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26DFC1" w14:textId="040678FB" w:rsidR="00B06E0C" w:rsidRPr="00B422CD" w:rsidRDefault="00B422CD" w:rsidP="00B422CD">
      <w:r>
        <w:t>The rapid development of artificial intelligence has significantly changed the way we live and work. From smart assistants to automated vehicles, AI systems are increasingly integrated into everyday tasks. Companies are investing heavily in machine learning research to improve efficiency and innovation. Despite the advantages, ethical concerns about data privacy, algorithmic bias, and job displacement remain important issues. Educational institutions are also adapting by offering courses in AI, data science, and robotics. Overall, the technological revolution presents both opportunities and challenges that society must address thoughtfully and proactively.</w:t>
      </w:r>
    </w:p>
    <w:sectPr w:rsidR="00B06E0C" w:rsidRPr="00B422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3C5"/>
    <w:rsid w:val="006243C5"/>
    <w:rsid w:val="00822219"/>
    <w:rsid w:val="00AB7D07"/>
    <w:rsid w:val="00AF50B1"/>
    <w:rsid w:val="00B06E0C"/>
    <w:rsid w:val="00B422CD"/>
    <w:rsid w:val="00B51EFF"/>
    <w:rsid w:val="00BA600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600CB"/>
  <w15:chartTrackingRefBased/>
  <w15:docId w15:val="{15DF43B8-30C7-4314-AC9B-7F9580720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Words>
  <Characters>566</Characters>
  <Application>Microsoft Office Word</Application>
  <DocSecurity>0</DocSecurity>
  <Lines>4</Lines>
  <Paragraphs>1</Paragraphs>
  <ScaleCrop>false</ScaleCrop>
  <Company/>
  <LinksUpToDate>false</LinksUpToDate>
  <CharactersWithSpaces>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NoteBook</dc:creator>
  <cp:keywords/>
  <dc:description/>
  <cp:lastModifiedBy>NoteBook</cp:lastModifiedBy>
  <cp:revision>3</cp:revision>
  <dcterms:created xsi:type="dcterms:W3CDTF">2025-12-26T19:01:00Z</dcterms:created>
  <dcterms:modified xsi:type="dcterms:W3CDTF">2025-12-26T21:08:00Z</dcterms:modified>
</cp:coreProperties>
</file>