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6397B" w14:textId="77777777" w:rsidR="00D7059A" w:rsidRDefault="00D7059A" w:rsidP="00D7059A">
      <w:pPr>
        <w:jc w:val="center"/>
      </w:pPr>
      <w:r>
        <w:rPr>
          <w:noProof/>
        </w:rPr>
        <w:drawing>
          <wp:inline distT="0" distB="0" distL="0" distR="0" wp14:anchorId="7BCCAEC2" wp14:editId="76594E98">
            <wp:extent cx="800100" cy="951300"/>
            <wp:effectExtent l="0" t="0" r="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36510" cy="994590"/>
                    </a:xfrm>
                    <a:prstGeom prst="rect">
                      <a:avLst/>
                    </a:prstGeom>
                  </pic:spPr>
                </pic:pic>
              </a:graphicData>
            </a:graphic>
          </wp:inline>
        </w:drawing>
      </w:r>
    </w:p>
    <w:p w14:paraId="4B27DFC7" w14:textId="77777777" w:rsidR="00D7059A" w:rsidRPr="00481BBE" w:rsidRDefault="00D7059A" w:rsidP="00D7059A">
      <w:pPr>
        <w:jc w:val="center"/>
        <w:rPr>
          <w:sz w:val="36"/>
          <w:szCs w:val="36"/>
        </w:rPr>
      </w:pPr>
      <w:r w:rsidRPr="00481BBE">
        <w:rPr>
          <w:sz w:val="36"/>
          <w:szCs w:val="36"/>
        </w:rPr>
        <w:t>ΤΜΗΜΑ ΠΛΗΡΟΦΟΡΙΚΗΣ</w:t>
      </w:r>
    </w:p>
    <w:p w14:paraId="53C0A2B1" w14:textId="77777777" w:rsidR="00D7059A" w:rsidRDefault="00D7059A" w:rsidP="00D7059A">
      <w:pPr>
        <w:jc w:val="center"/>
        <w:rPr>
          <w:sz w:val="28"/>
          <w:szCs w:val="28"/>
        </w:rPr>
      </w:pPr>
    </w:p>
    <w:p w14:paraId="202E527E" w14:textId="77777777" w:rsidR="00D7059A" w:rsidRDefault="00D7059A" w:rsidP="00D7059A">
      <w:pPr>
        <w:jc w:val="center"/>
        <w:rPr>
          <w:sz w:val="28"/>
          <w:szCs w:val="28"/>
        </w:rPr>
      </w:pPr>
    </w:p>
    <w:p w14:paraId="4738B877" w14:textId="77777777" w:rsidR="00D7059A" w:rsidRDefault="00D7059A" w:rsidP="00D7059A">
      <w:pPr>
        <w:jc w:val="center"/>
        <w:rPr>
          <w:b/>
          <w:bCs/>
          <w:sz w:val="36"/>
          <w:szCs w:val="36"/>
          <w:u w:val="single"/>
        </w:rPr>
      </w:pPr>
      <w:r w:rsidRPr="00D7059A">
        <w:rPr>
          <w:b/>
          <w:bCs/>
          <w:sz w:val="36"/>
          <w:szCs w:val="36"/>
          <w:u w:val="single"/>
        </w:rPr>
        <w:t>ΣΥΓΧΡΟΝΑ ΘΕΜΑΤΑ ΤΕΧΝΟΛΟΓΙΑΣ ΛΟΓΙΣΜΙΚΟΥ - ΛΟΓΙΣΜΙΚΟ ΓΙΑ ΚΙΝΗΤΕΣ ΣΥΣΚΕΥΕΣ</w:t>
      </w:r>
    </w:p>
    <w:p w14:paraId="4F4D359B" w14:textId="530D7B1C" w:rsidR="00D7059A" w:rsidRPr="004265D3" w:rsidRDefault="00D7059A" w:rsidP="00D7059A">
      <w:pPr>
        <w:jc w:val="center"/>
        <w:rPr>
          <w:sz w:val="36"/>
          <w:szCs w:val="36"/>
        </w:rPr>
      </w:pPr>
      <w:r>
        <w:rPr>
          <w:sz w:val="36"/>
          <w:szCs w:val="36"/>
        </w:rPr>
        <w:t>ΤΕΛΙΚΗ ΕΡΓΑΣΙΑ 2021-2022</w:t>
      </w:r>
    </w:p>
    <w:p w14:paraId="600E5033" w14:textId="77777777" w:rsidR="00D7059A" w:rsidRDefault="00D7059A" w:rsidP="00D7059A">
      <w:pPr>
        <w:jc w:val="center"/>
        <w:rPr>
          <w:b/>
          <w:bCs/>
          <w:sz w:val="32"/>
          <w:szCs w:val="32"/>
        </w:rPr>
      </w:pPr>
    </w:p>
    <w:p w14:paraId="2027AD04" w14:textId="77777777" w:rsidR="00D7059A" w:rsidRDefault="00D7059A" w:rsidP="00D7059A">
      <w:pPr>
        <w:jc w:val="center"/>
        <w:rPr>
          <w:b/>
          <w:bCs/>
          <w:sz w:val="32"/>
          <w:szCs w:val="32"/>
        </w:rPr>
      </w:pPr>
    </w:p>
    <w:p w14:paraId="2D2528ED" w14:textId="77777777" w:rsidR="00D7059A" w:rsidRPr="006E1064" w:rsidRDefault="00D7059A" w:rsidP="00D7059A">
      <w:pPr>
        <w:jc w:val="center"/>
        <w:rPr>
          <w:b/>
          <w:bCs/>
          <w:sz w:val="32"/>
          <w:szCs w:val="32"/>
        </w:rPr>
      </w:pPr>
    </w:p>
    <w:p w14:paraId="059FE7F7" w14:textId="77777777" w:rsidR="00D7059A" w:rsidRPr="006E1064" w:rsidRDefault="00D7059A" w:rsidP="00D7059A">
      <w:pPr>
        <w:jc w:val="center"/>
        <w:rPr>
          <w:b/>
          <w:bCs/>
          <w:sz w:val="36"/>
          <w:szCs w:val="36"/>
          <w:u w:val="single"/>
        </w:rPr>
      </w:pPr>
      <w:r w:rsidRPr="006E1064">
        <w:rPr>
          <w:b/>
          <w:bCs/>
          <w:sz w:val="36"/>
          <w:szCs w:val="36"/>
          <w:u w:val="single"/>
        </w:rPr>
        <w:t>Ονοματεπώνυμο – Α.Μ.:</w:t>
      </w:r>
    </w:p>
    <w:p w14:paraId="6292965E" w14:textId="77777777" w:rsidR="00D7059A" w:rsidRDefault="00D7059A" w:rsidP="00D7059A">
      <w:pPr>
        <w:jc w:val="center"/>
        <w:rPr>
          <w:sz w:val="36"/>
          <w:szCs w:val="36"/>
        </w:rPr>
      </w:pPr>
      <w:r>
        <w:rPr>
          <w:sz w:val="36"/>
          <w:szCs w:val="36"/>
        </w:rPr>
        <w:t>Τσουκαλάς Σταύρος – Π18235</w:t>
      </w:r>
    </w:p>
    <w:p w14:paraId="0F8BF6A5" w14:textId="51BF4EF2" w:rsidR="008C0BB2" w:rsidRDefault="00D7059A" w:rsidP="00D7059A">
      <w:pPr>
        <w:jc w:val="center"/>
        <w:rPr>
          <w:sz w:val="36"/>
          <w:szCs w:val="36"/>
        </w:rPr>
      </w:pPr>
      <w:r w:rsidRPr="00B668A0">
        <w:rPr>
          <w:sz w:val="36"/>
          <w:szCs w:val="36"/>
        </w:rPr>
        <w:t>Πέτρος-Ευστάθιος</w:t>
      </w:r>
      <w:r>
        <w:rPr>
          <w:sz w:val="36"/>
          <w:szCs w:val="36"/>
        </w:rPr>
        <w:t xml:space="preserve"> </w:t>
      </w:r>
      <w:proofErr w:type="spellStart"/>
      <w:r w:rsidRPr="00B668A0">
        <w:rPr>
          <w:sz w:val="36"/>
          <w:szCs w:val="36"/>
        </w:rPr>
        <w:t>Φατούρος</w:t>
      </w:r>
      <w:proofErr w:type="spellEnd"/>
      <w:r>
        <w:rPr>
          <w:sz w:val="36"/>
          <w:szCs w:val="36"/>
        </w:rPr>
        <w:t xml:space="preserve"> – Π18164</w:t>
      </w:r>
    </w:p>
    <w:p w14:paraId="33448224" w14:textId="66416BF4" w:rsidR="00D7059A" w:rsidRDefault="00D7059A" w:rsidP="00D7059A">
      <w:pPr>
        <w:jc w:val="center"/>
        <w:rPr>
          <w:sz w:val="36"/>
          <w:szCs w:val="36"/>
        </w:rPr>
      </w:pPr>
    </w:p>
    <w:p w14:paraId="76D7576A" w14:textId="3E416D4D" w:rsidR="00D7059A" w:rsidRDefault="00D7059A" w:rsidP="00D7059A">
      <w:pPr>
        <w:jc w:val="center"/>
        <w:rPr>
          <w:sz w:val="36"/>
          <w:szCs w:val="36"/>
        </w:rPr>
      </w:pPr>
    </w:p>
    <w:p w14:paraId="6F0AFD1C" w14:textId="139D08B8" w:rsidR="00D7059A" w:rsidRDefault="00D7059A" w:rsidP="00D7059A">
      <w:pPr>
        <w:jc w:val="center"/>
        <w:rPr>
          <w:sz w:val="36"/>
          <w:szCs w:val="36"/>
        </w:rPr>
      </w:pPr>
    </w:p>
    <w:p w14:paraId="0A6443E7" w14:textId="438DAC37" w:rsidR="00D7059A" w:rsidRDefault="00D7059A" w:rsidP="00D7059A">
      <w:pPr>
        <w:jc w:val="center"/>
        <w:rPr>
          <w:sz w:val="36"/>
          <w:szCs w:val="36"/>
        </w:rPr>
      </w:pPr>
    </w:p>
    <w:p w14:paraId="2D1495C5" w14:textId="09C26D9A" w:rsidR="00D7059A" w:rsidRDefault="00D7059A" w:rsidP="00D7059A">
      <w:pPr>
        <w:jc w:val="center"/>
        <w:rPr>
          <w:sz w:val="36"/>
          <w:szCs w:val="36"/>
        </w:rPr>
      </w:pPr>
    </w:p>
    <w:p w14:paraId="02F367EB" w14:textId="4EE653F9" w:rsidR="00D7059A" w:rsidRDefault="00D7059A" w:rsidP="00D7059A">
      <w:pPr>
        <w:jc w:val="center"/>
        <w:rPr>
          <w:sz w:val="36"/>
          <w:szCs w:val="36"/>
        </w:rPr>
      </w:pPr>
    </w:p>
    <w:p w14:paraId="75305ABD" w14:textId="5B15E8FD" w:rsidR="00D7059A" w:rsidRDefault="00D7059A" w:rsidP="00D7059A">
      <w:pPr>
        <w:jc w:val="center"/>
        <w:rPr>
          <w:sz w:val="36"/>
          <w:szCs w:val="36"/>
        </w:rPr>
      </w:pPr>
    </w:p>
    <w:p w14:paraId="3E2D7744" w14:textId="77777777" w:rsidR="00852309" w:rsidRDefault="00852309" w:rsidP="00D7059A">
      <w:pPr>
        <w:jc w:val="center"/>
        <w:rPr>
          <w:sz w:val="36"/>
          <w:szCs w:val="36"/>
        </w:rPr>
      </w:pPr>
    </w:p>
    <w:sdt>
      <w:sdtPr>
        <w:rPr>
          <w:rFonts w:asciiTheme="minorHAnsi" w:eastAsiaTheme="minorHAnsi" w:hAnsiTheme="minorHAnsi" w:cstheme="minorBidi"/>
          <w:color w:val="auto"/>
          <w:sz w:val="22"/>
          <w:szCs w:val="22"/>
          <w:lang w:val="el-GR"/>
        </w:rPr>
        <w:id w:val="-882398916"/>
        <w:docPartObj>
          <w:docPartGallery w:val="Table of Contents"/>
          <w:docPartUnique/>
        </w:docPartObj>
      </w:sdtPr>
      <w:sdtEndPr>
        <w:rPr>
          <w:b/>
          <w:bCs/>
        </w:rPr>
      </w:sdtEndPr>
      <w:sdtContent>
        <w:p w14:paraId="762975EB" w14:textId="74A67B4D" w:rsidR="00852309" w:rsidRPr="00852309" w:rsidRDefault="00852309">
          <w:pPr>
            <w:pStyle w:val="TOCHeading"/>
            <w:rPr>
              <w:b/>
              <w:bCs/>
              <w:sz w:val="36"/>
              <w:szCs w:val="36"/>
              <w:u w:val="single"/>
            </w:rPr>
          </w:pPr>
          <w:r w:rsidRPr="00852309">
            <w:rPr>
              <w:b/>
              <w:bCs/>
              <w:sz w:val="36"/>
              <w:szCs w:val="36"/>
              <w:u w:val="single"/>
              <w:lang w:val="el-GR"/>
            </w:rPr>
            <w:t>Πίνακας περιεχομένων</w:t>
          </w:r>
          <w:r w:rsidRPr="00852309">
            <w:rPr>
              <w:b/>
              <w:bCs/>
              <w:sz w:val="36"/>
              <w:szCs w:val="36"/>
              <w:u w:val="single"/>
            </w:rPr>
            <w:t>:</w:t>
          </w:r>
        </w:p>
        <w:p w14:paraId="5DAF64FD" w14:textId="77777777" w:rsidR="00852309" w:rsidRPr="00852309" w:rsidRDefault="00852309" w:rsidP="00852309">
          <w:pPr>
            <w:rPr>
              <w:lang w:val="en-US"/>
            </w:rPr>
          </w:pPr>
        </w:p>
        <w:p w14:paraId="11AA962C" w14:textId="60D2D5EA" w:rsidR="00852309" w:rsidRPr="00852309" w:rsidRDefault="00852309">
          <w:pPr>
            <w:pStyle w:val="TOC1"/>
            <w:tabs>
              <w:tab w:val="right" w:leader="dot" w:pos="8296"/>
            </w:tabs>
            <w:rPr>
              <w:rFonts w:eastAsiaTheme="minorEastAsia"/>
              <w:noProof/>
              <w:sz w:val="24"/>
              <w:szCs w:val="24"/>
              <w:lang w:eastAsia="el-GR"/>
            </w:rPr>
          </w:pPr>
          <w:r>
            <w:fldChar w:fldCharType="begin"/>
          </w:r>
          <w:r>
            <w:instrText xml:space="preserve"> TOC \o "1-3" \h \z \u </w:instrText>
          </w:r>
          <w:r>
            <w:fldChar w:fldCharType="separate"/>
          </w:r>
          <w:hyperlink w:anchor="_Toc97489495" w:history="1">
            <w:r w:rsidRPr="00852309">
              <w:rPr>
                <w:rStyle w:val="Hyperlink"/>
                <w:b/>
                <w:bCs/>
                <w:noProof/>
                <w:sz w:val="24"/>
                <w:szCs w:val="24"/>
              </w:rPr>
              <w:t>ΑΝΑΛΥΣΗ/ ΣΧΕΔΙΑΣΜΟΣ</w:t>
            </w:r>
            <w:r w:rsidRPr="00852309">
              <w:rPr>
                <w:rStyle w:val="Hyperlink"/>
                <w:b/>
                <w:bCs/>
                <w:noProof/>
                <w:sz w:val="24"/>
                <w:szCs w:val="24"/>
                <w:lang w:val="en-US"/>
              </w:rPr>
              <w:t>:</w:t>
            </w:r>
            <w:r w:rsidRPr="00852309">
              <w:rPr>
                <w:noProof/>
                <w:webHidden/>
                <w:sz w:val="24"/>
                <w:szCs w:val="24"/>
              </w:rPr>
              <w:tab/>
            </w:r>
            <w:r w:rsidRPr="00852309">
              <w:rPr>
                <w:noProof/>
                <w:webHidden/>
                <w:sz w:val="24"/>
                <w:szCs w:val="24"/>
              </w:rPr>
              <w:fldChar w:fldCharType="begin"/>
            </w:r>
            <w:r w:rsidRPr="00852309">
              <w:rPr>
                <w:noProof/>
                <w:webHidden/>
                <w:sz w:val="24"/>
                <w:szCs w:val="24"/>
              </w:rPr>
              <w:instrText xml:space="preserve"> PAGEREF _Toc97489495 \h </w:instrText>
            </w:r>
            <w:r w:rsidRPr="00852309">
              <w:rPr>
                <w:noProof/>
                <w:webHidden/>
                <w:sz w:val="24"/>
                <w:szCs w:val="24"/>
              </w:rPr>
            </w:r>
            <w:r w:rsidRPr="00852309">
              <w:rPr>
                <w:noProof/>
                <w:webHidden/>
                <w:sz w:val="24"/>
                <w:szCs w:val="24"/>
              </w:rPr>
              <w:fldChar w:fldCharType="separate"/>
            </w:r>
            <w:r w:rsidR="00880EEB">
              <w:rPr>
                <w:noProof/>
                <w:webHidden/>
                <w:sz w:val="24"/>
                <w:szCs w:val="24"/>
              </w:rPr>
              <w:t>3</w:t>
            </w:r>
            <w:r w:rsidRPr="00852309">
              <w:rPr>
                <w:noProof/>
                <w:webHidden/>
                <w:sz w:val="24"/>
                <w:szCs w:val="24"/>
              </w:rPr>
              <w:fldChar w:fldCharType="end"/>
            </w:r>
          </w:hyperlink>
        </w:p>
        <w:p w14:paraId="584FC809" w14:textId="7B66F0A1" w:rsidR="00852309" w:rsidRPr="00852309" w:rsidRDefault="00E77F8F">
          <w:pPr>
            <w:pStyle w:val="TOC2"/>
            <w:tabs>
              <w:tab w:val="right" w:leader="dot" w:pos="8296"/>
            </w:tabs>
            <w:rPr>
              <w:rFonts w:eastAsiaTheme="minorEastAsia"/>
              <w:noProof/>
              <w:sz w:val="24"/>
              <w:szCs w:val="24"/>
              <w:lang w:eastAsia="el-GR"/>
            </w:rPr>
          </w:pPr>
          <w:hyperlink w:anchor="_Toc97489496" w:history="1">
            <w:r w:rsidR="00852309" w:rsidRPr="00852309">
              <w:rPr>
                <w:rStyle w:val="Hyperlink"/>
                <w:b/>
                <w:bCs/>
                <w:noProof/>
                <w:sz w:val="24"/>
                <w:szCs w:val="24"/>
              </w:rPr>
              <w:t>ΒΑΣΙΚΟΣ ΣΧΕΔΙΑΣΜΟΣ</w:t>
            </w:r>
            <w:r w:rsidR="00852309" w:rsidRPr="00852309">
              <w:rPr>
                <w:rStyle w:val="Hyperlink"/>
                <w:b/>
                <w:bCs/>
                <w:noProof/>
                <w:sz w:val="24"/>
                <w:szCs w:val="24"/>
                <w:lang w:val="en-US"/>
              </w:rPr>
              <w:t>:</w:t>
            </w:r>
            <w:r w:rsidR="00852309" w:rsidRPr="00852309">
              <w:rPr>
                <w:noProof/>
                <w:webHidden/>
                <w:sz w:val="24"/>
                <w:szCs w:val="24"/>
              </w:rPr>
              <w:tab/>
            </w:r>
            <w:r w:rsidR="00852309" w:rsidRPr="00852309">
              <w:rPr>
                <w:noProof/>
                <w:webHidden/>
                <w:sz w:val="24"/>
                <w:szCs w:val="24"/>
              </w:rPr>
              <w:fldChar w:fldCharType="begin"/>
            </w:r>
            <w:r w:rsidR="00852309" w:rsidRPr="00852309">
              <w:rPr>
                <w:noProof/>
                <w:webHidden/>
                <w:sz w:val="24"/>
                <w:szCs w:val="24"/>
              </w:rPr>
              <w:instrText xml:space="preserve"> PAGEREF _Toc97489496 \h </w:instrText>
            </w:r>
            <w:r w:rsidR="00852309" w:rsidRPr="00852309">
              <w:rPr>
                <w:noProof/>
                <w:webHidden/>
                <w:sz w:val="24"/>
                <w:szCs w:val="24"/>
              </w:rPr>
            </w:r>
            <w:r w:rsidR="00852309" w:rsidRPr="00852309">
              <w:rPr>
                <w:noProof/>
                <w:webHidden/>
                <w:sz w:val="24"/>
                <w:szCs w:val="24"/>
              </w:rPr>
              <w:fldChar w:fldCharType="separate"/>
            </w:r>
            <w:r w:rsidR="00880EEB">
              <w:rPr>
                <w:noProof/>
                <w:webHidden/>
                <w:sz w:val="24"/>
                <w:szCs w:val="24"/>
              </w:rPr>
              <w:t>3</w:t>
            </w:r>
            <w:r w:rsidR="00852309" w:rsidRPr="00852309">
              <w:rPr>
                <w:noProof/>
                <w:webHidden/>
                <w:sz w:val="24"/>
                <w:szCs w:val="24"/>
              </w:rPr>
              <w:fldChar w:fldCharType="end"/>
            </w:r>
          </w:hyperlink>
        </w:p>
        <w:p w14:paraId="07B9E800" w14:textId="6AC5C64F" w:rsidR="00852309" w:rsidRPr="00852309" w:rsidRDefault="00E77F8F">
          <w:pPr>
            <w:pStyle w:val="TOC2"/>
            <w:tabs>
              <w:tab w:val="right" w:leader="dot" w:pos="8296"/>
            </w:tabs>
            <w:rPr>
              <w:rFonts w:eastAsiaTheme="minorEastAsia"/>
              <w:noProof/>
              <w:sz w:val="24"/>
              <w:szCs w:val="24"/>
              <w:lang w:eastAsia="el-GR"/>
            </w:rPr>
          </w:pPr>
          <w:hyperlink w:anchor="_Toc97489497" w:history="1">
            <w:r w:rsidR="00852309" w:rsidRPr="00852309">
              <w:rPr>
                <w:rStyle w:val="Hyperlink"/>
                <w:b/>
                <w:bCs/>
                <w:noProof/>
                <w:sz w:val="24"/>
                <w:szCs w:val="24"/>
              </w:rPr>
              <w:t>ΖΗΤΟΥΜΕΝΑ ΔΙΑΓΡΑΜΜΑΤΑ</w:t>
            </w:r>
            <w:r w:rsidR="00852309" w:rsidRPr="00852309">
              <w:rPr>
                <w:rStyle w:val="Hyperlink"/>
                <w:b/>
                <w:bCs/>
                <w:noProof/>
                <w:sz w:val="24"/>
                <w:szCs w:val="24"/>
                <w:lang w:val="en-US"/>
              </w:rPr>
              <w:t>:</w:t>
            </w:r>
            <w:r w:rsidR="00852309" w:rsidRPr="00852309">
              <w:rPr>
                <w:noProof/>
                <w:webHidden/>
                <w:sz w:val="24"/>
                <w:szCs w:val="24"/>
              </w:rPr>
              <w:tab/>
            </w:r>
            <w:r w:rsidR="00852309" w:rsidRPr="00852309">
              <w:rPr>
                <w:noProof/>
                <w:webHidden/>
                <w:sz w:val="24"/>
                <w:szCs w:val="24"/>
              </w:rPr>
              <w:fldChar w:fldCharType="begin"/>
            </w:r>
            <w:r w:rsidR="00852309" w:rsidRPr="00852309">
              <w:rPr>
                <w:noProof/>
                <w:webHidden/>
                <w:sz w:val="24"/>
                <w:szCs w:val="24"/>
              </w:rPr>
              <w:instrText xml:space="preserve"> PAGEREF _Toc97489497 \h </w:instrText>
            </w:r>
            <w:r w:rsidR="00852309" w:rsidRPr="00852309">
              <w:rPr>
                <w:noProof/>
                <w:webHidden/>
                <w:sz w:val="24"/>
                <w:szCs w:val="24"/>
              </w:rPr>
            </w:r>
            <w:r w:rsidR="00852309" w:rsidRPr="00852309">
              <w:rPr>
                <w:noProof/>
                <w:webHidden/>
                <w:sz w:val="24"/>
                <w:szCs w:val="24"/>
              </w:rPr>
              <w:fldChar w:fldCharType="separate"/>
            </w:r>
            <w:r w:rsidR="00880EEB">
              <w:rPr>
                <w:noProof/>
                <w:webHidden/>
                <w:sz w:val="24"/>
                <w:szCs w:val="24"/>
              </w:rPr>
              <w:t>4</w:t>
            </w:r>
            <w:r w:rsidR="00852309" w:rsidRPr="00852309">
              <w:rPr>
                <w:noProof/>
                <w:webHidden/>
                <w:sz w:val="24"/>
                <w:szCs w:val="24"/>
              </w:rPr>
              <w:fldChar w:fldCharType="end"/>
            </w:r>
          </w:hyperlink>
        </w:p>
        <w:p w14:paraId="2F9DA2C5" w14:textId="0205FC9B" w:rsidR="00852309" w:rsidRDefault="00852309">
          <w:r>
            <w:rPr>
              <w:b/>
              <w:bCs/>
            </w:rPr>
            <w:fldChar w:fldCharType="end"/>
          </w:r>
        </w:p>
      </w:sdtContent>
    </w:sdt>
    <w:p w14:paraId="52F0DA87" w14:textId="09F6982B" w:rsidR="00D7059A" w:rsidRDefault="00D7059A" w:rsidP="00D7059A">
      <w:pPr>
        <w:jc w:val="center"/>
        <w:rPr>
          <w:lang w:val="en-US"/>
        </w:rPr>
      </w:pPr>
    </w:p>
    <w:p w14:paraId="5438675C" w14:textId="12E2280A" w:rsidR="00D7059A" w:rsidRDefault="00D7059A" w:rsidP="00D7059A">
      <w:pPr>
        <w:jc w:val="center"/>
        <w:rPr>
          <w:lang w:val="en-US"/>
        </w:rPr>
      </w:pPr>
    </w:p>
    <w:p w14:paraId="0926C587" w14:textId="2F7480DE" w:rsidR="00D7059A" w:rsidRDefault="00D7059A" w:rsidP="00D7059A">
      <w:pPr>
        <w:jc w:val="center"/>
        <w:rPr>
          <w:lang w:val="en-US"/>
        </w:rPr>
      </w:pPr>
    </w:p>
    <w:p w14:paraId="2380A0AA" w14:textId="18A04F56" w:rsidR="00D7059A" w:rsidRDefault="00D7059A" w:rsidP="00D7059A">
      <w:pPr>
        <w:jc w:val="center"/>
        <w:rPr>
          <w:lang w:val="en-US"/>
        </w:rPr>
      </w:pPr>
    </w:p>
    <w:p w14:paraId="591044D9" w14:textId="602E11EC" w:rsidR="00D7059A" w:rsidRDefault="00D7059A" w:rsidP="00D7059A">
      <w:pPr>
        <w:jc w:val="center"/>
        <w:rPr>
          <w:lang w:val="en-US"/>
        </w:rPr>
      </w:pPr>
    </w:p>
    <w:p w14:paraId="62726373" w14:textId="595E0F03" w:rsidR="00D7059A" w:rsidRDefault="00D7059A" w:rsidP="00D7059A">
      <w:pPr>
        <w:jc w:val="center"/>
        <w:rPr>
          <w:lang w:val="en-US"/>
        </w:rPr>
      </w:pPr>
    </w:p>
    <w:p w14:paraId="0872D6F0" w14:textId="38AC576E" w:rsidR="00D7059A" w:rsidRDefault="00D7059A" w:rsidP="00D7059A">
      <w:pPr>
        <w:jc w:val="center"/>
        <w:rPr>
          <w:lang w:val="en-US"/>
        </w:rPr>
      </w:pPr>
    </w:p>
    <w:p w14:paraId="46A2F12D" w14:textId="740B197F" w:rsidR="00D7059A" w:rsidRDefault="00D7059A" w:rsidP="00D7059A">
      <w:pPr>
        <w:jc w:val="center"/>
        <w:rPr>
          <w:lang w:val="en-US"/>
        </w:rPr>
      </w:pPr>
    </w:p>
    <w:p w14:paraId="68DE0848" w14:textId="28F0A8C5" w:rsidR="00D7059A" w:rsidRDefault="00D7059A" w:rsidP="00D7059A">
      <w:pPr>
        <w:jc w:val="center"/>
        <w:rPr>
          <w:lang w:val="en-US"/>
        </w:rPr>
      </w:pPr>
    </w:p>
    <w:p w14:paraId="338755A6" w14:textId="69ED911A" w:rsidR="00D7059A" w:rsidRDefault="00D7059A" w:rsidP="00D7059A">
      <w:pPr>
        <w:jc w:val="center"/>
        <w:rPr>
          <w:lang w:val="en-US"/>
        </w:rPr>
      </w:pPr>
    </w:p>
    <w:p w14:paraId="59E47D71" w14:textId="2DAD4094" w:rsidR="00D7059A" w:rsidRDefault="00D7059A" w:rsidP="00D7059A">
      <w:pPr>
        <w:jc w:val="center"/>
        <w:rPr>
          <w:lang w:val="en-US"/>
        </w:rPr>
      </w:pPr>
    </w:p>
    <w:p w14:paraId="6A933026" w14:textId="2BAB1F76" w:rsidR="00D7059A" w:rsidRDefault="00D7059A" w:rsidP="00D7059A">
      <w:pPr>
        <w:jc w:val="center"/>
        <w:rPr>
          <w:lang w:val="en-US"/>
        </w:rPr>
      </w:pPr>
    </w:p>
    <w:p w14:paraId="5EE2BCCB" w14:textId="3B71AA2A" w:rsidR="00D7059A" w:rsidRDefault="00D7059A" w:rsidP="00D7059A">
      <w:pPr>
        <w:jc w:val="center"/>
        <w:rPr>
          <w:lang w:val="en-US"/>
        </w:rPr>
      </w:pPr>
    </w:p>
    <w:p w14:paraId="1299CEC0" w14:textId="319D45C9" w:rsidR="00D7059A" w:rsidRDefault="00D7059A" w:rsidP="00D7059A">
      <w:pPr>
        <w:jc w:val="center"/>
        <w:rPr>
          <w:lang w:val="en-US"/>
        </w:rPr>
      </w:pPr>
    </w:p>
    <w:p w14:paraId="798B0609" w14:textId="65737530" w:rsidR="00D7059A" w:rsidRDefault="00D7059A" w:rsidP="00D7059A">
      <w:pPr>
        <w:jc w:val="center"/>
        <w:rPr>
          <w:lang w:val="en-US"/>
        </w:rPr>
      </w:pPr>
    </w:p>
    <w:p w14:paraId="19639E43" w14:textId="1DBB326E" w:rsidR="00D7059A" w:rsidRDefault="00D7059A" w:rsidP="00D7059A">
      <w:pPr>
        <w:jc w:val="center"/>
        <w:rPr>
          <w:lang w:val="en-US"/>
        </w:rPr>
      </w:pPr>
    </w:p>
    <w:p w14:paraId="318A6161" w14:textId="24C6A1A7" w:rsidR="00D7059A" w:rsidRDefault="00D7059A" w:rsidP="00D7059A">
      <w:pPr>
        <w:jc w:val="center"/>
        <w:rPr>
          <w:lang w:val="en-US"/>
        </w:rPr>
      </w:pPr>
    </w:p>
    <w:p w14:paraId="73344E38" w14:textId="38A9B048" w:rsidR="00D7059A" w:rsidRDefault="00D7059A" w:rsidP="00D7059A">
      <w:pPr>
        <w:jc w:val="center"/>
        <w:rPr>
          <w:lang w:val="en-US"/>
        </w:rPr>
      </w:pPr>
    </w:p>
    <w:p w14:paraId="60DC9066" w14:textId="089C7585" w:rsidR="00D7059A" w:rsidRDefault="00D7059A" w:rsidP="00D7059A">
      <w:pPr>
        <w:jc w:val="center"/>
        <w:rPr>
          <w:lang w:val="en-US"/>
        </w:rPr>
      </w:pPr>
    </w:p>
    <w:p w14:paraId="75552855" w14:textId="5EF94DD9" w:rsidR="00D7059A" w:rsidRDefault="00D7059A" w:rsidP="00D7059A">
      <w:pPr>
        <w:jc w:val="center"/>
        <w:rPr>
          <w:lang w:val="en-US"/>
        </w:rPr>
      </w:pPr>
    </w:p>
    <w:p w14:paraId="1D2C592C" w14:textId="4965B092" w:rsidR="00D7059A" w:rsidRDefault="00D7059A" w:rsidP="00D7059A">
      <w:pPr>
        <w:jc w:val="center"/>
        <w:rPr>
          <w:lang w:val="en-US"/>
        </w:rPr>
      </w:pPr>
    </w:p>
    <w:p w14:paraId="5D33A4BC" w14:textId="21439604" w:rsidR="00D7059A" w:rsidRDefault="00D7059A" w:rsidP="00D7059A">
      <w:pPr>
        <w:jc w:val="center"/>
        <w:rPr>
          <w:lang w:val="en-US"/>
        </w:rPr>
      </w:pPr>
    </w:p>
    <w:p w14:paraId="38DEE980" w14:textId="5AB0A95E" w:rsidR="00D7059A" w:rsidRDefault="00D7059A" w:rsidP="00D7059A">
      <w:pPr>
        <w:jc w:val="center"/>
        <w:rPr>
          <w:lang w:val="en-US"/>
        </w:rPr>
      </w:pPr>
    </w:p>
    <w:p w14:paraId="465E5B22" w14:textId="2CDAF4FB" w:rsidR="00D7059A" w:rsidRDefault="00D7059A" w:rsidP="00D7059A">
      <w:pPr>
        <w:jc w:val="center"/>
        <w:rPr>
          <w:lang w:val="en-US"/>
        </w:rPr>
      </w:pPr>
    </w:p>
    <w:p w14:paraId="0D8A4EA1" w14:textId="70533D6F" w:rsidR="00D7059A" w:rsidRPr="003F026B" w:rsidRDefault="00D7059A" w:rsidP="00852309">
      <w:pPr>
        <w:pStyle w:val="Heading1"/>
        <w:jc w:val="center"/>
        <w:rPr>
          <w:sz w:val="36"/>
          <w:szCs w:val="36"/>
        </w:rPr>
      </w:pPr>
      <w:bookmarkStart w:id="0" w:name="_Toc97489495"/>
      <w:r w:rsidRPr="00D7059A">
        <w:rPr>
          <w:b/>
          <w:bCs/>
          <w:sz w:val="36"/>
          <w:szCs w:val="36"/>
          <w:u w:val="single"/>
        </w:rPr>
        <w:lastRenderedPageBreak/>
        <w:t>ΑΝΑΛΥΣΗ/ ΣΧΕΔΙΑΣΜΟΣ</w:t>
      </w:r>
      <w:r w:rsidRPr="003F026B">
        <w:rPr>
          <w:b/>
          <w:bCs/>
          <w:sz w:val="36"/>
          <w:szCs w:val="36"/>
          <w:u w:val="single"/>
        </w:rPr>
        <w:t>:</w:t>
      </w:r>
      <w:bookmarkEnd w:id="0"/>
    </w:p>
    <w:p w14:paraId="4468D03F" w14:textId="4BD43DCB" w:rsidR="00D7059A" w:rsidRPr="003F026B" w:rsidRDefault="00D7059A" w:rsidP="00D7059A">
      <w:pPr>
        <w:jc w:val="center"/>
      </w:pPr>
    </w:p>
    <w:p w14:paraId="28536991" w14:textId="16C0687F" w:rsidR="00D7059A" w:rsidRPr="003F026B" w:rsidRDefault="00D7059A" w:rsidP="00D7059A">
      <w:pPr>
        <w:pStyle w:val="Heading2"/>
        <w:jc w:val="center"/>
        <w:rPr>
          <w:b/>
          <w:bCs/>
          <w:sz w:val="32"/>
          <w:szCs w:val="32"/>
          <w:u w:val="single"/>
        </w:rPr>
      </w:pPr>
      <w:bookmarkStart w:id="1" w:name="_Toc97489496"/>
      <w:r w:rsidRPr="00D7059A">
        <w:rPr>
          <w:b/>
          <w:bCs/>
          <w:sz w:val="32"/>
          <w:szCs w:val="32"/>
          <w:u w:val="single"/>
        </w:rPr>
        <w:t>ΒΑΣΙΚΟΣ ΣΧΕΔΙΑΣΜΟΣ</w:t>
      </w:r>
      <w:r w:rsidRPr="003F026B">
        <w:rPr>
          <w:b/>
          <w:bCs/>
          <w:sz w:val="32"/>
          <w:szCs w:val="32"/>
          <w:u w:val="single"/>
        </w:rPr>
        <w:t>:</w:t>
      </w:r>
      <w:bookmarkEnd w:id="1"/>
    </w:p>
    <w:p w14:paraId="6E759D50" w14:textId="3120EEDA" w:rsidR="00D7059A" w:rsidRPr="003F026B" w:rsidRDefault="00D7059A" w:rsidP="00D7059A">
      <w:pPr>
        <w:rPr>
          <w:sz w:val="28"/>
          <w:szCs w:val="28"/>
        </w:rPr>
      </w:pPr>
    </w:p>
    <w:p w14:paraId="5777E8E7" w14:textId="121CC8A0" w:rsidR="00D7059A" w:rsidRPr="00D7059A" w:rsidRDefault="00D7059A" w:rsidP="00D7059A">
      <w:pPr>
        <w:rPr>
          <w:sz w:val="26"/>
          <w:szCs w:val="26"/>
        </w:rPr>
      </w:pPr>
      <w:r w:rsidRPr="00D7059A">
        <w:rPr>
          <w:sz w:val="26"/>
          <w:szCs w:val="26"/>
        </w:rPr>
        <w:t xml:space="preserve">Κατά την αρχική μελέτη του υπό ανάπτυξη θέματός μας, αναγνωρίζουμε </w:t>
      </w:r>
      <w:r>
        <w:rPr>
          <w:sz w:val="26"/>
          <w:szCs w:val="26"/>
        </w:rPr>
        <w:t>την υλοποίηση των</w:t>
      </w:r>
      <w:r w:rsidRPr="00D7059A">
        <w:rPr>
          <w:sz w:val="26"/>
          <w:szCs w:val="26"/>
        </w:rPr>
        <w:t xml:space="preserve"> εξής:</w:t>
      </w:r>
    </w:p>
    <w:p w14:paraId="4AF322D1" w14:textId="63BB20EE" w:rsidR="00D7059A" w:rsidRDefault="00D7059A" w:rsidP="00D7059A">
      <w:pPr>
        <w:pStyle w:val="ListParagraph"/>
        <w:numPr>
          <w:ilvl w:val="0"/>
          <w:numId w:val="1"/>
        </w:numPr>
        <w:rPr>
          <w:sz w:val="26"/>
          <w:szCs w:val="26"/>
        </w:rPr>
      </w:pPr>
      <w:r>
        <w:rPr>
          <w:sz w:val="26"/>
          <w:szCs w:val="26"/>
        </w:rPr>
        <w:t xml:space="preserve">ένα </w:t>
      </w:r>
      <w:r>
        <w:rPr>
          <w:sz w:val="26"/>
          <w:szCs w:val="26"/>
          <w:lang w:val="en-US"/>
        </w:rPr>
        <w:t>Activity</w:t>
      </w:r>
      <w:r w:rsidRPr="00D7059A">
        <w:rPr>
          <w:sz w:val="26"/>
          <w:szCs w:val="26"/>
        </w:rPr>
        <w:t xml:space="preserve"> </w:t>
      </w:r>
      <w:r>
        <w:rPr>
          <w:sz w:val="26"/>
          <w:szCs w:val="26"/>
        </w:rPr>
        <w:t>για σύνδεση χρηστών,</w:t>
      </w:r>
    </w:p>
    <w:p w14:paraId="6D61292F" w14:textId="0E621E94" w:rsidR="00D7059A" w:rsidRDefault="00D7059A" w:rsidP="00D7059A">
      <w:pPr>
        <w:pStyle w:val="ListParagraph"/>
        <w:numPr>
          <w:ilvl w:val="0"/>
          <w:numId w:val="1"/>
        </w:numPr>
        <w:rPr>
          <w:sz w:val="26"/>
          <w:szCs w:val="26"/>
        </w:rPr>
      </w:pPr>
      <w:r>
        <w:rPr>
          <w:sz w:val="26"/>
          <w:szCs w:val="26"/>
        </w:rPr>
        <w:t xml:space="preserve">ένα </w:t>
      </w:r>
      <w:r>
        <w:rPr>
          <w:sz w:val="26"/>
          <w:szCs w:val="26"/>
          <w:lang w:val="en-US"/>
        </w:rPr>
        <w:t>Activity</w:t>
      </w:r>
      <w:r w:rsidRPr="00D7059A">
        <w:rPr>
          <w:sz w:val="26"/>
          <w:szCs w:val="26"/>
        </w:rPr>
        <w:t xml:space="preserve"> </w:t>
      </w:r>
      <w:r>
        <w:rPr>
          <w:sz w:val="26"/>
          <w:szCs w:val="26"/>
        </w:rPr>
        <w:t>για εγγραφή χρηστών με διάφορα απαιτούμενα πεδία, όπως Διεύθυνση, Α.Μ.Κ.Α., ημερομηνία γέννησης, ονοματεπώνυμο, κ.ά.,</w:t>
      </w:r>
    </w:p>
    <w:p w14:paraId="2A154E1B" w14:textId="09FAC705" w:rsidR="00D7059A" w:rsidRDefault="00D7059A" w:rsidP="00D7059A">
      <w:pPr>
        <w:pStyle w:val="ListParagraph"/>
        <w:numPr>
          <w:ilvl w:val="0"/>
          <w:numId w:val="1"/>
        </w:numPr>
        <w:rPr>
          <w:sz w:val="26"/>
          <w:szCs w:val="26"/>
        </w:rPr>
      </w:pPr>
      <w:r>
        <w:rPr>
          <w:sz w:val="26"/>
          <w:szCs w:val="26"/>
        </w:rPr>
        <w:t xml:space="preserve">ένα </w:t>
      </w:r>
      <w:r>
        <w:rPr>
          <w:sz w:val="26"/>
          <w:szCs w:val="26"/>
          <w:lang w:val="en-US"/>
        </w:rPr>
        <w:t>Activity</w:t>
      </w:r>
      <w:r>
        <w:rPr>
          <w:sz w:val="26"/>
          <w:szCs w:val="26"/>
        </w:rPr>
        <w:t xml:space="preserve"> για καταγραφή κρουσμάτων από τους πολίτες,</w:t>
      </w:r>
    </w:p>
    <w:p w14:paraId="74B1B91F" w14:textId="2885893B" w:rsidR="00D7059A" w:rsidRDefault="00D7059A" w:rsidP="00D7059A">
      <w:pPr>
        <w:pStyle w:val="ListParagraph"/>
        <w:numPr>
          <w:ilvl w:val="0"/>
          <w:numId w:val="1"/>
        </w:numPr>
        <w:rPr>
          <w:sz w:val="26"/>
          <w:szCs w:val="26"/>
        </w:rPr>
      </w:pPr>
      <w:r>
        <w:rPr>
          <w:sz w:val="26"/>
          <w:szCs w:val="26"/>
        </w:rPr>
        <w:t xml:space="preserve">ένα </w:t>
      </w:r>
      <w:r>
        <w:rPr>
          <w:sz w:val="26"/>
          <w:szCs w:val="26"/>
          <w:lang w:val="en-US"/>
        </w:rPr>
        <w:t>Activity</w:t>
      </w:r>
      <w:r w:rsidRPr="00D7059A">
        <w:rPr>
          <w:sz w:val="26"/>
          <w:szCs w:val="26"/>
        </w:rPr>
        <w:t xml:space="preserve"> </w:t>
      </w:r>
      <w:r>
        <w:rPr>
          <w:sz w:val="26"/>
          <w:szCs w:val="26"/>
        </w:rPr>
        <w:t>για προβολή στατιστικών από τους πολίτες και τους υπάλληλους,</w:t>
      </w:r>
    </w:p>
    <w:p w14:paraId="25EE5FCC" w14:textId="581116E7" w:rsidR="00D7059A" w:rsidRDefault="00D7059A" w:rsidP="00D7059A">
      <w:pPr>
        <w:pStyle w:val="ListParagraph"/>
        <w:numPr>
          <w:ilvl w:val="0"/>
          <w:numId w:val="1"/>
        </w:numPr>
        <w:rPr>
          <w:sz w:val="26"/>
          <w:szCs w:val="26"/>
        </w:rPr>
      </w:pPr>
      <w:r>
        <w:rPr>
          <w:sz w:val="26"/>
          <w:szCs w:val="26"/>
        </w:rPr>
        <w:t xml:space="preserve">ένα </w:t>
      </w:r>
      <w:r>
        <w:rPr>
          <w:sz w:val="26"/>
          <w:szCs w:val="26"/>
          <w:lang w:val="en-US"/>
        </w:rPr>
        <w:t>Activity</w:t>
      </w:r>
      <w:r w:rsidRPr="00AF3E46">
        <w:rPr>
          <w:sz w:val="26"/>
          <w:szCs w:val="26"/>
        </w:rPr>
        <w:t xml:space="preserve"> </w:t>
      </w:r>
      <w:r>
        <w:rPr>
          <w:sz w:val="26"/>
          <w:szCs w:val="26"/>
        </w:rPr>
        <w:t xml:space="preserve">για προβολή </w:t>
      </w:r>
      <w:r w:rsidR="00AF3E46">
        <w:rPr>
          <w:sz w:val="26"/>
          <w:szCs w:val="26"/>
        </w:rPr>
        <w:t>των κρουσμάτων της Ελλάδας σε χάρτη,</w:t>
      </w:r>
    </w:p>
    <w:p w14:paraId="7C5E4447" w14:textId="38543609" w:rsidR="00AF3E46" w:rsidRDefault="00AF3E46" w:rsidP="00AF3E46">
      <w:pPr>
        <w:pStyle w:val="ListParagraph"/>
        <w:numPr>
          <w:ilvl w:val="0"/>
          <w:numId w:val="1"/>
        </w:numPr>
        <w:rPr>
          <w:sz w:val="26"/>
          <w:szCs w:val="26"/>
        </w:rPr>
      </w:pPr>
      <w:r>
        <w:rPr>
          <w:sz w:val="26"/>
          <w:szCs w:val="26"/>
        </w:rPr>
        <w:t xml:space="preserve">ένα </w:t>
      </w:r>
      <w:r>
        <w:rPr>
          <w:sz w:val="26"/>
          <w:szCs w:val="26"/>
          <w:lang w:val="en-US"/>
        </w:rPr>
        <w:t>Activity</w:t>
      </w:r>
      <w:r w:rsidRPr="00AF3E46">
        <w:rPr>
          <w:sz w:val="26"/>
          <w:szCs w:val="26"/>
        </w:rPr>
        <w:t xml:space="preserve"> </w:t>
      </w:r>
      <w:r>
        <w:rPr>
          <w:sz w:val="26"/>
          <w:szCs w:val="26"/>
        </w:rPr>
        <w:t>για διαγραφή πολιτών από το σύστημα για εμπλουτισμό των λειτουργιών διαχείρισης του υπαλλήλου,</w:t>
      </w:r>
    </w:p>
    <w:p w14:paraId="3D2162B0" w14:textId="30EFB7DB" w:rsidR="00AF3E46" w:rsidRDefault="00AF3E46" w:rsidP="00AF3E46">
      <w:pPr>
        <w:pStyle w:val="ListParagraph"/>
        <w:numPr>
          <w:ilvl w:val="0"/>
          <w:numId w:val="1"/>
        </w:numPr>
        <w:rPr>
          <w:sz w:val="26"/>
          <w:szCs w:val="26"/>
        </w:rPr>
      </w:pPr>
      <w:r>
        <w:rPr>
          <w:sz w:val="26"/>
          <w:szCs w:val="26"/>
        </w:rPr>
        <w:t>πλήρης λειτουργικότητας δύο γλωσσών, της Ελληνικής και της Αγγλικής.</w:t>
      </w:r>
    </w:p>
    <w:p w14:paraId="776D1888" w14:textId="3712B33E" w:rsidR="00AF3E46" w:rsidRDefault="00AF3E46" w:rsidP="00AF3E46">
      <w:pPr>
        <w:rPr>
          <w:sz w:val="26"/>
          <w:szCs w:val="26"/>
        </w:rPr>
      </w:pPr>
    </w:p>
    <w:p w14:paraId="495E5238" w14:textId="27A19E52" w:rsidR="00AF3E46" w:rsidRDefault="00AF3E46" w:rsidP="00AF3E46">
      <w:pPr>
        <w:rPr>
          <w:sz w:val="26"/>
          <w:szCs w:val="26"/>
        </w:rPr>
      </w:pPr>
      <w:r>
        <w:rPr>
          <w:sz w:val="26"/>
          <w:szCs w:val="26"/>
        </w:rPr>
        <w:t>Οι ρόλοι χρηστών θα είναι 2</w:t>
      </w:r>
      <w:r w:rsidRPr="00AF3E46">
        <w:rPr>
          <w:sz w:val="26"/>
          <w:szCs w:val="26"/>
        </w:rPr>
        <w:t xml:space="preserve">: </w:t>
      </w:r>
      <w:r>
        <w:rPr>
          <w:sz w:val="26"/>
          <w:szCs w:val="26"/>
        </w:rPr>
        <w:t>οι υπάλληλοι και οι πολίτες.</w:t>
      </w:r>
      <w:r>
        <w:rPr>
          <w:sz w:val="26"/>
          <w:szCs w:val="26"/>
        </w:rPr>
        <w:br/>
      </w:r>
      <w:r w:rsidRPr="00AF3E46">
        <w:rPr>
          <w:sz w:val="26"/>
          <w:szCs w:val="26"/>
        </w:rPr>
        <w:t>(</w:t>
      </w:r>
      <w:r>
        <w:rPr>
          <w:sz w:val="26"/>
          <w:szCs w:val="26"/>
          <w:u w:val="single"/>
        </w:rPr>
        <w:t>Παραδοχή</w:t>
      </w:r>
      <w:r w:rsidRPr="00AF3E46">
        <w:rPr>
          <w:sz w:val="26"/>
          <w:szCs w:val="26"/>
          <w:u w:val="single"/>
        </w:rPr>
        <w:t>:</w:t>
      </w:r>
      <w:r w:rsidRPr="00AF3E46">
        <w:rPr>
          <w:sz w:val="26"/>
          <w:szCs w:val="26"/>
        </w:rPr>
        <w:t xml:space="preserve"> </w:t>
      </w:r>
      <w:r>
        <w:rPr>
          <w:sz w:val="26"/>
          <w:szCs w:val="26"/>
        </w:rPr>
        <w:t xml:space="preserve">οι υπάλληλοι θα προστίθενται στο σύστημα από το </w:t>
      </w:r>
      <w:r>
        <w:rPr>
          <w:sz w:val="26"/>
          <w:szCs w:val="26"/>
          <w:lang w:val="en-US"/>
        </w:rPr>
        <w:t>Firebase</w:t>
      </w:r>
      <w:r w:rsidRPr="00AF3E46">
        <w:rPr>
          <w:sz w:val="26"/>
          <w:szCs w:val="26"/>
        </w:rPr>
        <w:t xml:space="preserve"> </w:t>
      </w:r>
      <w:r>
        <w:rPr>
          <w:sz w:val="26"/>
          <w:szCs w:val="26"/>
          <w:lang w:val="en-US"/>
        </w:rPr>
        <w:t>Console</w:t>
      </w:r>
      <w:r w:rsidRPr="00AF3E46">
        <w:rPr>
          <w:sz w:val="26"/>
          <w:szCs w:val="26"/>
        </w:rPr>
        <w:t xml:space="preserve">, </w:t>
      </w:r>
      <w:r>
        <w:rPr>
          <w:sz w:val="26"/>
          <w:szCs w:val="26"/>
        </w:rPr>
        <w:t>και όχι εγγράφοντας τους εντός της εφαρμογής.)</w:t>
      </w:r>
    </w:p>
    <w:p w14:paraId="7E43837B" w14:textId="2F9C87ED" w:rsidR="00AF3E46" w:rsidRPr="003F026B" w:rsidRDefault="00AF3E46" w:rsidP="00AF3E46">
      <w:pPr>
        <w:rPr>
          <w:sz w:val="26"/>
          <w:szCs w:val="26"/>
        </w:rPr>
      </w:pPr>
      <w:r>
        <w:rPr>
          <w:sz w:val="26"/>
          <w:szCs w:val="26"/>
        </w:rPr>
        <w:t>Ο πολίτης θα έχει τη δυνατότητα να δηλώνει το κρούσμα του, περνώντας την τοποθεσία, την υγρασία και την θερμοκρασία του περιβάλλοντος (εάν είναι διαθέσιμα) στη δήλωση του εκείνη τη χρονική στιγμή. Ακόμα, θα μπορεί να παρακολουθήσει τα στατιστικά δεδομένα οποιασδήποτε ημερομηνίας επιλέξει.</w:t>
      </w:r>
      <w:r w:rsidR="00706043" w:rsidRPr="00706043">
        <w:rPr>
          <w:sz w:val="26"/>
          <w:szCs w:val="26"/>
        </w:rPr>
        <w:t xml:space="preserve"> </w:t>
      </w:r>
      <w:r w:rsidR="00706043">
        <w:rPr>
          <w:sz w:val="26"/>
          <w:szCs w:val="26"/>
        </w:rPr>
        <w:t>Τέλος, του δίνεται και η επιλογή να αποσυνδεθεί από την εφαρμογή.</w:t>
      </w:r>
    </w:p>
    <w:p w14:paraId="1BC70BA2" w14:textId="701E4E3D" w:rsidR="00852309" w:rsidRDefault="00AF3E46" w:rsidP="00AF3E46">
      <w:pPr>
        <w:rPr>
          <w:sz w:val="26"/>
          <w:szCs w:val="26"/>
        </w:rPr>
        <w:sectPr w:rsidR="00852309" w:rsidSect="00852309">
          <w:footerReference w:type="default" r:id="rId8"/>
          <w:pgSz w:w="11906" w:h="16838"/>
          <w:pgMar w:top="1440" w:right="1800" w:bottom="1440" w:left="1800" w:header="708" w:footer="708" w:gutter="0"/>
          <w:cols w:space="708"/>
          <w:docGrid w:linePitch="360"/>
        </w:sectPr>
      </w:pPr>
      <w:r>
        <w:rPr>
          <w:sz w:val="26"/>
          <w:szCs w:val="26"/>
        </w:rPr>
        <w:t xml:space="preserve">Ο υπάλληλος, θα έχει τη δυνατότητα να </w:t>
      </w:r>
      <w:r w:rsidR="00706043">
        <w:rPr>
          <w:sz w:val="26"/>
          <w:szCs w:val="26"/>
        </w:rPr>
        <w:t>παρακολουθήσει τα στατιστικά δεδομένα οποιασδήποτε ημερομηνίας επιλέξει.</w:t>
      </w:r>
      <w:r w:rsidR="00706043" w:rsidRPr="00706043">
        <w:rPr>
          <w:sz w:val="26"/>
          <w:szCs w:val="26"/>
        </w:rPr>
        <w:t xml:space="preserve"> </w:t>
      </w:r>
      <w:r w:rsidR="00706043">
        <w:rPr>
          <w:sz w:val="26"/>
          <w:szCs w:val="26"/>
        </w:rPr>
        <w:t xml:space="preserve">Ακόμα, θα μπορεί να προβάλλει όλα τα δηλωμένα κρούσματα σε χάρτη. Τέλος, θα μπορεί να διαγράφει </w:t>
      </w:r>
      <w:r w:rsidR="00852309">
        <w:rPr>
          <w:sz w:val="26"/>
          <w:szCs w:val="26"/>
        </w:rPr>
        <w:t>πολίτες συμπληρώνοντας το Α.Μ.Κ.Α. του</w:t>
      </w:r>
    </w:p>
    <w:p w14:paraId="48087FA4" w14:textId="54536F30" w:rsidR="00852309" w:rsidRPr="00706043" w:rsidRDefault="00852309" w:rsidP="00AF3E46">
      <w:pPr>
        <w:rPr>
          <w:sz w:val="26"/>
          <w:szCs w:val="26"/>
        </w:rPr>
      </w:pPr>
    </w:p>
    <w:p w14:paraId="0D43D09F" w14:textId="5FDDBC50" w:rsidR="00AF3E46" w:rsidRDefault="00852309" w:rsidP="00852309">
      <w:pPr>
        <w:pStyle w:val="Heading2"/>
        <w:jc w:val="center"/>
        <w:rPr>
          <w:b/>
          <w:bCs/>
          <w:sz w:val="32"/>
          <w:szCs w:val="32"/>
          <w:u w:val="single"/>
          <w:lang w:val="en-US"/>
        </w:rPr>
      </w:pPr>
      <w:bookmarkStart w:id="2" w:name="_Toc97489497"/>
      <w:r>
        <w:rPr>
          <w:b/>
          <w:bCs/>
          <w:sz w:val="32"/>
          <w:szCs w:val="32"/>
          <w:u w:val="single"/>
        </w:rPr>
        <w:t>ΖΗΤΟΥΜΕΝΑ ΔΙΑΓΡΑΜΜΑΤΑ</w:t>
      </w:r>
      <w:r w:rsidRPr="00D7059A">
        <w:rPr>
          <w:b/>
          <w:bCs/>
          <w:sz w:val="32"/>
          <w:szCs w:val="32"/>
          <w:u w:val="single"/>
          <w:lang w:val="en-US"/>
        </w:rPr>
        <w:t>:</w:t>
      </w:r>
      <w:bookmarkEnd w:id="2"/>
    </w:p>
    <w:p w14:paraId="37C05810" w14:textId="1FDD7522" w:rsidR="00852309" w:rsidRPr="00852309" w:rsidRDefault="003F026B" w:rsidP="00852309">
      <w:pPr>
        <w:jc w:val="center"/>
        <w:rPr>
          <w:lang w:val="en-US"/>
        </w:rPr>
      </w:pPr>
      <w:r w:rsidRPr="003F026B">
        <w:rPr>
          <w:noProof/>
          <w:lang w:val="en-US"/>
        </w:rPr>
        <mc:AlternateContent>
          <mc:Choice Requires="wps">
            <w:drawing>
              <wp:anchor distT="45720" distB="45720" distL="114300" distR="114300" simplePos="0" relativeHeight="251659264" behindDoc="0" locked="0" layoutInCell="1" allowOverlap="1" wp14:anchorId="6E9DE63F" wp14:editId="4CF67E34">
                <wp:simplePos x="0" y="0"/>
                <wp:positionH relativeFrom="margin">
                  <wp:align>right</wp:align>
                </wp:positionH>
                <wp:positionV relativeFrom="paragraph">
                  <wp:posOffset>2309495</wp:posOffset>
                </wp:positionV>
                <wp:extent cx="1524000" cy="419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419100"/>
                        </a:xfrm>
                        <a:prstGeom prst="rect">
                          <a:avLst/>
                        </a:prstGeom>
                        <a:solidFill>
                          <a:srgbClr val="FFFFFF"/>
                        </a:solidFill>
                        <a:ln w="9525">
                          <a:solidFill>
                            <a:srgbClr val="000000"/>
                          </a:solidFill>
                          <a:miter lim="800000"/>
                          <a:headEnd/>
                          <a:tailEnd/>
                        </a:ln>
                      </wps:spPr>
                      <wps:txbx>
                        <w:txbxContent>
                          <w:p w14:paraId="15419D0F" w14:textId="083628EB" w:rsidR="003F026B" w:rsidRPr="003F026B" w:rsidRDefault="003F026B">
                            <w:pPr>
                              <w:rPr>
                                <w:b/>
                                <w:bCs/>
                                <w:sz w:val="36"/>
                                <w:szCs w:val="36"/>
                                <w:u w:val="single"/>
                                <w:lang w:val="en-US"/>
                              </w:rPr>
                            </w:pPr>
                            <w:r w:rsidRPr="003F026B">
                              <w:rPr>
                                <w:b/>
                                <w:bCs/>
                                <w:sz w:val="36"/>
                                <w:szCs w:val="36"/>
                                <w:u w:val="single"/>
                                <w:lang w:val="en-US"/>
                              </w:rPr>
                              <w:t>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DE63F" id="_x0000_t202" coordsize="21600,21600" o:spt="202" path="m,l,21600r21600,l21600,xe">
                <v:stroke joinstyle="miter"/>
                <v:path gradientshapeok="t" o:connecttype="rect"/>
              </v:shapetype>
              <v:shape id="Text Box 2" o:spid="_x0000_s1026" type="#_x0000_t202" style="position:absolute;left:0;text-align:left;margin-left:68.8pt;margin-top:181.85pt;width:120pt;height:33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">
                <v:textbox>
                  <w:txbxContent>
                    <w:p w14:paraId="15419D0F" w14:textId="083628EB" w:rsidR="003F026B" w:rsidRPr="003F026B" w:rsidRDefault="003F026B">
                      <w:pPr>
                        <w:rPr>
                          <w:b/>
                          <w:bCs/>
                          <w:sz w:val="36"/>
                          <w:szCs w:val="36"/>
                          <w:u w:val="single"/>
                          <w:lang w:val="en-US"/>
                        </w:rPr>
                      </w:pPr>
                      <w:r w:rsidRPr="003F026B">
                        <w:rPr>
                          <w:b/>
                          <w:bCs/>
                          <w:sz w:val="36"/>
                          <w:szCs w:val="36"/>
                          <w:u w:val="single"/>
                          <w:lang w:val="en-US"/>
                        </w:rPr>
                        <w:t>Class Diagram</w:t>
                      </w:r>
                    </w:p>
                  </w:txbxContent>
                </v:textbox>
                <w10:wrap type="square" anchorx="margin"/>
              </v:shape>
            </w:pict>
          </mc:Fallback>
        </mc:AlternateContent>
      </w:r>
      <w:r w:rsidR="00852309">
        <w:rPr>
          <w:noProof/>
          <w:lang w:val="en-US"/>
        </w:rPr>
        <w:drawing>
          <wp:inline distT="0" distB="0" distL="0" distR="0" wp14:anchorId="22748921" wp14:editId="5DB7DEF3">
            <wp:extent cx="5627884" cy="5576209"/>
            <wp:effectExtent l="19050" t="19050" r="11430" b="24765"/>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3928" cy="5602014"/>
                    </a:xfrm>
                    <a:prstGeom prst="rect">
                      <a:avLst/>
                    </a:prstGeom>
                    <a:ln>
                      <a:solidFill>
                        <a:schemeClr val="tx1"/>
                      </a:solidFill>
                    </a:ln>
                  </pic:spPr>
                </pic:pic>
              </a:graphicData>
            </a:graphic>
          </wp:inline>
        </w:drawing>
      </w:r>
    </w:p>
    <w:p w14:paraId="7D4773E5" w14:textId="18E8488E" w:rsidR="00852309" w:rsidRPr="00852309" w:rsidRDefault="003F026B" w:rsidP="00852309">
      <w:pPr>
        <w:jc w:val="center"/>
        <w:rPr>
          <w:lang w:val="en-US"/>
        </w:rPr>
      </w:pPr>
      <w:r w:rsidRPr="003F026B">
        <w:rPr>
          <w:noProof/>
          <w:lang w:val="en-US"/>
        </w:rPr>
        <w:lastRenderedPageBreak/>
        <mc:AlternateContent>
          <mc:Choice Requires="wps">
            <w:drawing>
              <wp:anchor distT="45720" distB="45720" distL="114300" distR="114300" simplePos="0" relativeHeight="251661312" behindDoc="0" locked="0" layoutInCell="1" allowOverlap="1" wp14:anchorId="22343B0A" wp14:editId="2A1516D3">
                <wp:simplePos x="0" y="0"/>
                <wp:positionH relativeFrom="margin">
                  <wp:posOffset>8286750</wp:posOffset>
                </wp:positionH>
                <wp:positionV relativeFrom="paragraph">
                  <wp:posOffset>2686685</wp:posOffset>
                </wp:positionV>
                <wp:extent cx="1047750" cy="8382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838200"/>
                        </a:xfrm>
                        <a:prstGeom prst="rect">
                          <a:avLst/>
                        </a:prstGeom>
                        <a:solidFill>
                          <a:srgbClr val="FFFFFF"/>
                        </a:solidFill>
                        <a:ln w="9525">
                          <a:solidFill>
                            <a:srgbClr val="000000"/>
                          </a:solidFill>
                          <a:miter lim="800000"/>
                          <a:headEnd/>
                          <a:tailEnd/>
                        </a:ln>
                      </wps:spPr>
                      <wps:txbx>
                        <w:txbxContent>
                          <w:p w14:paraId="10C3E306" w14:textId="77777777" w:rsidR="003F026B" w:rsidRDefault="003F026B" w:rsidP="003F026B">
                            <w:pPr>
                              <w:rPr>
                                <w:b/>
                                <w:bCs/>
                                <w:sz w:val="36"/>
                                <w:szCs w:val="36"/>
                                <w:u w:val="single"/>
                                <w:lang w:val="en-US"/>
                              </w:rPr>
                            </w:pPr>
                            <w:r>
                              <w:rPr>
                                <w:b/>
                                <w:bCs/>
                                <w:sz w:val="36"/>
                                <w:szCs w:val="36"/>
                                <w:u w:val="single"/>
                                <w:lang w:val="en-US"/>
                              </w:rPr>
                              <w:t>Use Case</w:t>
                            </w:r>
                          </w:p>
                          <w:p w14:paraId="183D1DB2" w14:textId="3FBEAB71" w:rsidR="003F026B" w:rsidRPr="003F026B" w:rsidRDefault="003F026B" w:rsidP="003F026B">
                            <w:pPr>
                              <w:rPr>
                                <w:b/>
                                <w:bCs/>
                                <w:sz w:val="36"/>
                                <w:szCs w:val="36"/>
                                <w:u w:val="single"/>
                                <w:lang w:val="en-US"/>
                              </w:rPr>
                            </w:pPr>
                            <w:r>
                              <w:rPr>
                                <w:b/>
                                <w:bCs/>
                                <w:sz w:val="36"/>
                                <w:szCs w:val="36"/>
                                <w:u w:val="single"/>
                                <w:lang w:val="en-US"/>
                              </w:rPr>
                              <w:t>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43B0A" id="_x0000_s1027" type="#_x0000_t202" style="position:absolute;left:0;text-align:left;margin-left:652.5pt;margin-top:211.55pt;width:82.5pt;height:6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">
                <v:textbox>
                  <w:txbxContent>
                    <w:p w14:paraId="10C3E306" w14:textId="77777777" w:rsidR="003F026B" w:rsidRDefault="003F026B" w:rsidP="003F026B">
                      <w:pPr>
                        <w:rPr>
                          <w:b/>
                          <w:bCs/>
                          <w:sz w:val="36"/>
                          <w:szCs w:val="36"/>
                          <w:u w:val="single"/>
                          <w:lang w:val="en-US"/>
                        </w:rPr>
                      </w:pPr>
                      <w:r>
                        <w:rPr>
                          <w:b/>
                          <w:bCs/>
                          <w:sz w:val="36"/>
                          <w:szCs w:val="36"/>
                          <w:u w:val="single"/>
                          <w:lang w:val="en-US"/>
                        </w:rPr>
                        <w:t>Use Case</w:t>
                      </w:r>
                    </w:p>
                    <w:p w14:paraId="183D1DB2" w14:textId="3FBEAB71" w:rsidR="003F026B" w:rsidRPr="003F026B" w:rsidRDefault="003F026B" w:rsidP="003F026B">
                      <w:pPr>
                        <w:rPr>
                          <w:b/>
                          <w:bCs/>
                          <w:sz w:val="36"/>
                          <w:szCs w:val="36"/>
                          <w:u w:val="single"/>
                          <w:lang w:val="en-US"/>
                        </w:rPr>
                      </w:pPr>
                      <w:r>
                        <w:rPr>
                          <w:b/>
                          <w:bCs/>
                          <w:sz w:val="36"/>
                          <w:szCs w:val="36"/>
                          <w:u w:val="single"/>
                          <w:lang w:val="en-US"/>
                        </w:rPr>
                        <w:t>Diagram</w:t>
                      </w:r>
                    </w:p>
                  </w:txbxContent>
                </v:textbox>
                <w10:wrap type="square" anchorx="margin"/>
              </v:shape>
            </w:pict>
          </mc:Fallback>
        </mc:AlternateContent>
      </w:r>
      <w:r w:rsidR="00852309">
        <w:rPr>
          <w:noProof/>
          <w:lang w:val="en-US"/>
        </w:rPr>
        <w:drawing>
          <wp:inline distT="0" distB="0" distL="0" distR="0" wp14:anchorId="1F74EF64" wp14:editId="206148E8">
            <wp:extent cx="7537690" cy="6136005"/>
            <wp:effectExtent l="19050" t="19050" r="25400" b="171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540743" cy="6138490"/>
                    </a:xfrm>
                    <a:prstGeom prst="rect">
                      <a:avLst/>
                    </a:prstGeom>
                    <a:ln>
                      <a:solidFill>
                        <a:schemeClr val="tx1"/>
                      </a:solidFill>
                    </a:ln>
                  </pic:spPr>
                </pic:pic>
              </a:graphicData>
            </a:graphic>
          </wp:inline>
        </w:drawing>
      </w:r>
    </w:p>
    <w:sectPr w:rsidR="00852309" w:rsidRPr="00852309" w:rsidSect="00852309">
      <w:pgSz w:w="16838" w:h="11906" w:orient="landscape"/>
      <w:pgMar w:top="284"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A458C" w14:textId="77777777" w:rsidR="00E77F8F" w:rsidRDefault="00E77F8F" w:rsidP="00D7059A">
      <w:pPr>
        <w:spacing w:after="0" w:line="240" w:lineRule="auto"/>
      </w:pPr>
      <w:r>
        <w:separator/>
      </w:r>
    </w:p>
  </w:endnote>
  <w:endnote w:type="continuationSeparator" w:id="0">
    <w:p w14:paraId="579A6E20" w14:textId="77777777" w:rsidR="00E77F8F" w:rsidRDefault="00E77F8F" w:rsidP="00D70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2C319" w14:textId="6DEDAAD3" w:rsidR="00D7059A" w:rsidRDefault="00D7059A">
    <w:pPr>
      <w:pStyle w:val="Footer"/>
      <w:jc w:val="center"/>
      <w:rPr>
        <w:color w:val="4472C4" w:themeColor="accent1"/>
      </w:rPr>
    </w:pPr>
    <w:r>
      <w:rPr>
        <w:color w:val="4472C4" w:themeColor="accent1"/>
        <w:lang w:val="en-US"/>
      </w:rPr>
      <w:t>Page</w:t>
    </w:r>
    <w:r>
      <w:rPr>
        <w:color w:val="4472C4" w:themeColor="accent1"/>
      </w:rPr>
      <w:t xml:space="preserv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FD219B2" w14:textId="77777777" w:rsidR="00D7059A" w:rsidRDefault="00D70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B7BF9" w14:textId="77777777" w:rsidR="00E77F8F" w:rsidRDefault="00E77F8F" w:rsidP="00D7059A">
      <w:pPr>
        <w:spacing w:after="0" w:line="240" w:lineRule="auto"/>
      </w:pPr>
      <w:r>
        <w:separator/>
      </w:r>
    </w:p>
  </w:footnote>
  <w:footnote w:type="continuationSeparator" w:id="0">
    <w:p w14:paraId="66A09736" w14:textId="77777777" w:rsidR="00E77F8F" w:rsidRDefault="00E77F8F" w:rsidP="00D70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A3E60"/>
    <w:multiLevelType w:val="hybridMultilevel"/>
    <w:tmpl w:val="595203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9A"/>
    <w:rsid w:val="002C45B0"/>
    <w:rsid w:val="003B3A3E"/>
    <w:rsid w:val="003F026B"/>
    <w:rsid w:val="00706043"/>
    <w:rsid w:val="00852309"/>
    <w:rsid w:val="00880EEB"/>
    <w:rsid w:val="008C0BB2"/>
    <w:rsid w:val="00924C14"/>
    <w:rsid w:val="00AF3E46"/>
    <w:rsid w:val="00D7059A"/>
    <w:rsid w:val="00E77F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542C"/>
  <w15:chartTrackingRefBased/>
  <w15:docId w15:val="{21F10330-3394-4402-9425-C6B854D3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59A"/>
    <w:pPr>
      <w:tabs>
        <w:tab w:val="center" w:pos="4153"/>
        <w:tab w:val="right" w:pos="8306"/>
      </w:tabs>
      <w:spacing w:after="0" w:line="240" w:lineRule="auto"/>
    </w:pPr>
  </w:style>
  <w:style w:type="character" w:customStyle="1" w:styleId="HeaderChar">
    <w:name w:val="Header Char"/>
    <w:basedOn w:val="DefaultParagraphFont"/>
    <w:link w:val="Header"/>
    <w:uiPriority w:val="99"/>
    <w:rsid w:val="00D7059A"/>
  </w:style>
  <w:style w:type="paragraph" w:styleId="Footer">
    <w:name w:val="footer"/>
    <w:basedOn w:val="Normal"/>
    <w:link w:val="FooterChar"/>
    <w:uiPriority w:val="99"/>
    <w:unhideWhenUsed/>
    <w:rsid w:val="00D7059A"/>
    <w:pPr>
      <w:tabs>
        <w:tab w:val="center" w:pos="4153"/>
        <w:tab w:val="right" w:pos="8306"/>
      </w:tabs>
      <w:spacing w:after="0" w:line="240" w:lineRule="auto"/>
    </w:pPr>
  </w:style>
  <w:style w:type="character" w:customStyle="1" w:styleId="FooterChar">
    <w:name w:val="Footer Char"/>
    <w:basedOn w:val="DefaultParagraphFont"/>
    <w:link w:val="Footer"/>
    <w:uiPriority w:val="99"/>
    <w:rsid w:val="00D7059A"/>
  </w:style>
  <w:style w:type="character" w:customStyle="1" w:styleId="Heading1Char">
    <w:name w:val="Heading 1 Char"/>
    <w:basedOn w:val="DefaultParagraphFont"/>
    <w:link w:val="Heading1"/>
    <w:uiPriority w:val="9"/>
    <w:rsid w:val="00D705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059A"/>
    <w:pPr>
      <w:outlineLvl w:val="9"/>
    </w:pPr>
    <w:rPr>
      <w:lang w:val="en-US"/>
    </w:rPr>
  </w:style>
  <w:style w:type="character" w:customStyle="1" w:styleId="Heading2Char">
    <w:name w:val="Heading 2 Char"/>
    <w:basedOn w:val="DefaultParagraphFont"/>
    <w:link w:val="Heading2"/>
    <w:uiPriority w:val="9"/>
    <w:rsid w:val="00D705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059A"/>
    <w:pPr>
      <w:ind w:left="720"/>
      <w:contextualSpacing/>
    </w:pPr>
  </w:style>
  <w:style w:type="paragraph" w:styleId="TOC1">
    <w:name w:val="toc 1"/>
    <w:basedOn w:val="Normal"/>
    <w:next w:val="Normal"/>
    <w:autoRedefine/>
    <w:uiPriority w:val="39"/>
    <w:unhideWhenUsed/>
    <w:rsid w:val="00852309"/>
    <w:pPr>
      <w:spacing w:after="100"/>
    </w:pPr>
  </w:style>
  <w:style w:type="paragraph" w:styleId="TOC2">
    <w:name w:val="toc 2"/>
    <w:basedOn w:val="Normal"/>
    <w:next w:val="Normal"/>
    <w:autoRedefine/>
    <w:uiPriority w:val="39"/>
    <w:unhideWhenUsed/>
    <w:rsid w:val="00852309"/>
    <w:pPr>
      <w:spacing w:after="100"/>
      <w:ind w:left="220"/>
    </w:pPr>
  </w:style>
  <w:style w:type="character" w:styleId="Hyperlink">
    <w:name w:val="Hyperlink"/>
    <w:basedOn w:val="DefaultParagraphFont"/>
    <w:uiPriority w:val="99"/>
    <w:unhideWhenUsed/>
    <w:rsid w:val="008523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316</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Tsouks</dc:creator>
  <cp:keywords/>
  <dc:description/>
  <cp:lastModifiedBy>Mr Tsouks</cp:lastModifiedBy>
  <cp:revision>5</cp:revision>
  <cp:lastPrinted>2022-03-06T18:10:00Z</cp:lastPrinted>
  <dcterms:created xsi:type="dcterms:W3CDTF">2022-03-06T17:24:00Z</dcterms:created>
  <dcterms:modified xsi:type="dcterms:W3CDTF">2022-03-06T18:10:00Z</dcterms:modified>
</cp:coreProperties>
</file>