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73DA3" w:rsidRPr="00073DA3" w:rsidRDefault="00073DA3" w:rsidP="00073DA3">
      <w:pPr>
        <w:widowControl/>
        <w:spacing w:before="360" w:after="360"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r w:rsidRPr="00073DA3">
        <w:rPr>
          <w:rFonts w:ascii="inherit" w:eastAsia="宋体" w:hAnsi="inherit" w:cs="宋体"/>
          <w:b/>
          <w:bCs/>
          <w:kern w:val="36"/>
          <w:sz w:val="36"/>
          <w:szCs w:val="36"/>
        </w:rPr>
        <w:t>Flink</w:t>
      </w:r>
      <w:r w:rsidRPr="00073DA3">
        <w:rPr>
          <w:rFonts w:ascii="inherit" w:eastAsia="宋体" w:hAnsi="inherit" w:cs="宋体"/>
          <w:b/>
          <w:bCs/>
          <w:kern w:val="36"/>
          <w:sz w:val="36"/>
          <w:szCs w:val="36"/>
        </w:rPr>
        <w:t>入门实战</w:t>
      </w:r>
      <w:r w:rsidRPr="00073DA3">
        <w:rPr>
          <w:rFonts w:ascii="inherit" w:eastAsia="宋体" w:hAnsi="inherit" w:cs="宋体"/>
          <w:b/>
          <w:bCs/>
          <w:kern w:val="36"/>
          <w:sz w:val="36"/>
          <w:szCs w:val="36"/>
        </w:rPr>
        <w:t>(</w:t>
      </w:r>
      <w:r w:rsidRPr="00073DA3">
        <w:rPr>
          <w:rFonts w:ascii="inherit" w:eastAsia="宋体" w:hAnsi="inherit" w:cs="宋体"/>
          <w:b/>
          <w:bCs/>
          <w:kern w:val="36"/>
          <w:sz w:val="36"/>
          <w:szCs w:val="36"/>
        </w:rPr>
        <w:t>上</w:t>
      </w:r>
      <w:r w:rsidRPr="00073DA3">
        <w:rPr>
          <w:rFonts w:ascii="inherit" w:eastAsia="宋体" w:hAnsi="inherit" w:cs="宋体"/>
          <w:b/>
          <w:bCs/>
          <w:kern w:val="36"/>
          <w:sz w:val="36"/>
          <w:szCs w:val="36"/>
        </w:rPr>
        <w:t>)</w:t>
      </w:r>
    </w:p>
    <w:p w:rsidR="00073DA3" w:rsidRPr="00073DA3" w:rsidRDefault="00073DA3" w:rsidP="00073DA3">
      <w:pPr>
        <w:widowControl/>
        <w:spacing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一、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Flink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简介</w: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1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、初识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 Flink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Flink 起源于 Stratosphere 项目，Stratosphere 是在 2010~2014 年由 3 所地处柏林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的大学和欧洲的一些其他的大学共同进行的研究项目，2014 年 4 月 Stratosphere 的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代 码被 复制 并捐赠 给了 Apache 软件基 金会， 参加 这个 孵化项 目的 初始 成员 是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Stratosphere 系统的核心开发人员，2014 年 12 月，Flink 一跃成为 Apache 软件基金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会的顶级项目。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在德语中，Flink 一词表示快速和灵巧，项目采用一只松鼠的彩色图案作为 logo，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这不仅是因为松鼠具有快速和灵巧的特点，还因为柏林的松鼠有一种迷人的红棕色，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而 Flink 的松鼠 logo 拥有可爱的尾巴，尾巴的颜色与 Apache 软件基金会的 logo 颜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色相呼应，也就是说，这是一只 Apache 风格的松鼠。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"/var/folders/p8/3rv2l4_x7_13f2gjv64zllt00000gn/T/com.microsoft.Word/WebArchiveCopyPasteTempFiles/v2-336e9bebf436145fe2b07099749af276_1440w.jpg"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092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Apache Flink 是一个框架和分布式处理引擎，用于对无界和有界数据流进行有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状态计算。Flink 被设计在所有常见的集群环境中运行，以内存执行速度和任意规模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来执行计算。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"/var/folders/p8/3rv2l4_x7_13f2gjv64zllt00000gn/T/com.microsoft.Word/WebArchiveCopyPasteTempFiles/v2-09b67a8970de5ac4e28d8c6f2d9bcae2_1440w.jpg"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6605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2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Flink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的重要特点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（1）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事件驱动型(Event-driven)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事件驱动型应用是一类具有状态的应用，它从一个或多个事件流提取数据，并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 xml:space="preserve">根据到来的事件触发计算、状态更新或其他外部动作。比较典型的就是以 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kafka 为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代表的消息队列几乎都是事件驱动型应用。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与之不同的就是 SparkStreaming 微批次，如图：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"/var/folders/p8/3rv2l4_x7_13f2gjv64zllt00000gn/T/com.microsoft.Word/WebArchiveCopyPasteTempFiles/v2-3f386076f9609a6ef9ff7bf81b3c08ea_1440w.jpg"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94678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事件驱动型：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"/var/folders/p8/3rv2l4_x7_13f2gjv64zllt00000gn/T/com.microsoft.Word/WebArchiveCopyPasteTempFiles/v2-6323df4b33fb82425423f1d3b601009c_1440w.jpg"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7482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（2）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流与批的世界观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批处理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的特点是有界、持久、大量，非常适合需要访问全套记录才能完成的计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算工作，一般用于离线统计。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流处理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的特点是无界、实时, 无需针对整个数据集执行操作，而是对通过系统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传输的每个数据项执行操作，一般用于实时统计。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在 spark 的世界观中，一切都是由批次组成的，离线数据是一个大批次，而实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时数据是由一个一个无限的小批次组成的。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而在 flink 的世界观中，一切都是由流组成的，离线数据是有界限的流，实时数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据是一个没有界限的流，这就是所谓的有界流和无界流。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无界数据流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：无界数据流有一个开始但是没有结束，它们不会在生成时终止并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提供数据，必须连续处理无界流，也就是说必须在获取后立即处理 event。对于无界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数据流我们无法等待所有数据都到达，因为输入是无界的，并且在任何时间点都不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会完成。处理无界数据通常要求以特定顺序（例如事件发生的顺序）获取 event，以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便能够推断结果完整性。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有界数据流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：有界数据流有明确定义的开始和结束，可以在执行任何计算之前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通过获取所有数据来处理有界流，处理有界流不需要有序获取，因为可以始终对有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界数据集进行排序，有界流的处理也称为批处理。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"/var/folders/p8/3rv2l4_x7_13f2gjv64zllt00000gn/T/com.microsoft.Word/WebArchiveCopyPasteTempFiles/v2-c34fad6c4ac7955fc1d320a5a611b13f_1440w.jpg"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4776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（3） 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分层 api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"/var/folders/p8/3rv2l4_x7_13f2gjv64zllt00000gn/T/com.microsoft.Word/WebArchiveCopyPasteTempFiles/v2-fb2a2507b6d53389961607ca59245ea7_1440w.jpg"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7627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最底层级的抽象仅仅提供了有状态流，它将通过过程函数（Process Function）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被嵌入到 DataStream API 中。底层过程函数（Process Function） 与 DataStream API 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相集成，使其可以对某些特定的操作进行底层的抽象，它允许用户可以自由地处理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来自一个或多个数据流的事件，并使用一致的容错的状态。除此之外，用户可以注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册事件时间并处理时间回调，从而使程序可以处理复杂的计算。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实际上，大多数应用并不需要上述的底层抽象，而是针对核心 API（Core APIs）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进行编程，比如 DataStream API（有界或无界流数据）以及 DataSet API（有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界数据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集）。这些 API 为数据处理提供了通用的构建模块，比如由用户定义的多种形式的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转换（transformations），连接（joins），聚合（aggregations），窗口操作（windows）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等等。DataSet API 为有界数据集提供了额外的支持，例如循环与迭代。这些 API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处理的数据类型以类（classes）的形式由各自的编程语言所表示。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Table API 是以表为中心的声明式编程，其中表可能会动态变化（在表达流数据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时）。Table API 遵循（扩展的）关系模型：表有二维数据结构（schema）（类似于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关系数据库中的表），同时 API 提供可比较的操作，例如 select、project、join、group-by、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aggregate 等。Table API 程序声明式地定义了什么逻辑操作应该执行，而不是准确地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确定这些操作代码的看上去如何。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尽管 Table API 可以通过多种类型的用户自定义函数（UDF）进行扩展，其仍不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如核心 API 更具表达能力，但是使用起来却更加简洁（代码量更少）。除此之外，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Table API 程序在执行之前会经过内置优化器进行优化。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你可以在表与 DataStream/DataSet 之间无缝切换，以允许程序将 Table API 与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DataStream 以及 DataSet 混合使用。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Flink 提供的最高层级的抽象是 SQL 。这一层抽象在语法与表达能力上与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Table API 类似，但是是以 SQL 查询表达式的形式表现程序。SQL 抽象与 Table API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交互密切，同时 SQL 查询可以直接在 Table API 定义的表上执行。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目前 Flink 作为批处理还不是主流，不如 Spark 成熟，所以 DataSet 使用的并不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是很多。Flink Table API 和 Flink SQL 也并不完善，大多都由各大厂商自己定制。所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以我们主要学习 DataStream API 的使用。实际上 Flink 作为最接近 Google DataFlow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模型的实现，是流批统一的观点，所以基本上使用 DataStream 就可以了。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Flink 几大模块 </w:t>
      </w:r>
    </w:p>
    <w:p w:rsidR="00073DA3" w:rsidRPr="00073DA3" w:rsidRDefault="00073DA3" w:rsidP="00073DA3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sym w:font="Symbol" w:char="F06C"/>
      </w:r>
      <w:r w:rsidRPr="00073DA3">
        <w:rPr>
          <w:rFonts w:ascii="宋体" w:eastAsia="宋体" w:hAnsi="宋体" w:cs="宋体"/>
          <w:kern w:val="0"/>
          <w:sz w:val="24"/>
        </w:rPr>
        <w:t xml:space="preserve"> Flink Table &amp; SQL(还没开发完) </w:t>
      </w:r>
    </w:p>
    <w:p w:rsidR="00073DA3" w:rsidRPr="00073DA3" w:rsidRDefault="00073DA3" w:rsidP="00073DA3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sym w:font="Symbol" w:char="F06C"/>
      </w:r>
      <w:r w:rsidRPr="00073DA3">
        <w:rPr>
          <w:rFonts w:ascii="宋体" w:eastAsia="宋体" w:hAnsi="宋体" w:cs="宋体"/>
          <w:kern w:val="0"/>
          <w:sz w:val="24"/>
        </w:rPr>
        <w:t xml:space="preserve"> Flink Gelly(图计算) </w:t>
      </w:r>
    </w:p>
    <w:p w:rsidR="00073DA3" w:rsidRPr="00073DA3" w:rsidRDefault="00073DA3" w:rsidP="00073DA3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sym w:font="Symbol" w:char="F06C"/>
      </w:r>
      <w:r w:rsidRPr="00073DA3">
        <w:rPr>
          <w:rFonts w:ascii="宋体" w:eastAsia="宋体" w:hAnsi="宋体" w:cs="宋体"/>
          <w:kern w:val="0"/>
          <w:sz w:val="24"/>
        </w:rPr>
        <w:t xml:space="preserve"> Flink CEP(复杂事件处理)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B62B84" w:rsidP="00073DA3">
      <w:pPr>
        <w:widowControl/>
        <w:spacing w:before="960" w:after="96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noProof/>
          <w:kern w:val="0"/>
          <w:sz w:val="24"/>
        </w:rPr>
        <w:lastRenderedPageBreak/>
        <w:pict>
          <v:rect id="_x0000_i1040" alt="" style="width:180pt;height:1.5pt;mso-width-percent:0;mso-height-percent:0;mso-width-percent:0;mso-height-percent:0" o:hrpct="0" o:hralign="center" o:hrstd="t" o:hr="t" fillcolor="#a0a0a0" stroked="f"/>
        </w:pic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二、快速上手</w: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搭建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 maven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工程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 FlinkTutorial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（1）pom 文件引入依赖文件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&lt;?</w:t>
      </w:r>
      <w:r w:rsidRPr="00073DA3">
        <w:rPr>
          <w:rFonts w:ascii="Menlo" w:eastAsia="宋体" w:hAnsi="Menlo" w:cs="Menlo"/>
          <w:kern w:val="0"/>
          <w:sz w:val="24"/>
        </w:rPr>
        <w:t>xml 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"1.0"</w:t>
      </w:r>
      <w:r w:rsidRPr="00073DA3">
        <w:rPr>
          <w:rFonts w:ascii="Menlo" w:eastAsia="宋体" w:hAnsi="Menlo" w:cs="Menlo"/>
          <w:kern w:val="0"/>
          <w:sz w:val="24"/>
        </w:rPr>
        <w:t xml:space="preserve"> encoding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"UTF-8"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?&gt;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project xmlns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"http://maven.apache.org/POM/4.0.0"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xmlns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xsi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"http://www.w3.org/2001/XMLSchema-instance"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xsi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schemaLocation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"http://maven.apache.org/POM/4.0.0 http://maven.apache.org/xsd/maven-4.0.0.xsd"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modelVersion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4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modelVersion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com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FlinkTutorial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SNAPSHOT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dependencies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dependency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org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scala_2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11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dependency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&lt;!--</w:t>
      </w:r>
      <w:r w:rsidRPr="00073DA3">
        <w:rPr>
          <w:rFonts w:ascii="Menlo" w:eastAsia="宋体" w:hAnsi="Menlo" w:cs="Menlo"/>
          <w:kern w:val="0"/>
          <w:sz w:val="24"/>
        </w:rPr>
        <w:t xml:space="preserve"> https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//mvnrepository.com/artifact/org.apache.flink/flink-streaming-scala --&gt;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dependency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org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streaming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scala_2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11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dependency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lastRenderedPageBreak/>
        <w:t>&lt;/</w:t>
      </w:r>
      <w:r w:rsidRPr="00073DA3">
        <w:rPr>
          <w:rFonts w:ascii="Menlo" w:eastAsia="宋体" w:hAnsi="Menlo" w:cs="Menlo"/>
          <w:kern w:val="0"/>
          <w:sz w:val="24"/>
        </w:rPr>
        <w:t>dependencies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build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plugins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&lt;!--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kern w:val="0"/>
          <w:sz w:val="24"/>
        </w:rPr>
        <w:t>该插件用于将</w:t>
      </w:r>
      <w:r w:rsidRPr="00073DA3">
        <w:rPr>
          <w:rFonts w:ascii="Menlo" w:eastAsia="宋体" w:hAnsi="Menlo" w:cs="Menlo"/>
          <w:kern w:val="0"/>
          <w:sz w:val="24"/>
        </w:rPr>
        <w:t xml:space="preserve"> Scala </w:t>
      </w:r>
      <w:r w:rsidRPr="00073DA3">
        <w:rPr>
          <w:rFonts w:ascii="Menlo" w:eastAsia="宋体" w:hAnsi="Menlo" w:cs="Menlo"/>
          <w:kern w:val="0"/>
          <w:sz w:val="24"/>
        </w:rPr>
        <w:t>代码编译成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class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color w:val="175199"/>
          <w:kern w:val="0"/>
          <w:sz w:val="24"/>
        </w:rPr>
        <w:t>文件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net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alchim31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maven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scala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maven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//&lt;version&gt;3.4.6&lt;/version&gt;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executions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execution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&lt;!--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kern w:val="0"/>
          <w:sz w:val="24"/>
        </w:rPr>
        <w:t>声明绑定到</w:t>
      </w:r>
      <w:r w:rsidRPr="00073DA3">
        <w:rPr>
          <w:rFonts w:ascii="Menlo" w:eastAsia="宋体" w:hAnsi="Menlo" w:cs="Menlo"/>
          <w:kern w:val="0"/>
          <w:sz w:val="24"/>
        </w:rPr>
        <w:t xml:space="preserve"> maven </w:t>
      </w:r>
      <w:r w:rsidRPr="00073DA3">
        <w:rPr>
          <w:rFonts w:ascii="Menlo" w:eastAsia="宋体" w:hAnsi="Menlo" w:cs="Menlo"/>
          <w:kern w:val="0"/>
          <w:sz w:val="24"/>
        </w:rPr>
        <w:t>的</w:t>
      </w:r>
      <w:r w:rsidRPr="00073DA3">
        <w:rPr>
          <w:rFonts w:ascii="Menlo" w:eastAsia="宋体" w:hAnsi="Menlo" w:cs="Menlo"/>
          <w:kern w:val="0"/>
          <w:sz w:val="24"/>
        </w:rPr>
        <w:t xml:space="preserve"> compile </w:t>
      </w:r>
      <w:r w:rsidRPr="00073DA3">
        <w:rPr>
          <w:rFonts w:ascii="Menlo" w:eastAsia="宋体" w:hAnsi="Menlo" w:cs="Menlo"/>
          <w:kern w:val="0"/>
          <w:sz w:val="24"/>
        </w:rPr>
        <w:t>阶段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goals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goal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testCompile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goal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goals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execution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executions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org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maven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plugins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groupId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maven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assembly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artifactId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3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version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configuration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descriptorRefs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descriptorRef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jar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with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dependencies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descriptorRef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descriptorRefs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configuration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executions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execution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make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assembly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id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phase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package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phase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goals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</w:t>
      </w:r>
      <w:r w:rsidRPr="00073DA3">
        <w:rPr>
          <w:rFonts w:ascii="Menlo" w:eastAsia="宋体" w:hAnsi="Menlo" w:cs="Menlo"/>
          <w:kern w:val="0"/>
          <w:sz w:val="24"/>
        </w:rPr>
        <w:t>goal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  <w:r w:rsidRPr="00073DA3">
        <w:rPr>
          <w:rFonts w:ascii="Menlo" w:eastAsia="宋体" w:hAnsi="Menlo" w:cs="Menlo"/>
          <w:kern w:val="0"/>
          <w:sz w:val="24"/>
        </w:rPr>
        <w:t>single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goal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goals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execution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executions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plugin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plugins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build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&lt;/</w:t>
      </w:r>
      <w:r w:rsidRPr="00073DA3">
        <w:rPr>
          <w:rFonts w:ascii="Menlo" w:eastAsia="宋体" w:hAnsi="Menlo" w:cs="Menlo"/>
          <w:kern w:val="0"/>
          <w:sz w:val="24"/>
        </w:rPr>
        <w:t>project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&gt;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（2）添加 scala 框架 和 scala 文件夹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"/var/folders/p8/3rv2l4_x7_13f2gjv64zllt00000gn/T/com.microsoft.Word/WebArchiveCopyPasteTempFiles/v2-b33400e36ed4a0e717bb8ec76a67eaf6_1440w.jpg"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961890" cy="4643755"/>
            <wp:effectExtent l="0" t="0" r="381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（3）批处理 wordcount </w:t>
      </w:r>
    </w:p>
    <w:p w:rsidR="00073DA3" w:rsidRPr="00073DA3" w:rsidRDefault="00073DA3" w:rsidP="00073DA3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先在resource创建hello文本，编辑以下内容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hello world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hello flink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hello scala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how are you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fine thank you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>and you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如图所示: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"/var/folders/p8/3rv2l4_x7_13f2gjv64zllt00000gn/T/com.microsoft.Word/WebArchiveCopyPasteTempFiles/v2-fcd367fb5ee7e9b84061ab479a330001_1440w.jpg"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949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编写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批处理 </w:t>
      </w:r>
      <w:r w:rsidRPr="00073DA3">
        <w:rPr>
          <w:rFonts w:ascii="宋体" w:eastAsia="宋体" w:hAnsi="宋体" w:cs="宋体"/>
          <w:kern w:val="0"/>
          <w:sz w:val="24"/>
        </w:rPr>
        <w:t>wordcount 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package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com.apache.fink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import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org.apache.flink.api.scala._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/**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批处理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wordcount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*/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object WordCount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def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main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args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Array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]):</w:t>
      </w:r>
      <w:r w:rsidRPr="00073DA3">
        <w:rPr>
          <w:rFonts w:ascii="Menlo" w:eastAsia="宋体" w:hAnsi="Menlo" w:cs="Menlo"/>
          <w:kern w:val="0"/>
          <w:sz w:val="24"/>
        </w:rPr>
        <w:t xml:space="preserve"> Unit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创建一个批处理的执行环境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env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ExecutionEnvironment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getExecutionEnvironment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从文件中读取数据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inputPath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"D:\\Flink\\src\\main\\resources\\hello.txt"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inputDataSet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readTextFile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inputPath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分词之后做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count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wordCountDataSet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inputDataSet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flatMap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split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 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groupBy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sum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打印输出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wordCountDataSet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print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t>启动程序，控制台打印数据的信息如下：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"/var/folders/p8/3rv2l4_x7_13f2gjv64zllt00000gn/T/com.microsoft.Word/WebArchiveCopyPasteTempFiles/v2-833b39f5683034e64a7a57c012729175_1440w.jpg"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746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编写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流处理（</w:t>
      </w:r>
      <w:r w:rsidRPr="00073DA3">
        <w:rPr>
          <w:rFonts w:ascii="宋体" w:eastAsia="宋体" w:hAnsi="宋体" w:cs="宋体"/>
          <w:kern w:val="0"/>
          <w:sz w:val="24"/>
        </w:rPr>
        <w:t>实时处理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）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package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com.apache.flink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import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org.apache.flink.streaming.api.scala._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/**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流处理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*/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object StreamWordCount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def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main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args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Array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]):</w:t>
      </w:r>
      <w:r w:rsidRPr="00073DA3">
        <w:rPr>
          <w:rFonts w:ascii="Menlo" w:eastAsia="宋体" w:hAnsi="Menlo" w:cs="Menlo"/>
          <w:kern w:val="0"/>
          <w:sz w:val="24"/>
        </w:rPr>
        <w:t xml:space="preserve"> Unit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创建流处理环境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StreamExecutionEnvironment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StreamExecutionEnvironment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getExecutionEnvironment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接收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socket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文本流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dataStream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DataStream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socketTextStream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"spark2.x"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7777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处理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分组并且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sum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聚合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sumStream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DataStream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[(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Int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)]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dataStream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flatMap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split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 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filter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nonEmpty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keyBy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sum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打印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sumStream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print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execute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在虚拟机执行命令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发现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nc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命令没有安装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 xml:space="preserve">root@spark2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~]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nc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lk 7777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bash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nc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command not found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安装命令：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 xml:space="preserve">root@spark2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~]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yum install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y nc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执行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7777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命令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 xml:space="preserve">root@spark2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~]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nc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lk 7777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启动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idea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程序后，即可在虚拟机输出消费的数据，比如：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helloworld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flink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spark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//</w:t>
      </w:r>
      <w:r w:rsidRPr="00073DA3">
        <w:rPr>
          <w:rFonts w:ascii="Menlo" w:eastAsia="宋体" w:hAnsi="Menlo" w:cs="Menlo"/>
          <w:kern w:val="0"/>
          <w:sz w:val="24"/>
        </w:rPr>
        <w:t>idea</w:t>
      </w:r>
      <w:r w:rsidRPr="00073DA3">
        <w:rPr>
          <w:rFonts w:ascii="Menlo" w:eastAsia="宋体" w:hAnsi="Menlo" w:cs="Menlo"/>
          <w:kern w:val="0"/>
          <w:sz w:val="24"/>
        </w:rPr>
        <w:t>程序也将会打印出来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。</w:t>
      </w:r>
      <w:r w:rsidRPr="00073DA3">
        <w:rPr>
          <w:rFonts w:ascii="Menlo" w:eastAsia="宋体" w:hAnsi="Menlo" w:cs="Menlo"/>
          <w:kern w:val="0"/>
          <w:sz w:val="24"/>
        </w:rPr>
        <w:t>如下图所示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"/var/folders/p8/3rv2l4_x7_13f2gjv64zllt00000gn/T/com.microsoft.Word/WebArchiveCopyPasteTempFiles/v2-bd51f9812e1b9ccaaa0e0be3bb1811ca_1440w.jpg"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799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当然，有实时处理也同样有离线处理，接下来简单演示一个离线处理的简单demo</w:t>
      </w:r>
    </w:p>
    <w:p w:rsidR="00073DA3" w:rsidRPr="00073DA3" w:rsidRDefault="00073DA3" w:rsidP="00073DA3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编写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离线处理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具体代码实现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lastRenderedPageBreak/>
        <w:t>package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com.apache.flink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import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org.apache.flink.api.scala.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  <w:r w:rsidRPr="00073DA3">
        <w:rPr>
          <w:rFonts w:ascii="Menlo" w:eastAsia="宋体" w:hAnsi="Menlo" w:cs="Menlo"/>
          <w:kern w:val="0"/>
          <w:sz w:val="24"/>
        </w:rPr>
        <w:t>AggregateDataSet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ExecutionEnvironment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import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color w:val="646464"/>
          <w:kern w:val="0"/>
          <w:sz w:val="24"/>
        </w:rPr>
        <w:t>org.apache.flink.api.scala._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/**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离线处理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*/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object DateSetWcApp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def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main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args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Array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]):</w:t>
      </w:r>
      <w:r w:rsidRPr="00073DA3">
        <w:rPr>
          <w:rFonts w:ascii="Menlo" w:eastAsia="宋体" w:hAnsi="Menlo" w:cs="Menlo"/>
          <w:kern w:val="0"/>
          <w:sz w:val="24"/>
        </w:rPr>
        <w:t xml:space="preserve"> Unit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{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构造执行环境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ExecutionEnvironment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ExecutionEnvironment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getExecutionEnvironment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读取文件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txtDataSet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env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readTextFile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"D:\\Flink\\src\\main\\resources\\hello.txt"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经过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groupby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进行分组，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sum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进行聚合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val aggSet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AggregateDataSet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[(</w:t>
      </w:r>
      <w:r w:rsidRPr="00073DA3">
        <w:rPr>
          <w:rFonts w:ascii="Menlo" w:eastAsia="宋体" w:hAnsi="Menlo" w:cs="Menlo"/>
          <w:kern w:val="0"/>
          <w:sz w:val="24"/>
        </w:rPr>
        <w:t>String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Int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)]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=</w:t>
      </w:r>
      <w:r w:rsidRPr="00073DA3">
        <w:rPr>
          <w:rFonts w:ascii="Menlo" w:eastAsia="宋体" w:hAnsi="Menlo" w:cs="Menlo"/>
          <w:kern w:val="0"/>
          <w:sz w:val="24"/>
        </w:rPr>
        <w:t xml:space="preserve"> txtDataSet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flatMap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split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 "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)).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map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((</w:t>
      </w:r>
      <w:r w:rsidRPr="00073DA3">
        <w:rPr>
          <w:rFonts w:ascii="Menlo" w:eastAsia="宋体" w:hAnsi="Menlo" w:cs="Menlo"/>
          <w:kern w:val="0"/>
          <w:sz w:val="24"/>
        </w:rPr>
        <w:t>_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)).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groupBy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sum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aggSet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print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}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启动程序，控制台打印数据的信息如下：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"/var/folders/p8/3rv2l4_x7_13f2gjv64zllt00000gn/T/com.microsoft.Word/WebArchiveCopyPasteTempFiles/v2-fb16381aa545ff310d3e1d0674b88650_1440w.jpg"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003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以上可以对比一下：离线处理与批处理打印输出的结果是不一样的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960" w:after="96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pict>
          <v:rect id="_x0000_i1038" style="width:180pt;height:1.5pt" o:hrpct="0" o:hralign="center" o:hrstd="t" o:hr="t" fillcolor="#a0a0a0" stroked="f"/>
        </w:pic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三、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Flink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部署</w: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1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Standalone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模式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（1）安装</w:t>
      </w:r>
    </w:p>
    <w:p w:rsidR="00073DA3" w:rsidRPr="00073DA3" w:rsidRDefault="00073DA3" w:rsidP="00073DA3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解压缩 flink-1.7.2-bin-hadoop27-scala_2.11.tgz，进入 conf 目录中。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root@spark1 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tar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zxvf 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scala_2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11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tgz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root@spark1 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cd 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</w:p>
    <w:p w:rsidR="00073DA3" w:rsidRPr="00073DA3" w:rsidRDefault="00073DA3" w:rsidP="00073DA3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修改 flink/conf/flink-conf.yaml 文件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root@spark1 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vim 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yaml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>jobmanager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rpc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address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hadoop1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</w:p>
    <w:p w:rsidR="00073DA3" w:rsidRPr="00073DA3" w:rsidRDefault="00073DA3" w:rsidP="00073DA3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修改 /conf/slave 文件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root@spark1 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vim slave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hadoop2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>hadoop3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</w:p>
    <w:p w:rsidR="00073DA3" w:rsidRPr="00073DA3" w:rsidRDefault="00073DA3" w:rsidP="00073DA3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分发到其他两台上(hadoop2.x、hadoop3.x)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root@hadoop1 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scp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 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 xml:space="preserve"> hadoop2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root@hadoop1 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scp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 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 xml:space="preserve"> hadoop3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</w:p>
    <w:p w:rsidR="00073DA3" w:rsidRPr="00073DA3" w:rsidRDefault="00073DA3" w:rsidP="00073DA3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启动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root@hadoop1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pwd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bin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root@hadoop1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start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cluster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cluster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standalonesession daemon on host hadoop1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taskexecutor daemon on host hadoop2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taskexecutor daemon on host hadoop3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root@hadoop1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访问 </w:t>
      </w:r>
      <w:hyperlink r:id="rId16" w:tgtFrame="_blank" w:history="1">
        <w:r w:rsidRPr="00073DA3">
          <w:rPr>
            <w:rFonts w:ascii="a" w:eastAsia="宋体" w:hAnsi="a" w:cs="宋体"/>
            <w:color w:val="0000FF"/>
            <w:kern w:val="0"/>
            <w:sz w:val="2"/>
            <w:szCs w:val="2"/>
          </w:rPr>
          <w:t>http://</w:t>
        </w:r>
        <w:r w:rsidRPr="00073DA3">
          <w:rPr>
            <w:rFonts w:ascii="宋体" w:eastAsia="宋体" w:hAnsi="宋体" w:cs="宋体"/>
            <w:color w:val="0000FF"/>
            <w:kern w:val="0"/>
            <w:sz w:val="24"/>
          </w:rPr>
          <w:t>hadoop1.x:8081</w:t>
        </w:r>
      </w:hyperlink>
      <w:r w:rsidRPr="00073DA3">
        <w:rPr>
          <w:rFonts w:ascii="宋体" w:eastAsia="宋体" w:hAnsi="宋体" w:cs="宋体"/>
          <w:kern w:val="0"/>
          <w:sz w:val="24"/>
        </w:rPr>
        <w:t> 可以对 flink 集群和任务进行监控管理,如图所示：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"/var/folders/p8/3rv2l4_x7_13f2gjv64zllt00000gn/T/com.microsoft.Word/WebArchiveCopyPasteTempFiles/v2-07b129e34efc679e5d741baff515917a_1440w.jpg"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516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lastRenderedPageBreak/>
        <w:t>提交任务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（1）在idea代码打包，上传到flink监控管理Web页面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"/var/folders/p8/3rv2l4_x7_13f2gjv64zllt00000gn/T/com.microsoft.Word/WebArchiveCopyPasteTempFiles/v2-7ecf83c21fcc1115e35ad35597f93661_1440w.jpg"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493903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"/var/folders/p8/3rv2l4_x7_13f2gjv64zllt00000gn/T/com.microsoft.Word/WebArchiveCopyPasteTempFiles/v2-2c723a1667fb0a4103a8bb66efe64922_1440w.jpg"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780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"/var/folders/p8/3rv2l4_x7_13f2gjv64zllt00000gn/T/com.microsoft.Word/WebArchiveCopyPasteTempFiles/v2-8b08971432e9148f4a79875cbc48494a_1440w.jpg"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7697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"/var/folders/p8/3rv2l4_x7_13f2gjv64zllt00000gn/T/com.microsoft.Word/WebArchiveCopyPasteTempFiles/v2-f211a867df9020861ffb1afda0a37aa9_1440w.jpg"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1062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"/var/folders/p8/3rv2l4_x7_13f2gjv64zllt00000gn/T/com.microsoft.Word/WebArchiveCopyPasteTempFiles/v2-ebfef685865633a012b54729da8ce3cc_1440w.jpg"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124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"/var/folders/p8/3rv2l4_x7_13f2gjv64zllt00000gn/T/com.microsoft.Word/WebArchiveCopyPasteTempFiles/v2-5bd010c258272cab021f01e13ea80986_1440w.jpg"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2160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"/var/folders/p8/3rv2l4_x7_13f2gjv64zllt00000gn/T/com.microsoft.Word/WebArchiveCopyPasteTempFiles/v2-9ed3f808abaa068f6338eee063db5841_1440w.jpg"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7101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"/var/folders/p8/3rv2l4_x7_13f2gjv64zllt00000gn/T/com.microsoft.Word/WebArchiveCopyPasteTempFiles/v2-f856d57baadc7dac33498a79a02f73b6_1440w.jpg"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771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视频演示：</w:t>
      </w:r>
    </w:p>
    <w:p w:rsidR="00073DA3" w:rsidRPr="00073DA3" w:rsidRDefault="00073DA3" w:rsidP="00073DA3">
      <w:pPr>
        <w:widowControl/>
        <w:spacing w:line="420" w:lineRule="atLeast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Standalone 模式提交任务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其中，想要启动Running Jobs运行状态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首先，在 flink/conf/flink-conf.yaml 文件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[root@spark1 conf]# vim flink-conf.yaml 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>taskmanager.numberOfTaskSlots: 3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执行这条命令：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lastRenderedPageBreak/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 xml:space="preserve">flink run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c com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StreamWordCount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p 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FlinkTutorial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SNAPSHOT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jar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with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dependencies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jar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</w:t>
      </w:r>
      <w:r w:rsidRPr="00073DA3">
        <w:rPr>
          <w:rFonts w:ascii="Menlo" w:eastAsia="宋体" w:hAnsi="Menlo" w:cs="Menlo"/>
          <w:kern w:val="0"/>
          <w:sz w:val="24"/>
        </w:rPr>
        <w:t xml:space="preserve">host localhost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</w:t>
      </w:r>
      <w:r w:rsidRPr="00073DA3">
        <w:rPr>
          <w:rFonts w:ascii="Menlo" w:eastAsia="宋体" w:hAnsi="Menlo" w:cs="Menlo"/>
          <w:kern w:val="0"/>
          <w:sz w:val="24"/>
        </w:rPr>
        <w:t xml:space="preserve">port 7777  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execution of program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执行这条命令之前，需要监听端口号，防止出错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 xml:space="preserve">root@spark2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~]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nc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lk 7777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查看：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"/var/folders/p8/3rv2l4_x7_13f2gjv64zllt00000gn/T/com.microsoft.Word/WebArchiveCopyPasteTempFiles/v2-8f5dbb2d7033a23c53690b81cbf9a86c_1440w.jpg"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221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Task Manager查看数据，输出的并行度信息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"/var/folders/p8/3rv2l4_x7_13f2gjv64zllt00000gn/T/com.microsoft.Word/WebArchiveCopyPasteTempFiles/v2-eb0e16cd47b31d518e3a3a427e73e526_1440w.jpg"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3787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"/var/folders/p8/3rv2l4_x7_13f2gjv64zllt00000gn/T/com.microsoft.Word/WebArchiveCopyPasteTempFiles/v2-153cc1e2a8dab0c1326b1486991861e6_1440w.jpg"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6758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当然，若想把当前的任务取消，我们可以执行这条命令：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pwd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flink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bin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列出所有正在运行的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job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flink list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Waiting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for</w:t>
      </w:r>
      <w:r w:rsidRPr="00073DA3">
        <w:rPr>
          <w:rFonts w:ascii="Menlo" w:eastAsia="宋体" w:hAnsi="Menlo" w:cs="Menlo"/>
          <w:kern w:val="0"/>
          <w:sz w:val="24"/>
        </w:rPr>
        <w:t xml:space="preserve"> response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...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------------------</w:t>
      </w:r>
      <w:r w:rsidRPr="00073DA3">
        <w:rPr>
          <w:rFonts w:ascii="Menlo" w:eastAsia="宋体" w:hAnsi="Menlo" w:cs="Menlo"/>
          <w:kern w:val="0"/>
          <w:sz w:val="24"/>
        </w:rPr>
        <w:t xml:space="preserve"> Running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 xml:space="preserve">Restarting Jobs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-------------------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23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587ac4e69b32a11c72778aa5a42124c9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RUNNING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--------------------------------------------------------------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No scheduled jobs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lastRenderedPageBreak/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取消正在运行的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job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flink cancel  587ac4e69b32a11c72778aa5a42124c9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Cancelling job 587ac4e69b32a11c72778aa5a42124c9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Cancelled job 587ac4e69b32a11c72778aa5a42124c9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//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再次查看所有正在运行的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job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，发现没有了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flink list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Waiting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for</w:t>
      </w:r>
      <w:r w:rsidRPr="00073DA3">
        <w:rPr>
          <w:rFonts w:ascii="Menlo" w:eastAsia="宋体" w:hAnsi="Menlo" w:cs="Menlo"/>
          <w:kern w:val="0"/>
          <w:sz w:val="24"/>
        </w:rPr>
        <w:t xml:space="preserve"> response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...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No running jobs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No scheduled jobs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"/var/folders/p8/3rv2l4_x7_13f2gjv64zllt00000gn/T/com.microsoft.Word/WebArchiveCopyPasteTempFiles/v2-3d01a5d9ce786bb11c333da3df6b8870_1440w.jpg"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0808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"/var/folders/p8/3rv2l4_x7_13f2gjv64zllt00000gn/T/com.microsoft.Word/WebArchiveCopyPasteTempFiles/v2-81cfa0d276ed141ae220480a2d5327fb_1440w.jpg"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5469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当然，也可以查看被取消的Jobs有哪些，可以执行这条命令查看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 xml:space="preserve">flink list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</w:t>
      </w:r>
      <w:r w:rsidRPr="00073DA3">
        <w:rPr>
          <w:rFonts w:ascii="Menlo" w:eastAsia="宋体" w:hAnsi="Menlo" w:cs="Menlo"/>
          <w:kern w:val="0"/>
          <w:sz w:val="24"/>
        </w:rPr>
        <w:t>all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Waiting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for</w:t>
      </w:r>
      <w:r w:rsidRPr="00073DA3">
        <w:rPr>
          <w:rFonts w:ascii="Menlo" w:eastAsia="宋体" w:hAnsi="Menlo" w:cs="Menlo"/>
          <w:kern w:val="0"/>
          <w:sz w:val="24"/>
        </w:rPr>
        <w:t xml:space="preserve"> response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...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No running jobs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No scheduled jobs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lastRenderedPageBreak/>
        <w:t>----------------------</w:t>
      </w:r>
      <w:r w:rsidRPr="00073DA3">
        <w:rPr>
          <w:rFonts w:ascii="Menlo" w:eastAsia="宋体" w:hAnsi="Menlo" w:cs="Menlo"/>
          <w:kern w:val="0"/>
          <w:sz w:val="24"/>
        </w:rPr>
        <w:t xml:space="preserve"> Terminated Jobs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-----------------------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08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56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26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326f0c8d2cac1d2d0c8b81f013460626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07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50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efcf0f55bfd9238ed9364aea9142124c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02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839b1e709c20628d9ee93d92617a7452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32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8c4f33350d6625134cf40eaaf43abc7e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16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464e90dc1f28c280f3c03fc6f0534a9e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18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37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e541535e67575de05037504ce1f00e46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FAILED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05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2020</w:t>
      </w:r>
      <w:r w:rsidRPr="00073DA3">
        <w:rPr>
          <w:rFonts w:ascii="Menlo" w:eastAsia="宋体" w:hAnsi="Menlo" w:cs="Menlo"/>
          <w:kern w:val="0"/>
          <w:sz w:val="24"/>
        </w:rPr>
        <w:t xml:space="preserve"> 09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23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587ac4e69b32a11c72778aa5a42124c9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Flink Streaming </w:t>
      </w:r>
      <w:r w:rsidRPr="00073DA3">
        <w:rPr>
          <w:rFonts w:ascii="Menlo" w:eastAsia="宋体" w:hAnsi="Menlo" w:cs="Menlo"/>
          <w:b/>
          <w:bCs/>
          <w:color w:val="F1403C"/>
          <w:kern w:val="0"/>
          <w:sz w:val="24"/>
        </w:rPr>
        <w:t>Job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CANCELED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--------------------------------------------------------------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2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Yarn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模式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以 Yarn 模式部署 Flink 任务时，要求 Flink 是有 Hadoop 支持的版本，Hadoop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环境需要保证版本在 2.2 以上，并且集群中安装有 HDFS 服务。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（1）启动 hadoop 集群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start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all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This script is Deprecated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kern w:val="0"/>
          <w:sz w:val="24"/>
        </w:rPr>
        <w:t xml:space="preserve"> Instead use start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dfs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  <w:r w:rsidRPr="00073DA3">
        <w:rPr>
          <w:rFonts w:ascii="Menlo" w:eastAsia="宋体" w:hAnsi="Menlo" w:cs="Menlo"/>
          <w:kern w:val="0"/>
          <w:sz w:val="24"/>
        </w:rPr>
        <w:t xml:space="preserve"> and start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yarn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Starting namenodes on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starting namenode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logging to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root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namenode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out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localhost: starting datanode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logging to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root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datanode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out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Starting secondary namenodes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lastRenderedPageBreak/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starting secondarynamenode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logging to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root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secondarynamenode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out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yarn daemons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starting resourcemanager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logging to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yarn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root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resourcemanager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out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localhost: starting nodemanager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logging to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usr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local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etc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module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logs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yarn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root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nodemanager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spark2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x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out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（2）启动</w:t>
      </w:r>
      <w:r w:rsidRPr="00073DA3">
        <w:rPr>
          <w:rFonts w:ascii="宋体" w:eastAsia="宋体" w:hAnsi="宋体" w:cs="宋体"/>
          <w:i/>
          <w:iCs/>
          <w:kern w:val="0"/>
          <w:sz w:val="24"/>
        </w:rPr>
        <w:t>启动 yarn-session 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yarn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session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n 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s 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jm 1024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tm 1024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nm test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Error: A JNI error has occurred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,</w:t>
      </w:r>
      <w:r w:rsidRPr="00073DA3">
        <w:rPr>
          <w:rFonts w:ascii="Menlo" w:eastAsia="宋体" w:hAnsi="Menlo" w:cs="Menlo"/>
          <w:kern w:val="0"/>
          <w:sz w:val="24"/>
        </w:rPr>
        <w:t xml:space="preserve"> please check your installation and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try</w:t>
      </w:r>
      <w:r w:rsidRPr="00073DA3">
        <w:rPr>
          <w:rFonts w:ascii="Menlo" w:eastAsia="宋体" w:hAnsi="Menlo" w:cs="Menlo"/>
          <w:kern w:val="0"/>
          <w:sz w:val="24"/>
        </w:rPr>
        <w:t xml:space="preserve"> again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Exception in thread 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"main"</w:t>
      </w:r>
      <w:r w:rsidRPr="00073DA3">
        <w:rPr>
          <w:rFonts w:ascii="Menlo" w:eastAsia="宋体" w:hAnsi="Menlo" w:cs="Menlo"/>
          <w:kern w:val="0"/>
          <w:sz w:val="24"/>
        </w:rPr>
        <w:t xml:space="preserve">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NoClassDefFoundError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org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/</w:t>
      </w:r>
      <w:r w:rsidRPr="00073DA3">
        <w:rPr>
          <w:rFonts w:ascii="Menlo" w:eastAsia="宋体" w:hAnsi="Menlo" w:cs="Menlo"/>
          <w:kern w:val="0"/>
          <w:sz w:val="24"/>
        </w:rPr>
        <w:t>Configuration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getDeclaredMethods0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Native Method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privateGetDeclaredMethods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2701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privateGetMethodRecursive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3048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getMethod0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3018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getMethod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1784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sun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launcher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LauncherHelper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validateMainClass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LauncherHelper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544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sun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launcher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LauncherHelper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checkAndLoadMain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LauncherHelper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526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>Caused by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ClassNotFoundException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 xml:space="preserve"> org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apache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hadoop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conf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Configuration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net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URLClassLoader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findClass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URLClassLoader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382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lastRenderedPageBreak/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loadClass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424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sun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misc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Launcher$AppClassLoader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loadClass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Launcher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349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at 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lang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loadClass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(</w:t>
      </w:r>
      <w:r w:rsidRPr="00073DA3">
        <w:rPr>
          <w:rFonts w:ascii="Menlo" w:eastAsia="宋体" w:hAnsi="Menlo" w:cs="Menlo"/>
          <w:kern w:val="0"/>
          <w:sz w:val="24"/>
        </w:rPr>
        <w:t>ClassLoader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java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:</w:t>
      </w:r>
      <w:r w:rsidRPr="00073DA3">
        <w:rPr>
          <w:rFonts w:ascii="Menlo" w:eastAsia="宋体" w:hAnsi="Menlo" w:cs="Menlo"/>
          <w:kern w:val="0"/>
          <w:sz w:val="24"/>
        </w:rPr>
        <w:t>357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)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      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...</w:t>
      </w:r>
      <w:r w:rsidRPr="00073DA3">
        <w:rPr>
          <w:rFonts w:ascii="Menlo" w:eastAsia="宋体" w:hAnsi="Menlo" w:cs="Menlo"/>
          <w:kern w:val="0"/>
          <w:sz w:val="24"/>
        </w:rPr>
        <w:t xml:space="preserve"> 7 more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报错，发现flink的lib下少了</w:t>
      </w:r>
      <w:r w:rsidRPr="00073DA3">
        <w:rPr>
          <w:rFonts w:ascii="宋体" w:eastAsia="宋体" w:hAnsi="宋体" w:cs="宋体"/>
          <w:b/>
          <w:bCs/>
          <w:kern w:val="0"/>
          <w:sz w:val="24"/>
        </w:rPr>
        <w:t>flink-shaded-hadoop2-uber-1.7.2.jar</w:t>
      </w:r>
      <w:r w:rsidRPr="00073DA3">
        <w:rPr>
          <w:rFonts w:ascii="宋体" w:eastAsia="宋体" w:hAnsi="宋体" w:cs="宋体"/>
          <w:kern w:val="0"/>
          <w:sz w:val="24"/>
        </w:rPr>
        <w:t>包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"/var/folders/p8/3rv2l4_x7_13f2gjv64zllt00000gn/T/com.microsoft.Word/WebArchiveCopyPasteTempFiles/v2-a1fafad7309ed163ec02c0f49c9fb2f1_1440w.jpg"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1245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再次去启动，没问题的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b/>
          <w:bCs/>
          <w:kern w:val="0"/>
          <w:sz w:val="24"/>
        </w:rPr>
        <w:t>[</w:t>
      </w:r>
      <w:r w:rsidRPr="00073DA3">
        <w:rPr>
          <w:rFonts w:ascii="Menlo" w:eastAsia="宋体" w:hAnsi="Menlo" w:cs="Menlo"/>
          <w:kern w:val="0"/>
          <w:sz w:val="24"/>
        </w:rPr>
        <w:t>root@spark2 bin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]</w:t>
      </w:r>
      <w:r w:rsidRPr="00073DA3">
        <w:rPr>
          <w:rFonts w:ascii="Menlo" w:eastAsia="宋体" w:hAnsi="Menlo" w:cs="Menlo"/>
          <w:color w:val="F1403C"/>
          <w:kern w:val="0"/>
          <w:sz w:val="24"/>
        </w:rPr>
        <w:t>#</w:t>
      </w: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./</w:t>
      </w:r>
      <w:r w:rsidRPr="00073DA3">
        <w:rPr>
          <w:rFonts w:ascii="Menlo" w:eastAsia="宋体" w:hAnsi="Menlo" w:cs="Menlo"/>
          <w:kern w:val="0"/>
          <w:sz w:val="24"/>
        </w:rPr>
        <w:t>yarn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session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sh</w:t>
      </w:r>
      <w:r w:rsidRPr="00073DA3">
        <w:rPr>
          <w:rFonts w:ascii="Menlo" w:eastAsia="宋体" w:hAnsi="Menlo" w:cs="Menlo"/>
          <w:kern w:val="0"/>
          <w:sz w:val="24"/>
        </w:rPr>
        <w:t xml:space="preserve"> 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n 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s 2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jm 1024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tm 1024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 xml:space="preserve">nm test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其中：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-n(--container)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：TaskManager 的数量。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-s(--slots)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 每个 TaskManager 的 slot 数量，默认一个 slot 一个 core，默认每个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taskmanager 的 slot 的个数为 1，有时可以多一些 taskmanager，做冗余。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-jm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：JobManager 的内存（单位 MB)。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-tm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：每个 taskmanager 的内存（单位 MB)。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-nm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：yarn 的 appName(现在 yarn 的 ui 上的名字)。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-d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：后台执行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（3）执行任务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[root@spark2 bin]# ./flink run -m yarn-cluster -c com.apache.flink.StreamWordCount ../FlinkTutorial-1.0-SNAPSHOT-jar-with-dependencies.jar  --input /opt/BigData/input.txt --output  /opt/BigData/output5.csv 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加载过程，如图所示：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"/var/folders/p8/3rv2l4_x7_13f2gjv64zllt00000gn/T/com.microsoft.Word/WebArchiveCopyPasteTempFiles/v2-51559ea18213d4b5a5a6cb85ce6fa618_1440w.jpg"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31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（4）去 yarn 控制台查看任务状态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hyperlink r:id="rId33" w:tgtFrame="_blank" w:history="1">
        <w:r w:rsidRPr="00073DA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http://spark2.x:8088</w:t>
        </w:r>
      </w:hyperlink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"/var/folders/p8/3rv2l4_x7_13f2gjv64zllt00000gn/T/com.microsoft.Word/WebArchiveCopyPasteTempFiles/v2-04651759bdb5e8b996cbd996aaf4e07b_1440w.jpg"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7260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3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Kubernetes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部署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容器化部署时目前业界很流行的一项技术，基于 Docker 镜像运行能够让用户更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加 方 便地 对应 用进 行管 理 和运 维。 容器 管理 工 具中 最为 流行 的就 是 Kubernetes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（k8s），而 Flink 也在最近的版本中支持了 k8s 部署模式。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（1）搭建 Kubernetes 集群（略）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（2）配置各组件的 yaml 文件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在 k8s 上构建 Flink Session Cluster，需要将 Flink 集群的组件对应的 docker 镜像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分别在 k8s 上启动，包括 JobManager、TaskManager、JobManagerService 三个镜像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服务。每个镜像服务都可以从中央镜像仓库中获取。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（3）启动 Flink Session Cluster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启动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jobmanager-service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服务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kubectl create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f jobmanager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service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yaml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启动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jobmanager-deployment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服务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kern w:val="0"/>
          <w:sz w:val="24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kubectl create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f jobmanager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deployment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yaml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99"/>
          <w:kern w:val="0"/>
          <w:sz w:val="24"/>
        </w:rPr>
      </w:pP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//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启动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 xml:space="preserve"> taskmanager-deployment </w:t>
      </w:r>
      <w:r w:rsidRPr="00073DA3">
        <w:rPr>
          <w:rFonts w:ascii="Menlo" w:eastAsia="宋体" w:hAnsi="Menlo" w:cs="Menlo"/>
          <w:i/>
          <w:iCs/>
          <w:color w:val="999999"/>
          <w:kern w:val="0"/>
          <w:sz w:val="24"/>
        </w:rPr>
        <w:t>服务</w:t>
      </w:r>
    </w:p>
    <w:p w:rsidR="00073DA3" w:rsidRPr="00073DA3" w:rsidRDefault="00073DA3" w:rsidP="00073DA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2"/>
          <w:szCs w:val="22"/>
        </w:rPr>
      </w:pPr>
      <w:r w:rsidRPr="00073DA3">
        <w:rPr>
          <w:rFonts w:ascii="Menlo" w:eastAsia="宋体" w:hAnsi="Menlo" w:cs="Menlo"/>
          <w:kern w:val="0"/>
          <w:sz w:val="24"/>
        </w:rPr>
        <w:t xml:space="preserve">kubectl create 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f taskmanager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-</w:t>
      </w:r>
      <w:r w:rsidRPr="00073DA3">
        <w:rPr>
          <w:rFonts w:ascii="Menlo" w:eastAsia="宋体" w:hAnsi="Menlo" w:cs="Menlo"/>
          <w:kern w:val="0"/>
          <w:sz w:val="24"/>
        </w:rPr>
        <w:t>deployment</w:t>
      </w:r>
      <w:r w:rsidRPr="00073DA3">
        <w:rPr>
          <w:rFonts w:ascii="Menlo" w:eastAsia="宋体" w:hAnsi="Menlo" w:cs="Menlo"/>
          <w:b/>
          <w:bCs/>
          <w:kern w:val="0"/>
          <w:sz w:val="24"/>
        </w:rPr>
        <w:t>.</w:t>
      </w:r>
      <w:r w:rsidRPr="00073DA3">
        <w:rPr>
          <w:rFonts w:ascii="Menlo" w:eastAsia="宋体" w:hAnsi="Menlo" w:cs="Menlo"/>
          <w:color w:val="0084FF"/>
          <w:kern w:val="0"/>
          <w:sz w:val="24"/>
        </w:rPr>
        <w:t>yaml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（4）访问 Flink UI 页面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集群启动后，就可以通过 JobManagerServicers 中配置的 WebUI 端口，用浏览器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输入以下 url 来访问 Flink UI 页面了：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http://</w:t>
      </w:r>
      <w:r w:rsidRPr="00073DA3">
        <w:rPr>
          <w:rFonts w:ascii="宋体" w:eastAsia="宋体" w:hAnsi="宋体" w:cs="宋体"/>
          <w:i/>
          <w:iCs/>
          <w:color w:val="646464"/>
          <w:kern w:val="0"/>
          <w:sz w:val="24"/>
        </w:rPr>
        <w:t>{JobManagerHost:Port}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/api/v1/namespaces/default/services/flink-jobmanage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r:ui/proxy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B62B84" w:rsidP="00073DA3">
      <w:pPr>
        <w:widowControl/>
        <w:spacing w:before="960" w:after="96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noProof/>
          <w:kern w:val="0"/>
          <w:sz w:val="24"/>
        </w:rPr>
        <w:pict>
          <v:rect id="_x0000_i1039" alt="" style="width:180pt;height:1.5pt;mso-width-percent:0;mso-height-percent:0;mso-width-percent:0;mso-height-percent:0" o:hrpct="0" o:hralign="center" o:hrstd="t" o:hr="t" fillcolor="#a0a0a0" stroked="f"/>
        </w:pic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四、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 Flink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运行架构</w: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1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 xml:space="preserve"> Flink 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运行时的组件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Flink 运行时架构主要包括四个不同的组件，它们会在运行流处理应用程序时协同工作：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作业管理器（JobManager）、资源管理器（ResourceManager）、任务管理器（TaskManager），以及分发器（Dispatcher）。因为 Flink 是用 Java 和 Scala 实现的，所以所有组件都会运行在 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t>Java 虚拟机上。每个组件的职责如下： </w:t>
      </w:r>
    </w:p>
    <w:p w:rsidR="00073DA3" w:rsidRPr="00073DA3" w:rsidRDefault="00073DA3" w:rsidP="00073DA3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作业管理器（JobManager）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控制一个应用程序执行的主进程，也就是说，每个应用程序都会被一个不同的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JobManager 所控制执行。JobManager 会先接收到要执行的应用程序，这个应用程序会包括： 作业图（JobGraph）、逻辑数据流图（logical dataflow graph）和打包了所有的类、库和其它 资源的 JAR 包。JobManager 会把 JobGraph 转换成一个物理层面的数据流图，这个图被叫做 “执行图”（ExecutionGraph），包含了所有可以并发执行的任务。JobManager 会向资源管 理器（ResourceManager）请求执行任务必要的资源，也就是任务管理器（TaskManager）上 的插槽（slot）。一旦它获取到了足够的资源，就会将执行图分发到真正运行它们的 TaskManager 上。而在运行过程中，JobManager 会负责所有需要中央协调的操作，比如说检 查点（checkpoints）的协调。 </w:t>
      </w:r>
    </w:p>
    <w:p w:rsidR="00073DA3" w:rsidRPr="00073DA3" w:rsidRDefault="00073DA3" w:rsidP="00073DA3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资源管理器（ResourceManager）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主要负责管理任务管理器（TaskManager）的插槽（slot），TaskManger 插槽是 Flink 中 定义的处理资源单元。Flink 为不同的环境和资源管理工具提供了不同资源管理器，比如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YARN、Mesos、K8s，以及 standalone 部署。当 JobManager 申请插槽资源时，ResourceManager 会将有空闲插槽的 TaskManager 分配给 JobManager。如果 ResourceManager 没有足够的插槽 来满足 JobManager 的请求，它还可以向资源提供平台发起会话，以提供启动 TaskManager 进程的容器。另外，ResourceManager 还负责终止空闲的 TaskManager，释放计算资源。 </w:t>
      </w:r>
    </w:p>
    <w:p w:rsidR="00073DA3" w:rsidRPr="00073DA3" w:rsidRDefault="00073DA3" w:rsidP="00073DA3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任务管理器（TaskManager）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Flink 中的工作进程。通常在 Flink 中会有多个 TaskManager 运行，每一个 TaskManager都包含了一定数量的插槽（slots）。插槽的数量限制了 TaskManager 能够执行的任务数量。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启动之后，TaskManager 会向资源管理器注册它的插槽；收到资源管理器的指令后，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TaskManager 就会将一个或者多个插槽提供给 JobManager 调用。JobManager 就可以向插槽 分配任务（tasks）来执行了。在执行过程中，一个 TaskManager 可以跟其它运行同一应用程 序的 TaskManager 交换数据。 </w:t>
      </w:r>
    </w:p>
    <w:p w:rsidR="00073DA3" w:rsidRPr="00073DA3" w:rsidRDefault="00073DA3" w:rsidP="00073DA3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分发器（Dispatcher）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可以跨作业运行，它为应用提交提供了 REST 接口。当一个应用被提交执行时，分发器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就会启动并将应用移交给一个 JobManager。由于是 REST 接口，所以 Dispatcher 可以作为集 群的一个 HTTP 接入点，这样就能够不受防火墙阻挡。Dispatcher 也会启动一个 Web UI，用 来方便地展示和监控作业执行的信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息。Dispatcher 在架构中可能并不是必需的，这取决于应 用提交运行的方式。</w:t>
      </w: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2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、任务提交流程</w:t>
      </w:r>
    </w:p>
    <w:p w:rsidR="00073DA3" w:rsidRPr="00073DA3" w:rsidRDefault="00073DA3" w:rsidP="00073DA3">
      <w:pPr>
        <w:widowControl/>
        <w:spacing w:before="336" w:after="336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t>我们来看看当一个应用提交执行时，Flink 的各个组件是如何交互协作的：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"/var/folders/p8/3rv2l4_x7_13f2gjv64zllt00000gn/T/com.microsoft.Word/WebArchiveCopyPasteTempFiles/v2-8cd033d268606051f149186156ad46a3_1440w.jpg"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627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上图是从一个较为高层级的视角，来看应用中各组件的交互协作。如果部署的集群环境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不同（例如 YARN，Mesos，Kubernetes，standalone 等），其中一些步骤可以被省略，或是 有些组件会运行在同一个 JVM 进程中。 具体地，如果我们将 Flink 集群部署到 YARN 上，那么就会有如下的提交流程：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"/var/folders/p8/3rv2l4_x7_13f2gjv64zllt00000gn/T/com.microsoft.Word/WebArchiveCopyPasteTempFiles/v2-ddc43931fefd9bc69dc6c177c00265a7_1440w.jpg"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5184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Flink 任务提交后，Client 向 HDFS 上传 Flink 的 Jar 包和配置，之后向 Yarn 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ResourceManager 提交任务，ResourceManager 分配 Container 资源并通知对应的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 xml:space="preserve">NodeManager 启动 ApplicationMaster，ApplicationMaster 启动后加载 Flink 的 Jar 包 和配置构建环境，然后启动 JobManager，之后 ApplicationMaster 向 ResourceManager 申请资源启动 TaskManager ， 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ResourceManager 分 配 Container 资 源 后 ， 由 ApplicationMaster 通 知 资 源 所 在 节 点 的 NodeManager 启 动 TaskManager ， NodeManager 加载 Flink 的 Jar 包和配置构建环境并启动 TaskManager，TaskManager 启动后向 JobManager 发送心跳包，并等待 JobManager 向其分配任务。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73DA3" w:rsidRPr="00073DA3" w:rsidRDefault="00073DA3" w:rsidP="00073DA3">
      <w:pPr>
        <w:widowControl/>
        <w:spacing w:before="560" w:after="280"/>
        <w:jc w:val="left"/>
        <w:outlineLvl w:val="1"/>
        <w:rPr>
          <w:rFonts w:ascii="inherit" w:eastAsia="宋体" w:hAnsi="inherit" w:cs="宋体"/>
          <w:b/>
          <w:bCs/>
          <w:kern w:val="0"/>
          <w:sz w:val="29"/>
          <w:szCs w:val="29"/>
        </w:rPr>
      </w:pP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3</w:t>
      </w:r>
      <w:r w:rsidRPr="00073DA3">
        <w:rPr>
          <w:rFonts w:ascii="inherit" w:eastAsia="宋体" w:hAnsi="inherit" w:cs="宋体"/>
          <w:b/>
          <w:bCs/>
          <w:kern w:val="0"/>
          <w:sz w:val="29"/>
          <w:szCs w:val="29"/>
        </w:rPr>
        <w:t>、任务调度原理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"/var/folders/p8/3rv2l4_x7_13f2gjv64zllt00000gn/T/com.microsoft.Word/WebArchiveCopyPasteTempFiles/v2-3f103506a96c95d754007575f868dc17_1440w.jpg"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9554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客户端不是运行时和程序执行的一部分，但它用于准备并发送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dataflow(JobGraph)给 Master(JobManager)，然后，客户端断开连接或者维持连接以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等待接收计算结果。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当 Flink 集 群 启 动 后 ， 首 先 会 启 动 一 个 JobManger 和一个或多个的 TaskManager。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由 Client 提交任务给 JobManager，JobManager 再调度任务到各个 TaskManager 去执行，然后 TaskManager 将心跳和统计信息汇报给 JobManager。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TaskManager 之间以流的形式进行数据的传输。上述三者均为独立的 JVM 进程。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Client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为提交 Job 的客户端，可以是运行在任何机器上（与 JobManager 环境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连通即可）。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提交 Job 后，Client 可以结束进程（Streaming 的任务），也可以不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结束并等待结果返回。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JobManager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主 要 负 责 调 度 Job 并 协 调 Task 做 checkpoint， 职 责 上 很 像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Storm 的 Nimbus。从 Client 处接收到 Job 和 JAR 包等资源后，会生成优化后的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执行计划，并以 Task 的单元调度到各个 TaskManager 去执行。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TaskManager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在启动的时候就设置好了槽位数（Slot），每个 slot 能启动一个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Task，Task 为线程。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从 JobManager 处接收需要部署的 Task，部署启动后，与自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己的上游建立 Netty 连接，接收数据并处理。</w:t>
      </w:r>
    </w:p>
    <w:p w:rsidR="00073DA3" w:rsidRPr="00073DA3" w:rsidRDefault="00073DA3" w:rsidP="00073DA3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TaskManger 与 Slots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Flink 中每一个 worker(TaskManager)都是一个 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JVM 进程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，它可能会在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独立的线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程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上执行一个或多个 subtask。为了控制一个 worker 能接收多少个 task，worker 通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过 task slot 来进行控制（一个 worker 至少有一个 task slot）。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每个 task slot 表示 TaskManager 拥有资源的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一个固定大小的子集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。假如一个 TaskManager 有三个 slot，那么它会将其管理的内存分成三份给各个 slot。资源 slot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化意味着一个 subtask 将不需要跟来自其他 job 的 subtask 竞争被管理的内存，取而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代之的是它将拥有一定数量的内存储备。需要注意的是，这里不会涉及到 CPU 的隔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离，slot 目前仅仅用来隔离 task 的受管理的内存。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通过调整 task slot 的数量，允许用户定义 subtask 之间如何互相隔离。如果一个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TaskManager 一个 slot，那将意味着每个 task group 运行在独立的 JVM 中（该 JVM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可能是通过一个特定的容器启动的），而一个 TaskManager 多个 slot 意味着更多的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subtask 可以共享同一个 JVM。而在同一个 JVM 进程中的 task 将共享 TCP 连接（基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于多路复用）和心跳消息。它们也可能共享数据集和数据结构，因此这减少了每个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 的负载。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"/var/folders/p8/3rv2l4_x7_13f2gjv64zllt00000gn/T/com.microsoft.Word/WebArchiveCopyPasteTempFiles/v2-7fbe277266fdd0650d1c5e5c3bfb444c_1440w.jpg"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33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"/var/folders/p8/3rv2l4_x7_13f2gjv64zllt00000gn/T/com.microsoft.Word/WebArchiveCopyPasteTempFiles/v2-1bb48e4abc6f286e9601569dcb275250_1440w.jpg"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707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默认情况下，Flink 允许子任务共享 slot，即使它们是不同任务的子任务（前提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是它们来自同一个 job）。 这样的结果是，一个 slot 可以保存作业的整个管道。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Task Slot 是静态的概念，是指 TaskManager 具有的并发执行能力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，可以通过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参数 taskmanager.numberOfTaskSlots 进行配置；而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并行度 parallelism 是动态概念，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即 TaskManager 运行程序时实际使用的并发能力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，可以通过参数 parallelism.default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进行配置。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也就是说，假设一共有 3 个 TaskManager，每一个 TaskManager 中的分配 3 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TaskSlot，也就是每个 TaskManager 可以接收 3 个 task，一共 9 个 TaskSlot，如果我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们设置 parallelism.default=1，即运行程序默认的并行度为 1，9 个 TaskSlot 只用了 1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个，有 8 个空闲，因此，设置合适的并行度才能提高效率。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"/var/folders/p8/3rv2l4_x7_13f2gjv64zllt00000gn/T/com.microsoft.Word/WebArchiveCopyPasteTempFiles/v2-66ca8138bc5f89305a1e4fce615c8011_1440w.jpg"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794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"/var/folders/p8/3rv2l4_x7_13f2gjv64zllt00000gn/T/com.microsoft.Word/WebArchiveCopyPasteTempFiles/v2-f5e6642ca07c8bca13d3b7ff6da3608e_1440w.jpg"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7322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"/var/folders/p8/3rv2l4_x7_13f2gjv64zllt00000gn/T/com.microsoft.Word/WebArchiveCopyPasteTempFiles/v2-fd937e1923812de59d8a315d695f5a8b_1440w.jpg"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138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lastRenderedPageBreak/>
        <w:t>程序与数据流（DataFlow）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"/var/folders/p8/3rv2l4_x7_13f2gjv64zllt00000gn/T/com.microsoft.Word/WebArchiveCopyPasteTempFiles/v2-602339ac9ebb246884ca0376c3a2ef4a_1440w.jpg"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7890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所有的 Flink 程序都是由三部分组成的： 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Source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、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Transformation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和 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Sink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Source 负责读取数据源，Transformation 利用各种算子进行处理加工，Sink 负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责输出。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在运行时，Flink 上运行的程序会被映射成“逻辑数据流”（dataflows），它包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含了这三部分。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每一个 dataflow 以一个或多个 sources 开始以一个或多个 sinks 结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束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。dataflow 类似于任意的有向无环图（DAG）。在大部分情况下，程序中的转换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运算（transformations）跟 dataflow 中的算子（operator）是一一对应的关系，但有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时候，一个 transformation 可能对应多个 operator。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"/var/folders/p8/3rv2l4_x7_13f2gjv64zllt00000gn/T/com.microsoft.Word/WebArchiveCopyPasteTempFiles/v2-e262537102dc56ec588fce6e793f7f4a_1440w.jpg"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9500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执行图（ExecutionGraph）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由 Flink 程序直接映射成的数据流图是 StreamGraph，也被称为逻辑流图，因为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它们表示的是计算逻辑的高级视图。为了执行一个流处理程序，Flink 需要将逻辑流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图转换为物理数据流图（也叫执行图），详细说明程序的执行方式。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Flink 中的执行图可以分成四层：StreamGraph -&gt; JobGraph -&gt; ExecutionGraph -&gt; 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物理执行图。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StreamGraph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：是根据用户通过 Stream API 编写的代码生成的最初的图。用来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表示程序的拓扑结构。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JobGraph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：StreamGraph 经过优化后生成了 JobGraph，提交给 JobManager 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数据结构。主要的优化为，将多个符合条件的节点 chain 在一起作为一个节点，这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样可以减少数据在节点之间流动所需要的序列化/反序列化/传输消耗。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ExecutionGraph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 JobManager 根 据 JobGraph 生 成 ExecutionGraph 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ExecutionGraph 是 JobGraph 的并行化版本，是调度层最核心的数据结构。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物理执行图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：JobManager 根据 ExecutionGraph 对 Job 进行调度后，在各个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TaskManager 上部署 Task 后形成的“图”，并不是一个具体的数据结构。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"/var/folders/p8/3rv2l4_x7_13f2gjv64zllt00000gn/T/com.microsoft.Word/WebArchiveCopyPasteTempFiles/v2-d95ec57a8ab5205833a5da7e56ad4e09_1440w.jpg"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4103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"/var/folders/p8/3rv2l4_x7_13f2gjv64zllt00000gn/T/com.microsoft.Word/WebArchiveCopyPasteTempFiles/v2-4ad6192de3645224957edf1a44973e26_1440w.jpg"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009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并行度（Parallelism）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Flink 程序的执行具有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并行、分布式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的特性。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在执行过程中，一个流（stream）包含一个或多个分区（stream partition），而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每一个算子（operator）可以包含一个或多个子任务（operator subtask），这些子任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务在不同的线程、不同的物理机或不同的容器中彼此互不依赖地执行。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一个特定算子的子任务（subtask）的个数被称之为其并行度（parallelism）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一般情况下，一个流程序的并行度，可以认为就是其所有算子中最大的并行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lastRenderedPageBreak/>
        <w:t>度。一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个程序中，不同的算子可能具有不同的并行度。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"/var/folders/p8/3rv2l4_x7_13f2gjv64zllt00000gn/T/com.microsoft.Word/WebArchiveCopyPasteTempFiles/v2-a32186f3eb5dc8edb464475373cc998f_1440w.jpg"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598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color w:val="646464"/>
          <w:kern w:val="0"/>
          <w:sz w:val="24"/>
        </w:rPr>
        <w:t>Stream 在算子之间传输数据的形式可以是 one-to-one(forwarding)的模式也可以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是 redistributing 的模式，具体是哪一种形式，取决于算子的种类。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One-to-one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：stream(比如在 source 和 map operator 之间)维护着分区以及元素的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顺序。那意味着 map 算子的子任务看到的元素的个数以及顺序跟 source 算子的子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任务生产的元素的个数、顺序相同，map、fliter、flatMap 等算子都是 one-to-one 的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对应关系。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color w:val="646464"/>
          <w:kern w:val="0"/>
          <w:sz w:val="24"/>
        </w:rPr>
        <w:sym w:font="Symbol" w:char="F0D8"/>
      </w:r>
      <w:r w:rsidRPr="00073DA3">
        <w:rPr>
          <w:rFonts w:ascii="宋体" w:eastAsia="宋体" w:hAnsi="宋体" w:cs="宋体"/>
          <w:color w:val="646464"/>
          <w:kern w:val="0"/>
          <w:sz w:val="24"/>
        </w:rPr>
        <w:t xml:space="preserve"> 类似于 spark 中的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窄依赖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Redistributing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：stream(map()跟 keyBy/window 之间或者 keyBy/window 跟 sink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之间)的分区会发生改变。每一个算子的子任务依据所选择的 transformation 发送数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据到不同的目标任务。例如，keyBy() 基于 hashCode 重分区、broadcast 和 rebalance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会随机重新分区，这些算子都会引起 redistribute 过程，而 redistribute 过程就类似于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Spark 中的 shuffle 过程。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</w:r>
      <w:r w:rsidRPr="00073DA3">
        <w:rPr>
          <w:rFonts w:ascii="宋体" w:eastAsia="宋体" w:hAnsi="宋体" w:cs="宋体"/>
          <w:color w:val="646464"/>
          <w:kern w:val="0"/>
          <w:sz w:val="24"/>
        </w:rPr>
        <w:sym w:font="Symbol" w:char="F0D8"/>
      </w:r>
      <w:r w:rsidRPr="00073DA3">
        <w:rPr>
          <w:rFonts w:ascii="宋体" w:eastAsia="宋体" w:hAnsi="宋体" w:cs="宋体"/>
          <w:color w:val="646464"/>
          <w:kern w:val="0"/>
          <w:sz w:val="24"/>
        </w:rPr>
        <w:t xml:space="preserve"> 类似于 spark 中的</w:t>
      </w: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t>宽依赖 </w:t>
      </w:r>
    </w:p>
    <w:p w:rsidR="00073DA3" w:rsidRPr="00073DA3" w:rsidRDefault="00073DA3" w:rsidP="00073DA3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kern w:val="0"/>
          <w:sz w:val="24"/>
        </w:rPr>
        <w:t>任务链（Operator Chains） 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646464"/>
          <w:kern w:val="0"/>
          <w:sz w:val="24"/>
        </w:rPr>
      </w:pPr>
      <w:r w:rsidRPr="00073DA3">
        <w:rPr>
          <w:rFonts w:ascii="宋体" w:eastAsia="宋体" w:hAnsi="宋体" w:cs="宋体"/>
          <w:b/>
          <w:bCs/>
          <w:color w:val="646464"/>
          <w:kern w:val="0"/>
          <w:sz w:val="24"/>
        </w:rPr>
        <w:lastRenderedPageBreak/>
        <w:t>相同并行度的 one to one 操作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t>，Flink 这样相连的算子链接在一起形成一个 task，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原来的算子成为里面的一部分。将算子链接成 task 是非常有效的优化：它能减少线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程之间的切换和基于缓存区的数据交换，在减少时延的同时提升吞吐量。链接的行 </w:t>
      </w:r>
      <w:r w:rsidRPr="00073DA3">
        <w:rPr>
          <w:rFonts w:ascii="宋体" w:eastAsia="宋体" w:hAnsi="宋体" w:cs="宋体"/>
          <w:color w:val="646464"/>
          <w:kern w:val="0"/>
          <w:sz w:val="24"/>
        </w:rPr>
        <w:br/>
        <w:t>为可以在编程 API 中进行指定。</w:t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"/var/folders/p8/3rv2l4_x7_13f2gjv64zllt00000gn/T/com.microsoft.Word/WebArchiveCopyPasteTempFiles/v2-96ef8b429bd11efd116ee6ed1b3ceb49_1440w.jpg"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9220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  <w:r w:rsidRPr="00073DA3">
        <w:rPr>
          <w:rFonts w:ascii="宋体" w:eastAsia="宋体" w:hAnsi="宋体" w:cs="宋体"/>
          <w:kern w:val="0"/>
          <w:sz w:val="24"/>
        </w:rPr>
        <w:fldChar w:fldCharType="begin"/>
      </w:r>
      <w:r w:rsidRPr="00073DA3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"/var/folders/p8/3rv2l4_x7_13f2gjv64zllt00000gn/T/com.microsoft.Word/WebArchiveCopyPasteTempFiles/v2-b601f05e91547fb96b49e49b7365b8cb_1440w.jpg" \* MERGEFORMATINET </w:instrText>
      </w:r>
      <w:r w:rsidRPr="00073DA3">
        <w:rPr>
          <w:rFonts w:ascii="宋体" w:eastAsia="宋体" w:hAnsi="宋体" w:cs="宋体"/>
          <w:kern w:val="0"/>
          <w:sz w:val="24"/>
        </w:rPr>
        <w:fldChar w:fldCharType="separate"/>
      </w:r>
      <w:r w:rsidRPr="00073D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749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DA3">
        <w:rPr>
          <w:rFonts w:ascii="宋体" w:eastAsia="宋体" w:hAnsi="宋体" w:cs="宋体"/>
          <w:kern w:val="0"/>
          <w:sz w:val="24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8590A6"/>
          <w:kern w:val="0"/>
          <w:szCs w:val="21"/>
        </w:rPr>
      </w:pPr>
      <w:r w:rsidRPr="00073DA3">
        <w:rPr>
          <w:rFonts w:ascii="宋体" w:eastAsia="宋体" w:hAnsi="宋体" w:cs="宋体"/>
          <w:color w:val="8590A6"/>
          <w:kern w:val="0"/>
          <w:szCs w:val="21"/>
        </w:rPr>
        <w:t>发布于 05-05</w:t>
      </w:r>
    </w:p>
    <w:p w:rsidR="00073DA3" w:rsidRPr="00073DA3" w:rsidRDefault="00073DA3" w:rsidP="00073DA3">
      <w:pPr>
        <w:widowControl/>
        <w:spacing w:line="495" w:lineRule="atLeast"/>
        <w:jc w:val="left"/>
        <w:textAlignment w:val="top"/>
        <w:rPr>
          <w:rFonts w:ascii="Helvetica Neue" w:eastAsia="宋体" w:hAnsi="Helvetica Neue" w:cs="宋体"/>
          <w:color w:val="0000FF"/>
          <w:kern w:val="0"/>
          <w:sz w:val="20"/>
          <w:szCs w:val="20"/>
        </w:rPr>
      </w:pPr>
      <w:r w:rsidRPr="00073DA3">
        <w:rPr>
          <w:rFonts w:ascii="Helvetica Neue" w:eastAsia="宋体" w:hAnsi="Helvetica Neue" w:cs="宋体"/>
          <w:color w:val="0084FF"/>
          <w:kern w:val="0"/>
          <w:sz w:val="20"/>
          <w:szCs w:val="20"/>
        </w:rPr>
        <w:fldChar w:fldCharType="begin"/>
      </w:r>
      <w:r w:rsidRPr="00073DA3">
        <w:rPr>
          <w:rFonts w:ascii="Helvetica Neue" w:eastAsia="宋体" w:hAnsi="Helvetica Neue" w:cs="宋体"/>
          <w:color w:val="0084FF"/>
          <w:kern w:val="0"/>
          <w:sz w:val="20"/>
          <w:szCs w:val="20"/>
        </w:rPr>
        <w:instrText xml:space="preserve"> HYPERLINK "https://www.zhihu.com/topic/20043072" \t "_blank" </w:instrText>
      </w:r>
      <w:r w:rsidRPr="00073DA3">
        <w:rPr>
          <w:rFonts w:ascii="Helvetica Neue" w:eastAsia="宋体" w:hAnsi="Helvetica Neue" w:cs="宋体"/>
          <w:color w:val="0084FF"/>
          <w:kern w:val="0"/>
          <w:sz w:val="20"/>
          <w:szCs w:val="20"/>
        </w:rPr>
        <w:fldChar w:fldCharType="separate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color w:val="121212"/>
          <w:kern w:val="0"/>
          <w:sz w:val="24"/>
        </w:rPr>
      </w:pPr>
      <w:r w:rsidRPr="00073DA3">
        <w:rPr>
          <w:rFonts w:ascii="Helvetica Neue" w:eastAsia="宋体" w:hAnsi="Helvetica Neue" w:cs="宋体"/>
          <w:color w:val="0084FF"/>
          <w:kern w:val="0"/>
          <w:sz w:val="20"/>
          <w:szCs w:val="20"/>
        </w:rPr>
        <w:fldChar w:fldCharType="end"/>
      </w:r>
    </w:p>
    <w:p w:rsidR="00073DA3" w:rsidRPr="00073DA3" w:rsidRDefault="00073DA3" w:rsidP="00073DA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46943" w:rsidRDefault="00E46943"/>
    <w:sectPr w:rsidR="00E46943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B67D9"/>
    <w:multiLevelType w:val="multilevel"/>
    <w:tmpl w:val="8812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71617"/>
    <w:multiLevelType w:val="multilevel"/>
    <w:tmpl w:val="507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B7C08"/>
    <w:multiLevelType w:val="multilevel"/>
    <w:tmpl w:val="488ED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406C3"/>
    <w:multiLevelType w:val="multilevel"/>
    <w:tmpl w:val="0D46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01A46"/>
    <w:multiLevelType w:val="multilevel"/>
    <w:tmpl w:val="2D8E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467DA3"/>
    <w:multiLevelType w:val="multilevel"/>
    <w:tmpl w:val="2FD4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64185A"/>
    <w:multiLevelType w:val="multilevel"/>
    <w:tmpl w:val="EA68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B24DB2"/>
    <w:multiLevelType w:val="multilevel"/>
    <w:tmpl w:val="D622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3F0380"/>
    <w:multiLevelType w:val="multilevel"/>
    <w:tmpl w:val="F96E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D63017"/>
    <w:multiLevelType w:val="multilevel"/>
    <w:tmpl w:val="587C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A05F0"/>
    <w:multiLevelType w:val="multilevel"/>
    <w:tmpl w:val="D38E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831898"/>
    <w:multiLevelType w:val="multilevel"/>
    <w:tmpl w:val="8530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9A66B2"/>
    <w:multiLevelType w:val="multilevel"/>
    <w:tmpl w:val="1EDC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9D2110"/>
    <w:multiLevelType w:val="multilevel"/>
    <w:tmpl w:val="51FE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AF7FD0"/>
    <w:multiLevelType w:val="multilevel"/>
    <w:tmpl w:val="2522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50206"/>
    <w:multiLevelType w:val="multilevel"/>
    <w:tmpl w:val="9A48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447829"/>
    <w:multiLevelType w:val="multilevel"/>
    <w:tmpl w:val="368C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964596"/>
    <w:multiLevelType w:val="multilevel"/>
    <w:tmpl w:val="7932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F91C5B"/>
    <w:multiLevelType w:val="multilevel"/>
    <w:tmpl w:val="299C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D46535"/>
    <w:multiLevelType w:val="multilevel"/>
    <w:tmpl w:val="CD98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8"/>
  </w:num>
  <w:num w:numId="3">
    <w:abstractNumId w:val="11"/>
  </w:num>
  <w:num w:numId="4">
    <w:abstractNumId w:val="4"/>
  </w:num>
  <w:num w:numId="5">
    <w:abstractNumId w:val="17"/>
  </w:num>
  <w:num w:numId="6">
    <w:abstractNumId w:val="19"/>
  </w:num>
  <w:num w:numId="7">
    <w:abstractNumId w:val="8"/>
  </w:num>
  <w:num w:numId="8">
    <w:abstractNumId w:val="12"/>
  </w:num>
  <w:num w:numId="9">
    <w:abstractNumId w:val="7"/>
  </w:num>
  <w:num w:numId="10">
    <w:abstractNumId w:val="16"/>
  </w:num>
  <w:num w:numId="11">
    <w:abstractNumId w:val="9"/>
  </w:num>
  <w:num w:numId="12">
    <w:abstractNumId w:val="6"/>
  </w:num>
  <w:num w:numId="13">
    <w:abstractNumId w:val="3"/>
  </w:num>
  <w:num w:numId="14">
    <w:abstractNumId w:val="14"/>
  </w:num>
  <w:num w:numId="15">
    <w:abstractNumId w:val="13"/>
  </w:num>
  <w:num w:numId="16">
    <w:abstractNumId w:val="2"/>
  </w:num>
  <w:num w:numId="17">
    <w:abstractNumId w:val="10"/>
  </w:num>
  <w:num w:numId="18">
    <w:abstractNumId w:val="5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A3"/>
    <w:rsid w:val="00073DA3"/>
    <w:rsid w:val="00B62B84"/>
    <w:rsid w:val="00DF55FE"/>
    <w:rsid w:val="00E4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8ACC0"/>
  <w15:chartTrackingRefBased/>
  <w15:docId w15:val="{9CFC11BB-FEE5-9E47-807E-7CBD4BB1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73DA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73DA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3DA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73DA3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073D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userlink">
    <w:name w:val="userlink"/>
    <w:basedOn w:val="a0"/>
    <w:rsid w:val="00073DA3"/>
  </w:style>
  <w:style w:type="character" w:styleId="a3">
    <w:name w:val="Hyperlink"/>
    <w:basedOn w:val="a0"/>
    <w:uiPriority w:val="99"/>
    <w:semiHidden/>
    <w:unhideWhenUsed/>
    <w:rsid w:val="00073DA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73DA3"/>
    <w:rPr>
      <w:color w:val="800080"/>
      <w:u w:val="single"/>
    </w:rPr>
  </w:style>
  <w:style w:type="character" w:customStyle="1" w:styleId="voters">
    <w:name w:val="voters"/>
    <w:basedOn w:val="a0"/>
    <w:rsid w:val="00073DA3"/>
  </w:style>
  <w:style w:type="paragraph" w:styleId="a5">
    <w:name w:val="Normal (Web)"/>
    <w:basedOn w:val="a"/>
    <w:uiPriority w:val="99"/>
    <w:semiHidden/>
    <w:unhideWhenUsed/>
    <w:rsid w:val="00073D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073DA3"/>
  </w:style>
  <w:style w:type="paragraph" w:customStyle="1" w:styleId="ztext-empty-paragraph">
    <w:name w:val="ztext-empty-paragraph"/>
    <w:basedOn w:val="a"/>
    <w:rsid w:val="00073D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73D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73DA3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73DA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073DA3"/>
  </w:style>
  <w:style w:type="character" w:customStyle="1" w:styleId="n">
    <w:name w:val="n"/>
    <w:basedOn w:val="a0"/>
    <w:rsid w:val="00073DA3"/>
  </w:style>
  <w:style w:type="character" w:customStyle="1" w:styleId="s">
    <w:name w:val="s"/>
    <w:basedOn w:val="a0"/>
    <w:rsid w:val="00073DA3"/>
  </w:style>
  <w:style w:type="character" w:customStyle="1" w:styleId="na">
    <w:name w:val="na"/>
    <w:basedOn w:val="a0"/>
    <w:rsid w:val="00073DA3"/>
  </w:style>
  <w:style w:type="character" w:customStyle="1" w:styleId="c1">
    <w:name w:val="c1"/>
    <w:basedOn w:val="a0"/>
    <w:rsid w:val="00073DA3"/>
  </w:style>
  <w:style w:type="character" w:customStyle="1" w:styleId="kd">
    <w:name w:val="kd"/>
    <w:basedOn w:val="a0"/>
    <w:rsid w:val="00073DA3"/>
  </w:style>
  <w:style w:type="character" w:customStyle="1" w:styleId="nc">
    <w:name w:val="nc"/>
    <w:basedOn w:val="a0"/>
    <w:rsid w:val="00073DA3"/>
  </w:style>
  <w:style w:type="character" w:customStyle="1" w:styleId="kn">
    <w:name w:val="kn"/>
    <w:basedOn w:val="a0"/>
    <w:rsid w:val="00073DA3"/>
  </w:style>
  <w:style w:type="character" w:customStyle="1" w:styleId="nn">
    <w:name w:val="nn"/>
    <w:basedOn w:val="a0"/>
    <w:rsid w:val="00073DA3"/>
  </w:style>
  <w:style w:type="character" w:customStyle="1" w:styleId="cm">
    <w:name w:val="cm"/>
    <w:basedOn w:val="a0"/>
    <w:rsid w:val="00073DA3"/>
  </w:style>
  <w:style w:type="character" w:customStyle="1" w:styleId="nf">
    <w:name w:val="nf"/>
    <w:basedOn w:val="a0"/>
    <w:rsid w:val="00073DA3"/>
  </w:style>
  <w:style w:type="character" w:customStyle="1" w:styleId="nd">
    <w:name w:val="nd"/>
    <w:basedOn w:val="a0"/>
    <w:rsid w:val="00073DA3"/>
  </w:style>
  <w:style w:type="character" w:customStyle="1" w:styleId="err">
    <w:name w:val="err"/>
    <w:basedOn w:val="a0"/>
    <w:rsid w:val="00073DA3"/>
  </w:style>
  <w:style w:type="character" w:customStyle="1" w:styleId="invisible">
    <w:name w:val="invisible"/>
    <w:basedOn w:val="a0"/>
    <w:rsid w:val="00073DA3"/>
  </w:style>
  <w:style w:type="character" w:customStyle="1" w:styleId="visible">
    <w:name w:val="visible"/>
    <w:basedOn w:val="a0"/>
    <w:rsid w:val="00073DA3"/>
  </w:style>
  <w:style w:type="character" w:customStyle="1" w:styleId="k">
    <w:name w:val="k"/>
    <w:basedOn w:val="a0"/>
    <w:rsid w:val="00073DA3"/>
  </w:style>
  <w:style w:type="character" w:customStyle="1" w:styleId="nl">
    <w:name w:val="nl"/>
    <w:basedOn w:val="a0"/>
    <w:rsid w:val="00073DA3"/>
  </w:style>
  <w:style w:type="character" w:customStyle="1" w:styleId="tag-content">
    <w:name w:val="tag-content"/>
    <w:basedOn w:val="a0"/>
    <w:rsid w:val="00073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7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85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740279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0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4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95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67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3598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60548787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515074189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1530652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13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8865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203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5666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106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42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8978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431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38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4223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489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BEBEB"/>
                            <w:left w:val="single" w:sz="6" w:space="0" w:color="EBEBEB"/>
                            <w:bottom w:val="single" w:sz="6" w:space="0" w:color="EBEBEB"/>
                            <w:right w:val="single" w:sz="6" w:space="0" w:color="EBEBEB"/>
                          </w:divBdr>
                          <w:divsChild>
                            <w:div w:id="200239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48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424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46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267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216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03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468876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5356277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27194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703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1003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8372643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813183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325868822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366443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0219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420910463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373381762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07585900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48825333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301618696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2672766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7861174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7915542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28854537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577909342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6820433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506166359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94788005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75100617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69746008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6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26022">
                  <w:marLeft w:val="0"/>
                  <w:marRight w:val="75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link.zhihu.com/?target=http%3A//hadoop1.x%3A8081" TargetMode="External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link.zhihu.com/?target=http%3A//spark2.x%3A8088/cluster" TargetMode="External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4122</Words>
  <Characters>23498</Characters>
  <Application>Microsoft Office Word</Application>
  <DocSecurity>0</DocSecurity>
  <Lines>195</Lines>
  <Paragraphs>55</Paragraphs>
  <ScaleCrop>false</ScaleCrop>
  <Company/>
  <LinksUpToDate>false</LinksUpToDate>
  <CharactersWithSpaces>27565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2020-09-13T14:55:00Z</dcterms:created>
  <dcterms:modified xsi:type="dcterms:W3CDTF">2020-09-13T14:55:00Z</dcterms:modified>
</cp:coreProperties>
</file>