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287B" w:rsidRPr="0007287B" w:rsidRDefault="0007287B" w:rsidP="0007287B">
      <w:pPr>
        <w:widowControl/>
        <w:spacing w:before="900"/>
        <w:jc w:val="left"/>
        <w:outlineLvl w:val="0"/>
        <w:rPr>
          <w:rFonts w:ascii="PingFang SC" w:eastAsia="PingFang SC" w:hAnsi="PingFang SC" w:cs="宋体"/>
          <w:b/>
          <w:bCs/>
          <w:color w:val="404040"/>
          <w:kern w:val="36"/>
          <w:sz w:val="42"/>
          <w:szCs w:val="42"/>
        </w:rPr>
      </w:pPr>
      <w:r w:rsidRPr="0007287B">
        <w:rPr>
          <w:rFonts w:ascii="PingFang SC" w:eastAsia="PingFang SC" w:hAnsi="PingFang SC" w:cs="宋体" w:hint="eastAsia"/>
          <w:b/>
          <w:bCs/>
          <w:color w:val="404040"/>
          <w:kern w:val="36"/>
          <w:sz w:val="42"/>
          <w:szCs w:val="42"/>
        </w:rPr>
        <w:t>弹力设计篇之“补偿事务”</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前面，我们说过，分布式系统有一个比较明显的问题就是，一个业务流程需要组合一组服务。这样的事情在微服务下就更为明显了，因为这需要业务上一致性的保证。也就是说，如果一个步骤失败了，那么要么回滚到以前的服务调用，要么不断重试保证所有的步骤都成功。</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这里，如果需要强一致性，那在业务层上就需要使用“两阶段提交”这样的方式。但是好在我们的很多情况下并不需要这么强的一致性，而且强一致性的最佳保证基本都是在底层完成的，或是像之前说的那样 Stateful 的 Sticky Session 那样在一台机器上完成。在我们接触到的大多数业务中，其实只需要最终一致性就够了。</w:t>
      </w:r>
    </w:p>
    <w:p w:rsidR="0007287B" w:rsidRPr="0007287B" w:rsidRDefault="0007287B" w:rsidP="0007287B">
      <w:pPr>
        <w:widowControl/>
        <w:spacing w:after="300"/>
        <w:jc w:val="left"/>
        <w:outlineLvl w:val="0"/>
        <w:rPr>
          <w:rFonts w:ascii="PingFang SC" w:eastAsia="PingFang SC" w:hAnsi="PingFang SC" w:cs="宋体" w:hint="eastAsia"/>
          <w:b/>
          <w:bCs/>
          <w:color w:val="000000"/>
          <w:kern w:val="36"/>
          <w:sz w:val="32"/>
          <w:szCs w:val="32"/>
        </w:rPr>
      </w:pPr>
      <w:r w:rsidRPr="0007287B">
        <w:rPr>
          <w:rFonts w:ascii="PingFang SC" w:eastAsia="PingFang SC" w:hAnsi="PingFang SC" w:cs="宋体" w:hint="eastAsia"/>
          <w:b/>
          <w:bCs/>
          <w:color w:val="000000"/>
          <w:kern w:val="36"/>
          <w:sz w:val="32"/>
          <w:szCs w:val="32"/>
        </w:rPr>
        <w:t>ACID 和 BASE</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谈到这里，有必要先说一下 ACID 和 BASE 的差别。传统关系型数据库系统的事务都有 ACID 属性，即原子性（Atomicity）、一致性（Consistency）、隔离性（Isolation，又称独立性）、持久性（Durability）。下面我逐一做下解释：</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b/>
          <w:bCs/>
          <w:color w:val="000000"/>
          <w:kern w:val="0"/>
          <w:sz w:val="26"/>
          <w:szCs w:val="26"/>
        </w:rPr>
        <w:t>原子性</w:t>
      </w:r>
      <w:r w:rsidRPr="0007287B">
        <w:rPr>
          <w:rFonts w:ascii="PingFang SC" w:eastAsia="PingFang SC" w:hAnsi="PingFang SC" w:cs="宋体" w:hint="eastAsia"/>
          <w:color w:val="353535"/>
          <w:kern w:val="0"/>
          <w:sz w:val="26"/>
          <w:szCs w:val="26"/>
        </w:rPr>
        <w:t>：整个事务中的所有操作，要么全部完成，要么全部失败，不可能停滞在中间某个环节。事务在执行过程中发生错误，会被回滚（Rollback）到事务开始前的状态，就像这个事务从来没有执行过一样。</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b/>
          <w:bCs/>
          <w:color w:val="000000"/>
          <w:kern w:val="0"/>
          <w:sz w:val="26"/>
          <w:szCs w:val="26"/>
        </w:rPr>
        <w:lastRenderedPageBreak/>
        <w:t>一致性</w:t>
      </w:r>
      <w:r w:rsidRPr="0007287B">
        <w:rPr>
          <w:rFonts w:ascii="PingFang SC" w:eastAsia="PingFang SC" w:hAnsi="PingFang SC" w:cs="宋体" w:hint="eastAsia"/>
          <w:color w:val="353535"/>
          <w:kern w:val="0"/>
          <w:sz w:val="26"/>
          <w:szCs w:val="26"/>
        </w:rPr>
        <w:t>：在事务开始之前和事务结束以后，数据库的完整性约束没有被破坏。</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b/>
          <w:bCs/>
          <w:color w:val="000000"/>
          <w:kern w:val="0"/>
          <w:sz w:val="26"/>
          <w:szCs w:val="26"/>
        </w:rPr>
        <w:t>隔离性</w:t>
      </w:r>
      <w:r w:rsidRPr="0007287B">
        <w:rPr>
          <w:rFonts w:ascii="PingFang SC" w:eastAsia="PingFang SC" w:hAnsi="PingFang SC" w:cs="宋体" w:hint="eastAsia"/>
          <w:color w:val="353535"/>
          <w:kern w:val="0"/>
          <w:sz w:val="26"/>
          <w:szCs w:val="26"/>
        </w:rPr>
        <w:t>：两个事务的执行是互不干扰的，一个事务不可能看到其他事务运行时中间某一时刻的数据。两个事务不会发生交互。</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b/>
          <w:bCs/>
          <w:color w:val="000000"/>
          <w:kern w:val="0"/>
          <w:sz w:val="26"/>
          <w:szCs w:val="26"/>
        </w:rPr>
        <w:t>持久性</w:t>
      </w:r>
      <w:r w:rsidRPr="0007287B">
        <w:rPr>
          <w:rFonts w:ascii="PingFang SC" w:eastAsia="PingFang SC" w:hAnsi="PingFang SC" w:cs="宋体" w:hint="eastAsia"/>
          <w:color w:val="353535"/>
          <w:kern w:val="0"/>
          <w:sz w:val="26"/>
          <w:szCs w:val="26"/>
        </w:rPr>
        <w:t>：在事务完成以后，该事务对数据库所做的更改便持久地保存在数据库之中，并不会被回滚。</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事务的 ACID 属性保证了数据库的一致性，比如银行系统中，转账就是一个事务，从原账户扣除金额，以及向目标账户添加金额，这两个数据库操作的总和构成一个完整的逻辑过程，是不可拆分的原子操作，从而保证了整个系统中的总金额没有变化。</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然而，这对于我们的分布式系统来说，尤其是微服务来说，这样的方式是很难满足高性能要求的。我们都很熟悉 CAP 理论——在分布式的服务架构中，一致性（Consistency）、可用性（Availability）、分区容忍性（Partition Tolerance），在现实中不能都满足，最多只能满足其中两个。</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所以，为了提高性能，出现了 ACID 的一个变种 BASE。</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b/>
          <w:bCs/>
          <w:color w:val="000000"/>
          <w:kern w:val="0"/>
          <w:sz w:val="26"/>
          <w:szCs w:val="26"/>
        </w:rPr>
        <w:t>Basic Availability</w:t>
      </w:r>
      <w:r w:rsidRPr="0007287B">
        <w:rPr>
          <w:rFonts w:ascii="PingFang SC" w:eastAsia="PingFang SC" w:hAnsi="PingFang SC" w:cs="宋体" w:hint="eastAsia"/>
          <w:color w:val="353535"/>
          <w:kern w:val="0"/>
          <w:sz w:val="26"/>
          <w:szCs w:val="26"/>
        </w:rPr>
        <w:t>：基本可用。这意味着，系统可以出现暂时不可用的状态，而后面会快速恢复。</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b/>
          <w:bCs/>
          <w:color w:val="000000"/>
          <w:kern w:val="0"/>
          <w:sz w:val="26"/>
          <w:szCs w:val="26"/>
        </w:rPr>
        <w:t>Soft-state</w:t>
      </w:r>
      <w:r w:rsidRPr="0007287B">
        <w:rPr>
          <w:rFonts w:ascii="PingFang SC" w:eastAsia="PingFang SC" w:hAnsi="PingFang SC" w:cs="宋体" w:hint="eastAsia"/>
          <w:color w:val="353535"/>
          <w:kern w:val="0"/>
          <w:sz w:val="26"/>
          <w:szCs w:val="26"/>
        </w:rPr>
        <w:t>：软状态。它是我们前面的“有状态”和“无状态”的服务的一种中间状态。也就是说，为了提高性能，我们可以让服务暂时保存一些状态或数据，这些状态和数据不是强一致性的。</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b/>
          <w:bCs/>
          <w:color w:val="000000"/>
          <w:kern w:val="0"/>
          <w:sz w:val="26"/>
          <w:szCs w:val="26"/>
        </w:rPr>
        <w:lastRenderedPageBreak/>
        <w:t>Eventual Consistency</w:t>
      </w:r>
      <w:r w:rsidRPr="0007287B">
        <w:rPr>
          <w:rFonts w:ascii="PingFang SC" w:eastAsia="PingFang SC" w:hAnsi="PingFang SC" w:cs="宋体" w:hint="eastAsia"/>
          <w:color w:val="353535"/>
          <w:kern w:val="0"/>
          <w:sz w:val="26"/>
          <w:szCs w:val="26"/>
        </w:rPr>
        <w:t>：最终一致性，系统在一个短暂的时间段内是不一致的，但最终整个系统看到的数据是一致的。</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可以看到，BASE 系统是允许或是容忍系统出现暂时性问题的，这样一来，我们的系统就能更有弹力。因为我们知道，在分布式系统的世界里，故障是不可避免的，我们能做的就是把故障处理当成功能写入代码中，这就是 Design for Failure。</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BASE 的系统倾向于设计出更加有弹力的的系统，这种系统的设计特点是，要保证在短时间内，就算是有数据不同步的风险，我们也应该允许新的交易可以发生，而后面我们在业务上将可能出现问题的事务给处理掉，以保证最终的一致性。</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举个例子，网上卖书的场景。</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ACID 的玩法就是，大家在买同一本书的过程中，每个用户的购买请求都需要把库存锁住，等减完库存后，把锁释放出来，后续的人才能进行购买。于是，在 ACID 的玩法下，我们在同一时间不可能有多个用户下单，我们的订单流程需要有排队的情况，这样一来，我们就不可能做出性能比较高的系统来。</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BASE 的玩法是，大家都可以同时下单，这个时候不需要去真正地分配库存，然后系统异步地处理订单，而且是批量的处理。因为下单的时候没有真正去扣减库存，所以，有可能会有超卖的情况。而后台的系统会异步地处理订单时，发现库存没有了，于是才会告诉用户你没有购买成功。</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lastRenderedPageBreak/>
        <w:t>BASE 这种玩法，其实就是亚马逊的玩法，因为要根据用户的地址去不同的仓库查看库存，这个操作非常耗时，所以，不想做成异步的都不行。</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在亚马逊上买东西，你会收到一封邮件说，系统收到你的订单了，然后过一会儿你会收到你的订单被确认的邮件，这时候才是真正地分配了库存。所以，有某些时候，你会遇到你先收到了下单的邮件，过一会又收到了没有库存的致歉的邮件。</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有趣的是，ACID 的意思是酸，而 BASE 却是碱的意思，因此这是一个对立的东西。其实，从本质上来讲，酸（ACID）强调的是一致性（CAP 中的 C），而碱（BASE）强调的是可用性（CAP 中的 A）。</w:t>
      </w:r>
    </w:p>
    <w:p w:rsidR="0007287B" w:rsidRPr="0007287B" w:rsidRDefault="0007287B" w:rsidP="0007287B">
      <w:pPr>
        <w:widowControl/>
        <w:spacing w:after="300"/>
        <w:jc w:val="left"/>
        <w:outlineLvl w:val="0"/>
        <w:rPr>
          <w:rFonts w:ascii="PingFang SC" w:eastAsia="PingFang SC" w:hAnsi="PingFang SC" w:cs="宋体" w:hint="eastAsia"/>
          <w:b/>
          <w:bCs/>
          <w:color w:val="000000"/>
          <w:kern w:val="36"/>
          <w:sz w:val="32"/>
          <w:szCs w:val="32"/>
        </w:rPr>
      </w:pPr>
      <w:r w:rsidRPr="0007287B">
        <w:rPr>
          <w:rFonts w:ascii="PingFang SC" w:eastAsia="PingFang SC" w:hAnsi="PingFang SC" w:cs="宋体" w:hint="eastAsia"/>
          <w:b/>
          <w:bCs/>
          <w:color w:val="000000"/>
          <w:kern w:val="36"/>
          <w:sz w:val="32"/>
          <w:szCs w:val="32"/>
        </w:rPr>
        <w:t>业务补偿</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有了上面对 ACID 和 BASE 的分析，我们知道，在很多情况下，我们是无法做到强一致的 ACID 的。特别是我们需要跨多个系统的时候，而且这些系统还不是由一个公司所提供的。比如，在我们的日常生活中，我们经常会遇到这样的情况，就是要找很多方协调很多事，而且要保证我们每一件事都成功，否则整件事就做不到。</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比如，要出门旅游， 我们需要干这么几件事。第一，向公司请假，拿到相应的假期；第二，订飞机票或是火车票；第三，订酒店；第四，租车。这四件事中，前三件必需完全成功，我们才能出行，而第四件事只是一个锦上添花的事，但第四件事一旦确定，那么也会成为整个事务的一部分。这些事都是要向不同的组织或系统请求。我们可以并行地做这些事，而如果某个事有变化，其它的事都会跟着出现一些变化。</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lastRenderedPageBreak/>
        <w:t>设想下面的几种情况。</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我没有订到返程机票，那么我就去不了了。我需要把订到的去程机票，酒店、租到的车都给取消了，并且把请的假也取消了。</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如果我假也请好了，机票，酒店也订好了，只是车没租到，那么并不影响我出行这个事，整个事还是可以继续的。</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如果我的飞机因为天气原因取消或是晚点了，那么我被迫要去调整和修改我的酒店预订和租车的预订。</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从人类的实际生活当中，我们可以看出，上述的这些情况都是天天在发生的事情。所以，我们的分布式系统也是一样的，也是需要处理这样的事情——就是当条件不满足，或是有变化的时候，需要从业务上做相应的整体事务的补偿。</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一般来说，业务的事务补偿都是需要一个工作流引擎的。亚马逊是一个超级喜欢工作流引擎的公司，这个工作流引擎把各式各样的服务给串联在一起，并在工作流上做相应的业务补偿，整个过程设计成为最终一致性的。</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对于业务补偿来说，首先需要将服务做成幂等性的，如果一个事务失败了或是超时了，我们需要不断地重试，努力地达到最终我们想要的状态。然后，如果我们不能达到这个我们想要的状态，我们需要把整个状态恢复到之前的状态。另外，如果有变化的请求，我们需要启动整个事务的业务更新机制。</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所以，一个好的业务补偿机制需要做到下面这几点。</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lastRenderedPageBreak/>
        <w:t>要能清楚地描述出要达到什么样的状态（比如：请假、机票、酒店这三个都必须成功，租车是可选的），以及如果其中的条件不满足，那么，我们要回退到哪一个状态。这就是所谓的整个业务的起始状态定义。</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当整条业务跑起来的时候，我们可以串行或并行地做这些事。对于旅游订票是可以并行的，但是对于网购流程（下单、支付、送货）是不能并行的。总之，我们的系统需要努力地通过一系列的操作达到一个我们想要的状态。如果达不到，就需要通过补偿机制回滚到之前的状态。</w:t>
      </w:r>
      <w:r w:rsidRPr="0007287B">
        <w:rPr>
          <w:rFonts w:ascii="PingFang SC" w:eastAsia="PingFang SC" w:hAnsi="PingFang SC" w:cs="宋体" w:hint="eastAsia"/>
          <w:b/>
          <w:bCs/>
          <w:color w:val="000000"/>
          <w:kern w:val="0"/>
          <w:sz w:val="26"/>
          <w:szCs w:val="26"/>
        </w:rPr>
        <w:t>这就是所谓的状态拟合</w:t>
      </w:r>
      <w:r w:rsidRPr="0007287B">
        <w:rPr>
          <w:rFonts w:ascii="PingFang SC" w:eastAsia="PingFang SC" w:hAnsi="PingFang SC" w:cs="宋体" w:hint="eastAsia"/>
          <w:color w:val="353535"/>
          <w:kern w:val="0"/>
          <w:sz w:val="26"/>
          <w:szCs w:val="26"/>
        </w:rPr>
        <w:t>。</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对于已经完成的事务进行整体修改，可以考虑成一个修改事务。</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其实，在纯技术的世界里也有这样的事。比如，线上运维系统需要发布一个新的服务或是对一个已有的服务进行水平扩展，我们需要先找到相应的机器，然后初始化环境，再部署上应用，再做相应的健康检查，最后接入流量。这一系列的动作都要完全成功，所以，我们的部署系统就需要管理好整个过程和相关的运行状态。</w:t>
      </w:r>
    </w:p>
    <w:p w:rsidR="0007287B" w:rsidRPr="0007287B" w:rsidRDefault="0007287B" w:rsidP="0007287B">
      <w:pPr>
        <w:widowControl/>
        <w:spacing w:after="300"/>
        <w:jc w:val="left"/>
        <w:outlineLvl w:val="0"/>
        <w:rPr>
          <w:rFonts w:ascii="PingFang SC" w:eastAsia="PingFang SC" w:hAnsi="PingFang SC" w:cs="宋体" w:hint="eastAsia"/>
          <w:b/>
          <w:bCs/>
          <w:color w:val="000000"/>
          <w:kern w:val="36"/>
          <w:sz w:val="32"/>
          <w:szCs w:val="32"/>
        </w:rPr>
      </w:pPr>
      <w:r w:rsidRPr="0007287B">
        <w:rPr>
          <w:rFonts w:ascii="PingFang SC" w:eastAsia="PingFang SC" w:hAnsi="PingFang SC" w:cs="宋体" w:hint="eastAsia"/>
          <w:b/>
          <w:bCs/>
          <w:color w:val="000000"/>
          <w:kern w:val="36"/>
          <w:sz w:val="32"/>
          <w:szCs w:val="32"/>
        </w:rPr>
        <w:t>业务补偿的设计重点</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业务补偿主要做两件事。</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努力地把一个业务流程执行完成。</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如果执行不下去，需要启动补偿机制，回滚业务流程。</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所以，下面是几个重点。</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因为要把一个业务流程执行完成，需要这个流程中所涉及的服务方支持幂等性。并且在上游有重试机制。</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lastRenderedPageBreak/>
        <w:t>我们需要小心维护和监控整个过程的状态，所以，千万不要把这些状态放到不同的组件中，最好是一个业务流程的控制方来做这个事，也就是一个工作流引擎。所以，这个工作流引擎是需要高可用和稳定的。这就好像旅行代理机构一样，我们把需求告诉它，它会帮我们搞定所有的事。如果有问题，也会帮我们回滚和补偿的。</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补偿的业务逻辑和流程不一定非得是严格反向操作。有时候可以并行，有时候，可能会更简单。总之，设计业务正向流程的时候，也需要设计业务的反向补偿流程。</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我们要清楚地知道，业务补偿的业务逻辑是强业务相关的，很难做成通用的。</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下层的业务方最好提供短期的资源预留机制。就像电商中的把货品的库存预先占住等待用户在 15 分钟内支付。如果没有收到用户的支付，则释放库存。然后回滚到之前的下单操作，等待用户重新下单。</w:t>
      </w:r>
    </w:p>
    <w:p w:rsidR="0007287B" w:rsidRPr="0007287B" w:rsidRDefault="0007287B" w:rsidP="0007287B">
      <w:pPr>
        <w:widowControl/>
        <w:spacing w:after="300"/>
        <w:jc w:val="left"/>
        <w:outlineLvl w:val="0"/>
        <w:rPr>
          <w:rFonts w:ascii="PingFang SC" w:eastAsia="PingFang SC" w:hAnsi="PingFang SC" w:cs="宋体" w:hint="eastAsia"/>
          <w:b/>
          <w:bCs/>
          <w:color w:val="000000"/>
          <w:kern w:val="36"/>
          <w:sz w:val="32"/>
          <w:szCs w:val="32"/>
        </w:rPr>
      </w:pPr>
      <w:r w:rsidRPr="0007287B">
        <w:rPr>
          <w:rFonts w:ascii="PingFang SC" w:eastAsia="PingFang SC" w:hAnsi="PingFang SC" w:cs="宋体" w:hint="eastAsia"/>
          <w:b/>
          <w:bCs/>
          <w:color w:val="000000"/>
          <w:kern w:val="36"/>
          <w:sz w:val="32"/>
          <w:szCs w:val="32"/>
        </w:rPr>
        <w:t>小结</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好了，我们来总结一下今天分享的主要内容。首先，我介绍了 ACID 和 BASE 两种不同级别的一致性。在分布式系统中，ACID 有更强的一致性，但可伸缩性非常差，仅在必要时使用；BASE 的一致性较弱，但有很好的可伸缩性，还可以异步批量处理；大多数分布式事务适合 BASE。</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要实现 BASE 事务，需要实现补偿逻辑，因为事务可能失败，此时需要协调各方进行撤销。补偿的各个步骤可以根据具体业务来确定是串行还</w:t>
      </w:r>
      <w:r w:rsidRPr="0007287B">
        <w:rPr>
          <w:rFonts w:ascii="PingFang SC" w:eastAsia="PingFang SC" w:hAnsi="PingFang SC" w:cs="宋体" w:hint="eastAsia"/>
          <w:color w:val="353535"/>
          <w:kern w:val="0"/>
          <w:sz w:val="26"/>
          <w:szCs w:val="26"/>
        </w:rPr>
        <w:lastRenderedPageBreak/>
        <w:t>是并行。由于补偿事务是和业务强相关的，所以必须实现在业务逻辑里。下篇文章中，我们讲述重试设计。希望对你有帮助。</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也欢迎你分享一下你的分布式服务用到了怎样的一致性？你是怎么实现补偿事务的？</w:t>
      </w:r>
    </w:p>
    <w:p w:rsidR="0007287B" w:rsidRPr="0007287B" w:rsidRDefault="0007287B" w:rsidP="0007287B">
      <w:pPr>
        <w:widowControl/>
        <w:spacing w:line="450" w:lineRule="atLeast"/>
        <w:jc w:val="left"/>
        <w:rPr>
          <w:rFonts w:ascii="PingFang SC" w:eastAsia="PingFang SC" w:hAnsi="PingFang SC" w:cs="宋体" w:hint="eastAsia"/>
          <w:color w:val="353535"/>
          <w:kern w:val="0"/>
          <w:sz w:val="26"/>
          <w:szCs w:val="26"/>
        </w:rPr>
      </w:pPr>
      <w:r w:rsidRPr="0007287B">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0216AE" w:rsidRDefault="000216AE"/>
    <w:sectPr w:rsidR="000216AE"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7B"/>
    <w:rsid w:val="000216AE"/>
    <w:rsid w:val="0007287B"/>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A74F27"/>
  <w15:chartTrackingRefBased/>
  <w15:docId w15:val="{08E488F9-976A-B244-9E0F-26EA4A27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7287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287B"/>
    <w:rPr>
      <w:rFonts w:ascii="宋体" w:eastAsia="宋体" w:hAnsi="宋体" w:cs="宋体"/>
      <w:b/>
      <w:bCs/>
      <w:kern w:val="36"/>
      <w:sz w:val="48"/>
      <w:szCs w:val="48"/>
    </w:rPr>
  </w:style>
  <w:style w:type="character" w:customStyle="1" w:styleId="apple-converted-space">
    <w:name w:val="apple-converted-space"/>
    <w:basedOn w:val="a0"/>
    <w:rsid w:val="0007287B"/>
  </w:style>
  <w:style w:type="character" w:customStyle="1" w:styleId="iconfont">
    <w:name w:val="iconfont"/>
    <w:basedOn w:val="a0"/>
    <w:rsid w:val="0007287B"/>
  </w:style>
  <w:style w:type="character" w:customStyle="1" w:styleId="se-883afbc8">
    <w:name w:val="se-883afbc8"/>
    <w:basedOn w:val="a0"/>
    <w:rsid w:val="0007287B"/>
  </w:style>
  <w:style w:type="character" w:customStyle="1" w:styleId="se-8fd4480d">
    <w:name w:val="se-8fd4480d"/>
    <w:basedOn w:val="a0"/>
    <w:rsid w:val="0007287B"/>
  </w:style>
  <w:style w:type="character" w:customStyle="1" w:styleId="se-8e2ae2de">
    <w:name w:val="se-8e2ae2de"/>
    <w:basedOn w:val="a0"/>
    <w:rsid w:val="0007287B"/>
  </w:style>
  <w:style w:type="character" w:customStyle="1" w:styleId="se-483c002c">
    <w:name w:val="se-483c002c"/>
    <w:basedOn w:val="a0"/>
    <w:rsid w:val="0007287B"/>
  </w:style>
  <w:style w:type="character" w:customStyle="1" w:styleId="se-f3bf864d">
    <w:name w:val="se-f3bf864d"/>
    <w:basedOn w:val="a0"/>
    <w:rsid w:val="0007287B"/>
  </w:style>
  <w:style w:type="character" w:customStyle="1" w:styleId="se-e9b4a38e">
    <w:name w:val="se-e9b4a38e"/>
    <w:basedOn w:val="a0"/>
    <w:rsid w:val="0007287B"/>
  </w:style>
  <w:style w:type="character" w:customStyle="1" w:styleId="se-2597825d">
    <w:name w:val="se-2597825d"/>
    <w:basedOn w:val="a0"/>
    <w:rsid w:val="0007287B"/>
  </w:style>
  <w:style w:type="character" w:customStyle="1" w:styleId="se-4423dbcc">
    <w:name w:val="se-4423dbcc"/>
    <w:basedOn w:val="a0"/>
    <w:rsid w:val="0007287B"/>
  </w:style>
  <w:style w:type="character" w:customStyle="1" w:styleId="se-234802f1">
    <w:name w:val="se-234802f1"/>
    <w:basedOn w:val="a0"/>
    <w:rsid w:val="0007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627327">
      <w:bodyDiv w:val="1"/>
      <w:marLeft w:val="0"/>
      <w:marRight w:val="0"/>
      <w:marTop w:val="0"/>
      <w:marBottom w:val="0"/>
      <w:divBdr>
        <w:top w:val="none" w:sz="0" w:space="0" w:color="auto"/>
        <w:left w:val="none" w:sz="0" w:space="0" w:color="auto"/>
        <w:bottom w:val="none" w:sz="0" w:space="0" w:color="auto"/>
        <w:right w:val="none" w:sz="0" w:space="0" w:color="auto"/>
      </w:divBdr>
      <w:divsChild>
        <w:div w:id="1311984047">
          <w:marLeft w:val="0"/>
          <w:marRight w:val="0"/>
          <w:marTop w:val="150"/>
          <w:marBottom w:val="0"/>
          <w:divBdr>
            <w:top w:val="none" w:sz="0" w:space="0" w:color="auto"/>
            <w:left w:val="none" w:sz="0" w:space="0" w:color="auto"/>
            <w:bottom w:val="none" w:sz="0" w:space="0" w:color="auto"/>
            <w:right w:val="none" w:sz="0" w:space="0" w:color="auto"/>
          </w:divBdr>
        </w:div>
        <w:div w:id="56904881">
          <w:marLeft w:val="0"/>
          <w:marRight w:val="0"/>
          <w:marTop w:val="450"/>
          <w:marBottom w:val="0"/>
          <w:divBdr>
            <w:top w:val="none" w:sz="0" w:space="0" w:color="auto"/>
            <w:left w:val="none" w:sz="0" w:space="0" w:color="auto"/>
            <w:bottom w:val="none" w:sz="0" w:space="0" w:color="auto"/>
            <w:right w:val="none" w:sz="0" w:space="0" w:color="auto"/>
          </w:divBdr>
          <w:divsChild>
            <w:div w:id="1728995486">
              <w:marLeft w:val="0"/>
              <w:marRight w:val="0"/>
              <w:marTop w:val="0"/>
              <w:marBottom w:val="0"/>
              <w:divBdr>
                <w:top w:val="none" w:sz="0" w:space="0" w:color="auto"/>
                <w:left w:val="none" w:sz="0" w:space="0" w:color="auto"/>
                <w:bottom w:val="none" w:sz="0" w:space="0" w:color="auto"/>
                <w:right w:val="none" w:sz="0" w:space="0" w:color="auto"/>
              </w:divBdr>
            </w:div>
            <w:div w:id="1893885487">
              <w:marLeft w:val="0"/>
              <w:marRight w:val="0"/>
              <w:marTop w:val="495"/>
              <w:marBottom w:val="0"/>
              <w:divBdr>
                <w:top w:val="single" w:sz="6" w:space="0" w:color="E7E6E5"/>
                <w:left w:val="single" w:sz="6" w:space="17" w:color="E7E6E5"/>
                <w:bottom w:val="single" w:sz="6" w:space="0" w:color="E7E6E5"/>
                <w:right w:val="single" w:sz="6" w:space="0" w:color="E7E6E5"/>
              </w:divBdr>
              <w:divsChild>
                <w:div w:id="238903698">
                  <w:marLeft w:val="0"/>
                  <w:marRight w:val="0"/>
                  <w:marTop w:val="0"/>
                  <w:marBottom w:val="0"/>
                  <w:divBdr>
                    <w:top w:val="single" w:sz="6" w:space="0" w:color="FA8919"/>
                    <w:left w:val="single" w:sz="6" w:space="0" w:color="FA8919"/>
                    <w:bottom w:val="single" w:sz="6" w:space="0" w:color="FA8919"/>
                    <w:right w:val="single" w:sz="6" w:space="0" w:color="FA8919"/>
                  </w:divBdr>
                  <w:divsChild>
                    <w:div w:id="723605374">
                      <w:marLeft w:val="30"/>
                      <w:marRight w:val="0"/>
                      <w:marTop w:val="0"/>
                      <w:marBottom w:val="0"/>
                      <w:divBdr>
                        <w:top w:val="none" w:sz="0" w:space="0" w:color="auto"/>
                        <w:left w:val="none" w:sz="0" w:space="0" w:color="auto"/>
                        <w:bottom w:val="none" w:sz="0" w:space="0" w:color="auto"/>
                        <w:right w:val="none" w:sz="0" w:space="0" w:color="auto"/>
                      </w:divBdr>
                    </w:div>
                  </w:divsChild>
                </w:div>
                <w:div w:id="760176286">
                  <w:marLeft w:val="330"/>
                  <w:marRight w:val="0"/>
                  <w:marTop w:val="0"/>
                  <w:marBottom w:val="0"/>
                  <w:divBdr>
                    <w:top w:val="none" w:sz="0" w:space="0" w:color="auto"/>
                    <w:left w:val="none" w:sz="0" w:space="0" w:color="auto"/>
                    <w:bottom w:val="none" w:sz="0" w:space="0" w:color="auto"/>
                    <w:right w:val="none" w:sz="0" w:space="0" w:color="auto"/>
                  </w:divBdr>
                  <w:divsChild>
                    <w:div w:id="1580017002">
                      <w:marLeft w:val="0"/>
                      <w:marRight w:val="0"/>
                      <w:marTop w:val="270"/>
                      <w:marBottom w:val="0"/>
                      <w:divBdr>
                        <w:top w:val="none" w:sz="0" w:space="0" w:color="auto"/>
                        <w:left w:val="none" w:sz="0" w:space="0" w:color="auto"/>
                        <w:bottom w:val="none" w:sz="0" w:space="0" w:color="auto"/>
                        <w:right w:val="none" w:sz="0" w:space="0" w:color="auto"/>
                      </w:divBdr>
                      <w:divsChild>
                        <w:div w:id="1023942377">
                          <w:marLeft w:val="0"/>
                          <w:marRight w:val="0"/>
                          <w:marTop w:val="0"/>
                          <w:marBottom w:val="0"/>
                          <w:divBdr>
                            <w:top w:val="none" w:sz="0" w:space="0" w:color="auto"/>
                            <w:left w:val="none" w:sz="0" w:space="0" w:color="auto"/>
                            <w:bottom w:val="none" w:sz="0" w:space="0" w:color="auto"/>
                            <w:right w:val="none" w:sz="0" w:space="0" w:color="auto"/>
                          </w:divBdr>
                          <w:divsChild>
                            <w:div w:id="1295330268">
                              <w:marLeft w:val="0"/>
                              <w:marRight w:val="0"/>
                              <w:marTop w:val="0"/>
                              <w:marBottom w:val="0"/>
                              <w:divBdr>
                                <w:top w:val="none" w:sz="0" w:space="0" w:color="auto"/>
                                <w:left w:val="none" w:sz="0" w:space="0" w:color="auto"/>
                                <w:bottom w:val="none" w:sz="0" w:space="0" w:color="auto"/>
                                <w:right w:val="none" w:sz="0" w:space="0" w:color="auto"/>
                              </w:divBdr>
                              <w:divsChild>
                                <w:div w:id="1295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2483">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1198814903">
              <w:marLeft w:val="0"/>
              <w:marRight w:val="0"/>
              <w:marTop w:val="450"/>
              <w:marBottom w:val="0"/>
              <w:divBdr>
                <w:top w:val="none" w:sz="0" w:space="0" w:color="auto"/>
                <w:left w:val="none" w:sz="0" w:space="0" w:color="auto"/>
                <w:bottom w:val="none" w:sz="0" w:space="0" w:color="auto"/>
                <w:right w:val="none" w:sz="0" w:space="0" w:color="auto"/>
              </w:divBdr>
              <w:divsChild>
                <w:div w:id="304505224">
                  <w:marLeft w:val="0"/>
                  <w:marRight w:val="0"/>
                  <w:marTop w:val="0"/>
                  <w:marBottom w:val="0"/>
                  <w:divBdr>
                    <w:top w:val="none" w:sz="0" w:space="0" w:color="auto"/>
                    <w:left w:val="none" w:sz="0" w:space="0" w:color="auto"/>
                    <w:bottom w:val="none" w:sz="0" w:space="0" w:color="auto"/>
                    <w:right w:val="none" w:sz="0" w:space="0" w:color="auto"/>
                  </w:divBdr>
                  <w:divsChild>
                    <w:div w:id="1851407318">
                      <w:marLeft w:val="0"/>
                      <w:marRight w:val="0"/>
                      <w:marTop w:val="0"/>
                      <w:marBottom w:val="0"/>
                      <w:divBdr>
                        <w:top w:val="none" w:sz="0" w:space="0" w:color="auto"/>
                        <w:left w:val="none" w:sz="0" w:space="0" w:color="auto"/>
                        <w:bottom w:val="none" w:sz="0" w:space="0" w:color="auto"/>
                        <w:right w:val="none" w:sz="0" w:space="0" w:color="auto"/>
                      </w:divBdr>
                      <w:divsChild>
                        <w:div w:id="2050913985">
                          <w:marLeft w:val="0"/>
                          <w:marRight w:val="0"/>
                          <w:marTop w:val="0"/>
                          <w:marBottom w:val="0"/>
                          <w:divBdr>
                            <w:top w:val="none" w:sz="0" w:space="0" w:color="auto"/>
                            <w:left w:val="none" w:sz="0" w:space="0" w:color="auto"/>
                            <w:bottom w:val="none" w:sz="0" w:space="0" w:color="auto"/>
                            <w:right w:val="none" w:sz="0" w:space="0" w:color="auto"/>
                          </w:divBdr>
                          <w:divsChild>
                            <w:div w:id="1322999253">
                              <w:marLeft w:val="0"/>
                              <w:marRight w:val="0"/>
                              <w:marTop w:val="0"/>
                              <w:marBottom w:val="450"/>
                              <w:divBdr>
                                <w:top w:val="none" w:sz="0" w:space="0" w:color="auto"/>
                                <w:left w:val="none" w:sz="0" w:space="0" w:color="auto"/>
                                <w:bottom w:val="none" w:sz="0" w:space="0" w:color="auto"/>
                                <w:right w:val="none" w:sz="0" w:space="0" w:color="auto"/>
                              </w:divBdr>
                            </w:div>
                            <w:div w:id="1430468321">
                              <w:marLeft w:val="0"/>
                              <w:marRight w:val="0"/>
                              <w:marTop w:val="0"/>
                              <w:marBottom w:val="450"/>
                              <w:divBdr>
                                <w:top w:val="none" w:sz="0" w:space="0" w:color="auto"/>
                                <w:left w:val="none" w:sz="0" w:space="0" w:color="auto"/>
                                <w:bottom w:val="none" w:sz="0" w:space="0" w:color="auto"/>
                                <w:right w:val="none" w:sz="0" w:space="0" w:color="auto"/>
                              </w:divBdr>
                            </w:div>
                            <w:div w:id="1905329698">
                              <w:marLeft w:val="0"/>
                              <w:marRight w:val="0"/>
                              <w:marTop w:val="0"/>
                              <w:marBottom w:val="450"/>
                              <w:divBdr>
                                <w:top w:val="none" w:sz="0" w:space="0" w:color="auto"/>
                                <w:left w:val="none" w:sz="0" w:space="0" w:color="auto"/>
                                <w:bottom w:val="none" w:sz="0" w:space="0" w:color="auto"/>
                                <w:right w:val="none" w:sz="0" w:space="0" w:color="auto"/>
                              </w:divBdr>
                            </w:div>
                            <w:div w:id="1466195232">
                              <w:marLeft w:val="0"/>
                              <w:marRight w:val="0"/>
                              <w:marTop w:val="0"/>
                              <w:marBottom w:val="450"/>
                              <w:divBdr>
                                <w:top w:val="none" w:sz="0" w:space="0" w:color="auto"/>
                                <w:left w:val="none" w:sz="0" w:space="0" w:color="auto"/>
                                <w:bottom w:val="none" w:sz="0" w:space="0" w:color="auto"/>
                                <w:right w:val="none" w:sz="0" w:space="0" w:color="auto"/>
                              </w:divBdr>
                              <w:divsChild>
                                <w:div w:id="1503355063">
                                  <w:marLeft w:val="45"/>
                                  <w:marRight w:val="0"/>
                                  <w:marTop w:val="0"/>
                                  <w:marBottom w:val="150"/>
                                  <w:divBdr>
                                    <w:top w:val="none" w:sz="0" w:space="0" w:color="auto"/>
                                    <w:left w:val="none" w:sz="0" w:space="0" w:color="auto"/>
                                    <w:bottom w:val="none" w:sz="0" w:space="0" w:color="auto"/>
                                    <w:right w:val="none" w:sz="0" w:space="0" w:color="auto"/>
                                  </w:divBdr>
                                </w:div>
                                <w:div w:id="1900362631">
                                  <w:marLeft w:val="45"/>
                                  <w:marRight w:val="0"/>
                                  <w:marTop w:val="0"/>
                                  <w:marBottom w:val="150"/>
                                  <w:divBdr>
                                    <w:top w:val="none" w:sz="0" w:space="0" w:color="auto"/>
                                    <w:left w:val="none" w:sz="0" w:space="0" w:color="auto"/>
                                    <w:bottom w:val="none" w:sz="0" w:space="0" w:color="auto"/>
                                    <w:right w:val="none" w:sz="0" w:space="0" w:color="auto"/>
                                  </w:divBdr>
                                </w:div>
                                <w:div w:id="990984594">
                                  <w:marLeft w:val="45"/>
                                  <w:marRight w:val="0"/>
                                  <w:marTop w:val="0"/>
                                  <w:marBottom w:val="150"/>
                                  <w:divBdr>
                                    <w:top w:val="none" w:sz="0" w:space="0" w:color="auto"/>
                                    <w:left w:val="none" w:sz="0" w:space="0" w:color="auto"/>
                                    <w:bottom w:val="none" w:sz="0" w:space="0" w:color="auto"/>
                                    <w:right w:val="none" w:sz="0" w:space="0" w:color="auto"/>
                                  </w:divBdr>
                                </w:div>
                                <w:div w:id="921835167">
                                  <w:marLeft w:val="45"/>
                                  <w:marRight w:val="0"/>
                                  <w:marTop w:val="0"/>
                                  <w:marBottom w:val="150"/>
                                  <w:divBdr>
                                    <w:top w:val="none" w:sz="0" w:space="0" w:color="auto"/>
                                    <w:left w:val="none" w:sz="0" w:space="0" w:color="auto"/>
                                    <w:bottom w:val="none" w:sz="0" w:space="0" w:color="auto"/>
                                    <w:right w:val="none" w:sz="0" w:space="0" w:color="auto"/>
                                  </w:divBdr>
                                </w:div>
                              </w:divsChild>
                            </w:div>
                            <w:div w:id="830752402">
                              <w:marLeft w:val="0"/>
                              <w:marRight w:val="0"/>
                              <w:marTop w:val="0"/>
                              <w:marBottom w:val="450"/>
                              <w:divBdr>
                                <w:top w:val="none" w:sz="0" w:space="0" w:color="auto"/>
                                <w:left w:val="none" w:sz="0" w:space="0" w:color="auto"/>
                                <w:bottom w:val="none" w:sz="0" w:space="0" w:color="auto"/>
                                <w:right w:val="none" w:sz="0" w:space="0" w:color="auto"/>
                              </w:divBdr>
                            </w:div>
                            <w:div w:id="2039694875">
                              <w:marLeft w:val="0"/>
                              <w:marRight w:val="0"/>
                              <w:marTop w:val="0"/>
                              <w:marBottom w:val="450"/>
                              <w:divBdr>
                                <w:top w:val="none" w:sz="0" w:space="0" w:color="auto"/>
                                <w:left w:val="none" w:sz="0" w:space="0" w:color="auto"/>
                                <w:bottom w:val="none" w:sz="0" w:space="0" w:color="auto"/>
                                <w:right w:val="none" w:sz="0" w:space="0" w:color="auto"/>
                              </w:divBdr>
                            </w:div>
                            <w:div w:id="458380752">
                              <w:marLeft w:val="0"/>
                              <w:marRight w:val="0"/>
                              <w:marTop w:val="0"/>
                              <w:marBottom w:val="450"/>
                              <w:divBdr>
                                <w:top w:val="none" w:sz="0" w:space="0" w:color="auto"/>
                                <w:left w:val="none" w:sz="0" w:space="0" w:color="auto"/>
                                <w:bottom w:val="none" w:sz="0" w:space="0" w:color="auto"/>
                                <w:right w:val="none" w:sz="0" w:space="0" w:color="auto"/>
                              </w:divBdr>
                            </w:div>
                            <w:div w:id="995261604">
                              <w:marLeft w:val="0"/>
                              <w:marRight w:val="0"/>
                              <w:marTop w:val="0"/>
                              <w:marBottom w:val="450"/>
                              <w:divBdr>
                                <w:top w:val="none" w:sz="0" w:space="0" w:color="auto"/>
                                <w:left w:val="none" w:sz="0" w:space="0" w:color="auto"/>
                                <w:bottom w:val="none" w:sz="0" w:space="0" w:color="auto"/>
                                <w:right w:val="none" w:sz="0" w:space="0" w:color="auto"/>
                              </w:divBdr>
                              <w:divsChild>
                                <w:div w:id="850025456">
                                  <w:marLeft w:val="45"/>
                                  <w:marRight w:val="0"/>
                                  <w:marTop w:val="0"/>
                                  <w:marBottom w:val="150"/>
                                  <w:divBdr>
                                    <w:top w:val="none" w:sz="0" w:space="0" w:color="auto"/>
                                    <w:left w:val="none" w:sz="0" w:space="0" w:color="auto"/>
                                    <w:bottom w:val="none" w:sz="0" w:space="0" w:color="auto"/>
                                    <w:right w:val="none" w:sz="0" w:space="0" w:color="auto"/>
                                  </w:divBdr>
                                </w:div>
                                <w:div w:id="693771863">
                                  <w:marLeft w:val="45"/>
                                  <w:marRight w:val="0"/>
                                  <w:marTop w:val="0"/>
                                  <w:marBottom w:val="150"/>
                                  <w:divBdr>
                                    <w:top w:val="none" w:sz="0" w:space="0" w:color="auto"/>
                                    <w:left w:val="none" w:sz="0" w:space="0" w:color="auto"/>
                                    <w:bottom w:val="none" w:sz="0" w:space="0" w:color="auto"/>
                                    <w:right w:val="none" w:sz="0" w:space="0" w:color="auto"/>
                                  </w:divBdr>
                                </w:div>
                                <w:div w:id="2139031204">
                                  <w:marLeft w:val="45"/>
                                  <w:marRight w:val="0"/>
                                  <w:marTop w:val="0"/>
                                  <w:marBottom w:val="150"/>
                                  <w:divBdr>
                                    <w:top w:val="none" w:sz="0" w:space="0" w:color="auto"/>
                                    <w:left w:val="none" w:sz="0" w:space="0" w:color="auto"/>
                                    <w:bottom w:val="none" w:sz="0" w:space="0" w:color="auto"/>
                                    <w:right w:val="none" w:sz="0" w:space="0" w:color="auto"/>
                                  </w:divBdr>
                                </w:div>
                              </w:divsChild>
                            </w:div>
                            <w:div w:id="1201934809">
                              <w:marLeft w:val="0"/>
                              <w:marRight w:val="0"/>
                              <w:marTop w:val="0"/>
                              <w:marBottom w:val="450"/>
                              <w:divBdr>
                                <w:top w:val="none" w:sz="0" w:space="0" w:color="auto"/>
                                <w:left w:val="none" w:sz="0" w:space="0" w:color="auto"/>
                                <w:bottom w:val="none" w:sz="0" w:space="0" w:color="auto"/>
                                <w:right w:val="none" w:sz="0" w:space="0" w:color="auto"/>
                              </w:divBdr>
                            </w:div>
                            <w:div w:id="1279021186">
                              <w:marLeft w:val="0"/>
                              <w:marRight w:val="0"/>
                              <w:marTop w:val="0"/>
                              <w:marBottom w:val="450"/>
                              <w:divBdr>
                                <w:top w:val="none" w:sz="0" w:space="0" w:color="auto"/>
                                <w:left w:val="none" w:sz="0" w:space="0" w:color="auto"/>
                                <w:bottom w:val="none" w:sz="0" w:space="0" w:color="auto"/>
                                <w:right w:val="none" w:sz="0" w:space="0" w:color="auto"/>
                              </w:divBdr>
                            </w:div>
                            <w:div w:id="486895029">
                              <w:marLeft w:val="0"/>
                              <w:marRight w:val="0"/>
                              <w:marTop w:val="0"/>
                              <w:marBottom w:val="450"/>
                              <w:divBdr>
                                <w:top w:val="none" w:sz="0" w:space="0" w:color="auto"/>
                                <w:left w:val="none" w:sz="0" w:space="0" w:color="auto"/>
                                <w:bottom w:val="none" w:sz="0" w:space="0" w:color="auto"/>
                                <w:right w:val="none" w:sz="0" w:space="0" w:color="auto"/>
                              </w:divBdr>
                            </w:div>
                            <w:div w:id="1666006505">
                              <w:marLeft w:val="0"/>
                              <w:marRight w:val="0"/>
                              <w:marTop w:val="0"/>
                              <w:marBottom w:val="450"/>
                              <w:divBdr>
                                <w:top w:val="none" w:sz="0" w:space="0" w:color="auto"/>
                                <w:left w:val="none" w:sz="0" w:space="0" w:color="auto"/>
                                <w:bottom w:val="none" w:sz="0" w:space="0" w:color="auto"/>
                                <w:right w:val="none" w:sz="0" w:space="0" w:color="auto"/>
                              </w:divBdr>
                            </w:div>
                            <w:div w:id="1066419697">
                              <w:marLeft w:val="0"/>
                              <w:marRight w:val="0"/>
                              <w:marTop w:val="0"/>
                              <w:marBottom w:val="450"/>
                              <w:divBdr>
                                <w:top w:val="none" w:sz="0" w:space="0" w:color="auto"/>
                                <w:left w:val="none" w:sz="0" w:space="0" w:color="auto"/>
                                <w:bottom w:val="none" w:sz="0" w:space="0" w:color="auto"/>
                                <w:right w:val="none" w:sz="0" w:space="0" w:color="auto"/>
                              </w:divBdr>
                            </w:div>
                            <w:div w:id="957831174">
                              <w:marLeft w:val="0"/>
                              <w:marRight w:val="0"/>
                              <w:marTop w:val="0"/>
                              <w:marBottom w:val="450"/>
                              <w:divBdr>
                                <w:top w:val="none" w:sz="0" w:space="0" w:color="auto"/>
                                <w:left w:val="none" w:sz="0" w:space="0" w:color="auto"/>
                                <w:bottom w:val="none" w:sz="0" w:space="0" w:color="auto"/>
                                <w:right w:val="none" w:sz="0" w:space="0" w:color="auto"/>
                              </w:divBdr>
                            </w:div>
                            <w:div w:id="77869968">
                              <w:marLeft w:val="0"/>
                              <w:marRight w:val="0"/>
                              <w:marTop w:val="0"/>
                              <w:marBottom w:val="450"/>
                              <w:divBdr>
                                <w:top w:val="none" w:sz="0" w:space="0" w:color="auto"/>
                                <w:left w:val="none" w:sz="0" w:space="0" w:color="auto"/>
                                <w:bottom w:val="none" w:sz="0" w:space="0" w:color="auto"/>
                                <w:right w:val="none" w:sz="0" w:space="0" w:color="auto"/>
                              </w:divBdr>
                            </w:div>
                            <w:div w:id="811479601">
                              <w:marLeft w:val="0"/>
                              <w:marRight w:val="0"/>
                              <w:marTop w:val="0"/>
                              <w:marBottom w:val="450"/>
                              <w:divBdr>
                                <w:top w:val="none" w:sz="0" w:space="0" w:color="auto"/>
                                <w:left w:val="none" w:sz="0" w:space="0" w:color="auto"/>
                                <w:bottom w:val="none" w:sz="0" w:space="0" w:color="auto"/>
                                <w:right w:val="none" w:sz="0" w:space="0" w:color="auto"/>
                              </w:divBdr>
                            </w:div>
                            <w:div w:id="243494057">
                              <w:marLeft w:val="0"/>
                              <w:marRight w:val="0"/>
                              <w:marTop w:val="0"/>
                              <w:marBottom w:val="450"/>
                              <w:divBdr>
                                <w:top w:val="none" w:sz="0" w:space="0" w:color="auto"/>
                                <w:left w:val="none" w:sz="0" w:space="0" w:color="auto"/>
                                <w:bottom w:val="none" w:sz="0" w:space="0" w:color="auto"/>
                                <w:right w:val="none" w:sz="0" w:space="0" w:color="auto"/>
                              </w:divBdr>
                            </w:div>
                            <w:div w:id="1159999510">
                              <w:marLeft w:val="0"/>
                              <w:marRight w:val="0"/>
                              <w:marTop w:val="0"/>
                              <w:marBottom w:val="450"/>
                              <w:divBdr>
                                <w:top w:val="none" w:sz="0" w:space="0" w:color="auto"/>
                                <w:left w:val="none" w:sz="0" w:space="0" w:color="auto"/>
                                <w:bottom w:val="none" w:sz="0" w:space="0" w:color="auto"/>
                                <w:right w:val="none" w:sz="0" w:space="0" w:color="auto"/>
                              </w:divBdr>
                            </w:div>
                            <w:div w:id="1230649398">
                              <w:marLeft w:val="0"/>
                              <w:marRight w:val="0"/>
                              <w:marTop w:val="0"/>
                              <w:marBottom w:val="450"/>
                              <w:divBdr>
                                <w:top w:val="none" w:sz="0" w:space="0" w:color="auto"/>
                                <w:left w:val="none" w:sz="0" w:space="0" w:color="auto"/>
                                <w:bottom w:val="none" w:sz="0" w:space="0" w:color="auto"/>
                                <w:right w:val="none" w:sz="0" w:space="0" w:color="auto"/>
                              </w:divBdr>
                            </w:div>
                            <w:div w:id="1619333431">
                              <w:marLeft w:val="0"/>
                              <w:marRight w:val="0"/>
                              <w:marTop w:val="0"/>
                              <w:marBottom w:val="450"/>
                              <w:divBdr>
                                <w:top w:val="none" w:sz="0" w:space="0" w:color="auto"/>
                                <w:left w:val="none" w:sz="0" w:space="0" w:color="auto"/>
                                <w:bottom w:val="none" w:sz="0" w:space="0" w:color="auto"/>
                                <w:right w:val="none" w:sz="0" w:space="0" w:color="auto"/>
                              </w:divBdr>
                              <w:divsChild>
                                <w:div w:id="2065326579">
                                  <w:marLeft w:val="0"/>
                                  <w:marRight w:val="0"/>
                                  <w:marTop w:val="0"/>
                                  <w:marBottom w:val="150"/>
                                  <w:divBdr>
                                    <w:top w:val="none" w:sz="0" w:space="0" w:color="auto"/>
                                    <w:left w:val="none" w:sz="0" w:space="0" w:color="auto"/>
                                    <w:bottom w:val="none" w:sz="0" w:space="0" w:color="auto"/>
                                    <w:right w:val="none" w:sz="0" w:space="0" w:color="auto"/>
                                  </w:divBdr>
                                  <w:divsChild>
                                    <w:div w:id="2079132089">
                                      <w:marLeft w:val="0"/>
                                      <w:marRight w:val="0"/>
                                      <w:marTop w:val="0"/>
                                      <w:marBottom w:val="0"/>
                                      <w:divBdr>
                                        <w:top w:val="none" w:sz="0" w:space="0" w:color="auto"/>
                                        <w:left w:val="none" w:sz="0" w:space="0" w:color="auto"/>
                                        <w:bottom w:val="none" w:sz="0" w:space="0" w:color="auto"/>
                                        <w:right w:val="none" w:sz="0" w:space="0" w:color="auto"/>
                                      </w:divBdr>
                                    </w:div>
                                  </w:divsChild>
                                </w:div>
                                <w:div w:id="1341007500">
                                  <w:marLeft w:val="0"/>
                                  <w:marRight w:val="0"/>
                                  <w:marTop w:val="0"/>
                                  <w:marBottom w:val="150"/>
                                  <w:divBdr>
                                    <w:top w:val="none" w:sz="0" w:space="0" w:color="auto"/>
                                    <w:left w:val="none" w:sz="0" w:space="0" w:color="auto"/>
                                    <w:bottom w:val="none" w:sz="0" w:space="0" w:color="auto"/>
                                    <w:right w:val="none" w:sz="0" w:space="0" w:color="auto"/>
                                  </w:divBdr>
                                  <w:divsChild>
                                    <w:div w:id="1129979441">
                                      <w:marLeft w:val="0"/>
                                      <w:marRight w:val="0"/>
                                      <w:marTop w:val="0"/>
                                      <w:marBottom w:val="0"/>
                                      <w:divBdr>
                                        <w:top w:val="none" w:sz="0" w:space="0" w:color="auto"/>
                                        <w:left w:val="none" w:sz="0" w:space="0" w:color="auto"/>
                                        <w:bottom w:val="none" w:sz="0" w:space="0" w:color="auto"/>
                                        <w:right w:val="none" w:sz="0" w:space="0" w:color="auto"/>
                                      </w:divBdr>
                                    </w:div>
                                  </w:divsChild>
                                </w:div>
                                <w:div w:id="1503930253">
                                  <w:marLeft w:val="0"/>
                                  <w:marRight w:val="0"/>
                                  <w:marTop w:val="0"/>
                                  <w:marBottom w:val="150"/>
                                  <w:divBdr>
                                    <w:top w:val="none" w:sz="0" w:space="0" w:color="auto"/>
                                    <w:left w:val="none" w:sz="0" w:space="0" w:color="auto"/>
                                    <w:bottom w:val="none" w:sz="0" w:space="0" w:color="auto"/>
                                    <w:right w:val="none" w:sz="0" w:space="0" w:color="auto"/>
                                  </w:divBdr>
                                  <w:divsChild>
                                    <w:div w:id="1653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6608">
                              <w:marLeft w:val="0"/>
                              <w:marRight w:val="0"/>
                              <w:marTop w:val="0"/>
                              <w:marBottom w:val="450"/>
                              <w:divBdr>
                                <w:top w:val="none" w:sz="0" w:space="0" w:color="auto"/>
                                <w:left w:val="none" w:sz="0" w:space="0" w:color="auto"/>
                                <w:bottom w:val="none" w:sz="0" w:space="0" w:color="auto"/>
                                <w:right w:val="none" w:sz="0" w:space="0" w:color="auto"/>
                              </w:divBdr>
                            </w:div>
                            <w:div w:id="305739690">
                              <w:marLeft w:val="0"/>
                              <w:marRight w:val="0"/>
                              <w:marTop w:val="0"/>
                              <w:marBottom w:val="450"/>
                              <w:divBdr>
                                <w:top w:val="none" w:sz="0" w:space="0" w:color="auto"/>
                                <w:left w:val="none" w:sz="0" w:space="0" w:color="auto"/>
                                <w:bottom w:val="none" w:sz="0" w:space="0" w:color="auto"/>
                                <w:right w:val="none" w:sz="0" w:space="0" w:color="auto"/>
                              </w:divBdr>
                            </w:div>
                            <w:div w:id="466893288">
                              <w:marLeft w:val="0"/>
                              <w:marRight w:val="0"/>
                              <w:marTop w:val="0"/>
                              <w:marBottom w:val="450"/>
                              <w:divBdr>
                                <w:top w:val="none" w:sz="0" w:space="0" w:color="auto"/>
                                <w:left w:val="none" w:sz="0" w:space="0" w:color="auto"/>
                                <w:bottom w:val="none" w:sz="0" w:space="0" w:color="auto"/>
                                <w:right w:val="none" w:sz="0" w:space="0" w:color="auto"/>
                              </w:divBdr>
                            </w:div>
                            <w:div w:id="333144548">
                              <w:marLeft w:val="0"/>
                              <w:marRight w:val="0"/>
                              <w:marTop w:val="0"/>
                              <w:marBottom w:val="450"/>
                              <w:divBdr>
                                <w:top w:val="none" w:sz="0" w:space="0" w:color="auto"/>
                                <w:left w:val="none" w:sz="0" w:space="0" w:color="auto"/>
                                <w:bottom w:val="none" w:sz="0" w:space="0" w:color="auto"/>
                                <w:right w:val="none" w:sz="0" w:space="0" w:color="auto"/>
                              </w:divBdr>
                            </w:div>
                            <w:div w:id="1438327952">
                              <w:marLeft w:val="0"/>
                              <w:marRight w:val="0"/>
                              <w:marTop w:val="0"/>
                              <w:marBottom w:val="450"/>
                              <w:divBdr>
                                <w:top w:val="none" w:sz="0" w:space="0" w:color="auto"/>
                                <w:left w:val="none" w:sz="0" w:space="0" w:color="auto"/>
                                <w:bottom w:val="none" w:sz="0" w:space="0" w:color="auto"/>
                                <w:right w:val="none" w:sz="0" w:space="0" w:color="auto"/>
                              </w:divBdr>
                              <w:divsChild>
                                <w:div w:id="1965844020">
                                  <w:marLeft w:val="0"/>
                                  <w:marRight w:val="0"/>
                                  <w:marTop w:val="0"/>
                                  <w:marBottom w:val="150"/>
                                  <w:divBdr>
                                    <w:top w:val="none" w:sz="0" w:space="0" w:color="auto"/>
                                    <w:left w:val="none" w:sz="0" w:space="0" w:color="auto"/>
                                    <w:bottom w:val="none" w:sz="0" w:space="0" w:color="auto"/>
                                    <w:right w:val="none" w:sz="0" w:space="0" w:color="auto"/>
                                  </w:divBdr>
                                  <w:divsChild>
                                    <w:div w:id="75173405">
                                      <w:marLeft w:val="0"/>
                                      <w:marRight w:val="0"/>
                                      <w:marTop w:val="0"/>
                                      <w:marBottom w:val="0"/>
                                      <w:divBdr>
                                        <w:top w:val="none" w:sz="0" w:space="0" w:color="auto"/>
                                        <w:left w:val="none" w:sz="0" w:space="0" w:color="auto"/>
                                        <w:bottom w:val="none" w:sz="0" w:space="0" w:color="auto"/>
                                        <w:right w:val="none" w:sz="0" w:space="0" w:color="auto"/>
                                      </w:divBdr>
                                    </w:div>
                                  </w:divsChild>
                                </w:div>
                                <w:div w:id="1019040729">
                                  <w:marLeft w:val="0"/>
                                  <w:marRight w:val="0"/>
                                  <w:marTop w:val="0"/>
                                  <w:marBottom w:val="150"/>
                                  <w:divBdr>
                                    <w:top w:val="none" w:sz="0" w:space="0" w:color="auto"/>
                                    <w:left w:val="none" w:sz="0" w:space="0" w:color="auto"/>
                                    <w:bottom w:val="none" w:sz="0" w:space="0" w:color="auto"/>
                                    <w:right w:val="none" w:sz="0" w:space="0" w:color="auto"/>
                                  </w:divBdr>
                                  <w:divsChild>
                                    <w:div w:id="59792519">
                                      <w:marLeft w:val="0"/>
                                      <w:marRight w:val="0"/>
                                      <w:marTop w:val="0"/>
                                      <w:marBottom w:val="0"/>
                                      <w:divBdr>
                                        <w:top w:val="none" w:sz="0" w:space="0" w:color="auto"/>
                                        <w:left w:val="none" w:sz="0" w:space="0" w:color="auto"/>
                                        <w:bottom w:val="none" w:sz="0" w:space="0" w:color="auto"/>
                                        <w:right w:val="none" w:sz="0" w:space="0" w:color="auto"/>
                                      </w:divBdr>
                                    </w:div>
                                  </w:divsChild>
                                </w:div>
                                <w:div w:id="1719353114">
                                  <w:marLeft w:val="0"/>
                                  <w:marRight w:val="0"/>
                                  <w:marTop w:val="0"/>
                                  <w:marBottom w:val="150"/>
                                  <w:divBdr>
                                    <w:top w:val="none" w:sz="0" w:space="0" w:color="auto"/>
                                    <w:left w:val="none" w:sz="0" w:space="0" w:color="auto"/>
                                    <w:bottom w:val="none" w:sz="0" w:space="0" w:color="auto"/>
                                    <w:right w:val="none" w:sz="0" w:space="0" w:color="auto"/>
                                  </w:divBdr>
                                  <w:divsChild>
                                    <w:div w:id="12062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641">
                              <w:marLeft w:val="0"/>
                              <w:marRight w:val="0"/>
                              <w:marTop w:val="0"/>
                              <w:marBottom w:val="450"/>
                              <w:divBdr>
                                <w:top w:val="none" w:sz="0" w:space="0" w:color="auto"/>
                                <w:left w:val="none" w:sz="0" w:space="0" w:color="auto"/>
                                <w:bottom w:val="none" w:sz="0" w:space="0" w:color="auto"/>
                                <w:right w:val="none" w:sz="0" w:space="0" w:color="auto"/>
                              </w:divBdr>
                            </w:div>
                            <w:div w:id="1917746007">
                              <w:marLeft w:val="0"/>
                              <w:marRight w:val="0"/>
                              <w:marTop w:val="0"/>
                              <w:marBottom w:val="450"/>
                              <w:divBdr>
                                <w:top w:val="none" w:sz="0" w:space="0" w:color="auto"/>
                                <w:left w:val="none" w:sz="0" w:space="0" w:color="auto"/>
                                <w:bottom w:val="none" w:sz="0" w:space="0" w:color="auto"/>
                                <w:right w:val="none" w:sz="0" w:space="0" w:color="auto"/>
                              </w:divBdr>
                            </w:div>
                            <w:div w:id="211963616">
                              <w:marLeft w:val="0"/>
                              <w:marRight w:val="0"/>
                              <w:marTop w:val="0"/>
                              <w:marBottom w:val="450"/>
                              <w:divBdr>
                                <w:top w:val="none" w:sz="0" w:space="0" w:color="auto"/>
                                <w:left w:val="none" w:sz="0" w:space="0" w:color="auto"/>
                                <w:bottom w:val="none" w:sz="0" w:space="0" w:color="auto"/>
                                <w:right w:val="none" w:sz="0" w:space="0" w:color="auto"/>
                              </w:divBdr>
                              <w:divsChild>
                                <w:div w:id="20977657">
                                  <w:marLeft w:val="0"/>
                                  <w:marRight w:val="0"/>
                                  <w:marTop w:val="0"/>
                                  <w:marBottom w:val="150"/>
                                  <w:divBdr>
                                    <w:top w:val="none" w:sz="0" w:space="0" w:color="auto"/>
                                    <w:left w:val="none" w:sz="0" w:space="0" w:color="auto"/>
                                    <w:bottom w:val="none" w:sz="0" w:space="0" w:color="auto"/>
                                    <w:right w:val="none" w:sz="0" w:space="0" w:color="auto"/>
                                  </w:divBdr>
                                  <w:divsChild>
                                    <w:div w:id="1944415810">
                                      <w:marLeft w:val="0"/>
                                      <w:marRight w:val="0"/>
                                      <w:marTop w:val="0"/>
                                      <w:marBottom w:val="0"/>
                                      <w:divBdr>
                                        <w:top w:val="none" w:sz="0" w:space="0" w:color="auto"/>
                                        <w:left w:val="none" w:sz="0" w:space="0" w:color="auto"/>
                                        <w:bottom w:val="none" w:sz="0" w:space="0" w:color="auto"/>
                                        <w:right w:val="none" w:sz="0" w:space="0" w:color="auto"/>
                                      </w:divBdr>
                                    </w:div>
                                  </w:divsChild>
                                </w:div>
                                <w:div w:id="909075633">
                                  <w:marLeft w:val="0"/>
                                  <w:marRight w:val="0"/>
                                  <w:marTop w:val="0"/>
                                  <w:marBottom w:val="150"/>
                                  <w:divBdr>
                                    <w:top w:val="none" w:sz="0" w:space="0" w:color="auto"/>
                                    <w:left w:val="none" w:sz="0" w:space="0" w:color="auto"/>
                                    <w:bottom w:val="none" w:sz="0" w:space="0" w:color="auto"/>
                                    <w:right w:val="none" w:sz="0" w:space="0" w:color="auto"/>
                                  </w:divBdr>
                                  <w:divsChild>
                                    <w:div w:id="9149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683">
                              <w:marLeft w:val="0"/>
                              <w:marRight w:val="0"/>
                              <w:marTop w:val="0"/>
                              <w:marBottom w:val="450"/>
                              <w:divBdr>
                                <w:top w:val="none" w:sz="0" w:space="0" w:color="auto"/>
                                <w:left w:val="none" w:sz="0" w:space="0" w:color="auto"/>
                                <w:bottom w:val="none" w:sz="0" w:space="0" w:color="auto"/>
                                <w:right w:val="none" w:sz="0" w:space="0" w:color="auto"/>
                              </w:divBdr>
                            </w:div>
                            <w:div w:id="629166852">
                              <w:marLeft w:val="0"/>
                              <w:marRight w:val="0"/>
                              <w:marTop w:val="0"/>
                              <w:marBottom w:val="450"/>
                              <w:divBdr>
                                <w:top w:val="none" w:sz="0" w:space="0" w:color="auto"/>
                                <w:left w:val="none" w:sz="0" w:space="0" w:color="auto"/>
                                <w:bottom w:val="none" w:sz="0" w:space="0" w:color="auto"/>
                                <w:right w:val="none" w:sz="0" w:space="0" w:color="auto"/>
                              </w:divBdr>
                              <w:divsChild>
                                <w:div w:id="768935634">
                                  <w:marLeft w:val="45"/>
                                  <w:marRight w:val="0"/>
                                  <w:marTop w:val="0"/>
                                  <w:marBottom w:val="150"/>
                                  <w:divBdr>
                                    <w:top w:val="none" w:sz="0" w:space="0" w:color="auto"/>
                                    <w:left w:val="none" w:sz="0" w:space="0" w:color="auto"/>
                                    <w:bottom w:val="none" w:sz="0" w:space="0" w:color="auto"/>
                                    <w:right w:val="none" w:sz="0" w:space="0" w:color="auto"/>
                                  </w:divBdr>
                                </w:div>
                                <w:div w:id="732771910">
                                  <w:marLeft w:val="45"/>
                                  <w:marRight w:val="0"/>
                                  <w:marTop w:val="0"/>
                                  <w:marBottom w:val="150"/>
                                  <w:divBdr>
                                    <w:top w:val="none" w:sz="0" w:space="0" w:color="auto"/>
                                    <w:left w:val="none" w:sz="0" w:space="0" w:color="auto"/>
                                    <w:bottom w:val="none" w:sz="0" w:space="0" w:color="auto"/>
                                    <w:right w:val="none" w:sz="0" w:space="0" w:color="auto"/>
                                  </w:divBdr>
                                </w:div>
                                <w:div w:id="699167609">
                                  <w:marLeft w:val="45"/>
                                  <w:marRight w:val="0"/>
                                  <w:marTop w:val="0"/>
                                  <w:marBottom w:val="150"/>
                                  <w:divBdr>
                                    <w:top w:val="none" w:sz="0" w:space="0" w:color="auto"/>
                                    <w:left w:val="none" w:sz="0" w:space="0" w:color="auto"/>
                                    <w:bottom w:val="none" w:sz="0" w:space="0" w:color="auto"/>
                                    <w:right w:val="none" w:sz="0" w:space="0" w:color="auto"/>
                                  </w:divBdr>
                                </w:div>
                                <w:div w:id="231160917">
                                  <w:marLeft w:val="45"/>
                                  <w:marRight w:val="0"/>
                                  <w:marTop w:val="0"/>
                                  <w:marBottom w:val="150"/>
                                  <w:divBdr>
                                    <w:top w:val="none" w:sz="0" w:space="0" w:color="auto"/>
                                    <w:left w:val="none" w:sz="0" w:space="0" w:color="auto"/>
                                    <w:bottom w:val="none" w:sz="0" w:space="0" w:color="auto"/>
                                    <w:right w:val="none" w:sz="0" w:space="0" w:color="auto"/>
                                  </w:divBdr>
                                </w:div>
                                <w:div w:id="464004299">
                                  <w:marLeft w:val="45"/>
                                  <w:marRight w:val="0"/>
                                  <w:marTop w:val="0"/>
                                  <w:marBottom w:val="150"/>
                                  <w:divBdr>
                                    <w:top w:val="none" w:sz="0" w:space="0" w:color="auto"/>
                                    <w:left w:val="none" w:sz="0" w:space="0" w:color="auto"/>
                                    <w:bottom w:val="none" w:sz="0" w:space="0" w:color="auto"/>
                                    <w:right w:val="none" w:sz="0" w:space="0" w:color="auto"/>
                                  </w:divBdr>
                                </w:div>
                              </w:divsChild>
                            </w:div>
                            <w:div w:id="1316372034">
                              <w:marLeft w:val="0"/>
                              <w:marRight w:val="0"/>
                              <w:marTop w:val="0"/>
                              <w:marBottom w:val="450"/>
                              <w:divBdr>
                                <w:top w:val="none" w:sz="0" w:space="0" w:color="auto"/>
                                <w:left w:val="none" w:sz="0" w:space="0" w:color="auto"/>
                                <w:bottom w:val="none" w:sz="0" w:space="0" w:color="auto"/>
                                <w:right w:val="none" w:sz="0" w:space="0" w:color="auto"/>
                              </w:divBdr>
                            </w:div>
                            <w:div w:id="387605724">
                              <w:marLeft w:val="0"/>
                              <w:marRight w:val="0"/>
                              <w:marTop w:val="0"/>
                              <w:marBottom w:val="450"/>
                              <w:divBdr>
                                <w:top w:val="none" w:sz="0" w:space="0" w:color="auto"/>
                                <w:left w:val="none" w:sz="0" w:space="0" w:color="auto"/>
                                <w:bottom w:val="none" w:sz="0" w:space="0" w:color="auto"/>
                                <w:right w:val="none" w:sz="0" w:space="0" w:color="auto"/>
                              </w:divBdr>
                            </w:div>
                            <w:div w:id="1654336685">
                              <w:marLeft w:val="0"/>
                              <w:marRight w:val="0"/>
                              <w:marTop w:val="0"/>
                              <w:marBottom w:val="450"/>
                              <w:divBdr>
                                <w:top w:val="none" w:sz="0" w:space="0" w:color="auto"/>
                                <w:left w:val="none" w:sz="0" w:space="0" w:color="auto"/>
                                <w:bottom w:val="none" w:sz="0" w:space="0" w:color="auto"/>
                                <w:right w:val="none" w:sz="0" w:space="0" w:color="auto"/>
                              </w:divBdr>
                            </w:div>
                            <w:div w:id="1567678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2020-08-22T03:14:00Z</dcterms:created>
  <dcterms:modified xsi:type="dcterms:W3CDTF">2020-08-22T03:14:00Z</dcterms:modified>
</cp:coreProperties>
</file>