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E402C7" w:rsidRPr="00E402C7" w:rsidRDefault="00E402C7" w:rsidP="00E402C7">
      <w:pPr>
        <w:widowControl/>
        <w:spacing w:line="540" w:lineRule="atLeast"/>
        <w:jc w:val="left"/>
        <w:outlineLvl w:val="0"/>
        <w:rPr>
          <w:rFonts w:ascii="Avenir" w:eastAsia="宋体" w:hAnsi="Avenir" w:cs="宋体"/>
          <w:color w:val="141414"/>
          <w:kern w:val="36"/>
          <w:sz w:val="42"/>
          <w:szCs w:val="42"/>
        </w:rPr>
      </w:pPr>
      <w:r w:rsidRPr="00E402C7">
        <w:rPr>
          <w:rFonts w:ascii="Avenir" w:eastAsia="宋体" w:hAnsi="Avenir" w:cs="宋体"/>
          <w:color w:val="141414"/>
          <w:kern w:val="36"/>
          <w:sz w:val="42"/>
          <w:szCs w:val="42"/>
        </w:rPr>
        <w:t>智能运维系列（八）</w:t>
      </w:r>
      <w:r w:rsidRPr="00E402C7">
        <w:rPr>
          <w:rFonts w:ascii="Avenir" w:eastAsia="宋体" w:hAnsi="Avenir" w:cs="宋体"/>
          <w:color w:val="141414"/>
          <w:kern w:val="36"/>
          <w:sz w:val="42"/>
          <w:szCs w:val="42"/>
        </w:rPr>
        <w:t xml:space="preserve">| </w:t>
      </w:r>
      <w:r w:rsidRPr="00E402C7">
        <w:rPr>
          <w:rFonts w:ascii="Avenir" w:eastAsia="宋体" w:hAnsi="Avenir" w:cs="宋体"/>
          <w:color w:val="141414"/>
          <w:kern w:val="36"/>
          <w:sz w:val="42"/>
          <w:szCs w:val="42"/>
        </w:rPr>
        <w:t>事件指纹库：构建异常案例的</w:t>
      </w:r>
      <w:r w:rsidRPr="00E402C7">
        <w:rPr>
          <w:rFonts w:ascii="Avenir" w:eastAsia="宋体" w:hAnsi="Avenir" w:cs="宋体"/>
          <w:color w:val="141414"/>
          <w:kern w:val="36"/>
          <w:sz w:val="42"/>
          <w:szCs w:val="42"/>
        </w:rPr>
        <w:t>“</w:t>
      </w:r>
      <w:r w:rsidRPr="00E402C7">
        <w:rPr>
          <w:rFonts w:ascii="Avenir" w:eastAsia="宋体" w:hAnsi="Avenir" w:cs="宋体"/>
          <w:color w:val="141414"/>
          <w:kern w:val="36"/>
          <w:sz w:val="42"/>
          <w:szCs w:val="42"/>
        </w:rPr>
        <w:t>博物馆</w:t>
      </w:r>
      <w:r w:rsidRPr="00E402C7">
        <w:rPr>
          <w:rFonts w:ascii="Avenir" w:eastAsia="宋体" w:hAnsi="Avenir" w:cs="宋体"/>
          <w:color w:val="141414"/>
          <w:kern w:val="36"/>
          <w:sz w:val="42"/>
          <w:szCs w:val="42"/>
        </w:rPr>
        <w:t>”</w:t>
      </w:r>
    </w:p>
    <w:p w:rsidR="00E402C7" w:rsidRPr="00E402C7" w:rsidRDefault="00E402C7" w:rsidP="00E402C7">
      <w:pPr>
        <w:widowControl/>
        <w:spacing w:before="100" w:beforeAutospacing="1" w:after="100" w:afterAutospacing="1" w:line="480" w:lineRule="auto"/>
        <w:rPr>
          <w:rFonts w:ascii="Avenir" w:eastAsia="宋体" w:hAnsi="Avenir" w:cs="宋体"/>
          <w:color w:val="999999"/>
          <w:kern w:val="0"/>
          <w:sz w:val="24"/>
        </w:rPr>
      </w:pPr>
      <w:r w:rsidRPr="00E402C7">
        <w:rPr>
          <w:rFonts w:ascii="Avenir" w:eastAsia="宋体" w:hAnsi="Avenir" w:cs="宋体"/>
          <w:color w:val="999999"/>
          <w:kern w:val="0"/>
          <w:sz w:val="24"/>
        </w:rPr>
        <w:t>博物馆为人类留存珍贵的记忆，以史为鉴方可开创未来。在运维领域，是否也需要一个类似</w:t>
      </w:r>
      <w:r w:rsidRPr="00E402C7">
        <w:rPr>
          <w:rFonts w:ascii="Avenir" w:eastAsia="宋体" w:hAnsi="Avenir" w:cs="宋体"/>
          <w:color w:val="999999"/>
          <w:kern w:val="0"/>
          <w:sz w:val="24"/>
        </w:rPr>
        <w:t>“</w:t>
      </w:r>
      <w:r w:rsidRPr="00E402C7">
        <w:rPr>
          <w:rFonts w:ascii="Avenir" w:eastAsia="宋体" w:hAnsi="Avenir" w:cs="宋体"/>
          <w:color w:val="999999"/>
          <w:kern w:val="0"/>
          <w:sz w:val="24"/>
        </w:rPr>
        <w:t>博物馆</w:t>
      </w:r>
      <w:r w:rsidRPr="00E402C7">
        <w:rPr>
          <w:rFonts w:ascii="Avenir" w:eastAsia="宋体" w:hAnsi="Avenir" w:cs="宋体"/>
          <w:color w:val="999999"/>
          <w:kern w:val="0"/>
          <w:sz w:val="24"/>
        </w:rPr>
        <w:t>”</w:t>
      </w:r>
      <w:r w:rsidRPr="00E402C7">
        <w:rPr>
          <w:rFonts w:ascii="Avenir" w:eastAsia="宋体" w:hAnsi="Avenir" w:cs="宋体"/>
          <w:color w:val="999999"/>
          <w:kern w:val="0"/>
          <w:sz w:val="24"/>
        </w:rPr>
        <w:t>的场所，来记录异常案例，从而助力寻找隐藏的根因定位规律呢？</w:t>
      </w:r>
    </w:p>
    <w:p w:rsidR="00E402C7" w:rsidRPr="00E402C7" w:rsidRDefault="00E402C7" w:rsidP="00E402C7">
      <w:pPr>
        <w:widowControl/>
        <w:spacing w:before="100" w:beforeAutospacing="1" w:after="100" w:afterAutospacing="1" w:line="480" w:lineRule="auto"/>
        <w:rPr>
          <w:rFonts w:ascii="Avenir" w:eastAsia="宋体" w:hAnsi="Avenir" w:cs="宋体"/>
          <w:color w:val="999999"/>
          <w:kern w:val="0"/>
          <w:sz w:val="24"/>
        </w:rPr>
      </w:pPr>
      <w:r w:rsidRPr="00E402C7">
        <w:rPr>
          <w:rFonts w:ascii="Avenir" w:eastAsia="宋体" w:hAnsi="Avenir" w:cs="宋体"/>
          <w:color w:val="999999"/>
          <w:kern w:val="0"/>
          <w:sz w:val="24"/>
        </w:rPr>
        <w:t>在微众银行的运维实践中，运维人员结合了大量的长期历史异常数据，基于知识图谱，构建了一个异常案例的</w:t>
      </w:r>
      <w:r w:rsidRPr="00E402C7">
        <w:rPr>
          <w:rFonts w:ascii="Avenir" w:eastAsia="宋体" w:hAnsi="Avenir" w:cs="宋体"/>
          <w:color w:val="999999"/>
          <w:kern w:val="0"/>
          <w:sz w:val="24"/>
        </w:rPr>
        <w:t>“</w:t>
      </w:r>
      <w:r w:rsidRPr="00E402C7">
        <w:rPr>
          <w:rFonts w:ascii="Avenir" w:eastAsia="宋体" w:hAnsi="Avenir" w:cs="宋体"/>
          <w:color w:val="999999"/>
          <w:kern w:val="0"/>
          <w:sz w:val="24"/>
        </w:rPr>
        <w:t>博物馆</w:t>
      </w:r>
      <w:r w:rsidRPr="00E402C7">
        <w:rPr>
          <w:rFonts w:ascii="Avenir" w:eastAsia="宋体" w:hAnsi="Avenir" w:cs="宋体"/>
          <w:color w:val="999999"/>
          <w:kern w:val="0"/>
          <w:sz w:val="24"/>
        </w:rPr>
        <w:t>”</w:t>
      </w:r>
      <w:r w:rsidRPr="00E402C7">
        <w:rPr>
          <w:rFonts w:ascii="Avenir" w:eastAsia="宋体" w:hAnsi="Avenir" w:cs="宋体"/>
          <w:color w:val="999999"/>
          <w:kern w:val="0"/>
          <w:sz w:val="24"/>
        </w:rPr>
        <w:t>，实现了根因的辅助定位，并搭建起一个监督学习框架，既能让机器自动学习，又能以恰当的方式融入专家经验，从而助力运维人员快速精准地定位、解决问题。本文就针对构建该</w:t>
      </w:r>
      <w:r w:rsidRPr="00E402C7">
        <w:rPr>
          <w:rFonts w:ascii="Avenir" w:eastAsia="宋体" w:hAnsi="Avenir" w:cs="宋体"/>
          <w:color w:val="999999"/>
          <w:kern w:val="0"/>
          <w:sz w:val="24"/>
        </w:rPr>
        <w:t>“</w:t>
      </w:r>
      <w:r w:rsidRPr="00E402C7">
        <w:rPr>
          <w:rFonts w:ascii="Avenir" w:eastAsia="宋体" w:hAnsi="Avenir" w:cs="宋体"/>
          <w:color w:val="999999"/>
          <w:kern w:val="0"/>
          <w:sz w:val="24"/>
        </w:rPr>
        <w:t>博物馆</w:t>
      </w:r>
      <w:r w:rsidRPr="00E402C7">
        <w:rPr>
          <w:rFonts w:ascii="Avenir" w:eastAsia="宋体" w:hAnsi="Avenir" w:cs="宋体"/>
          <w:color w:val="999999"/>
          <w:kern w:val="0"/>
          <w:sz w:val="24"/>
        </w:rPr>
        <w:t>”</w:t>
      </w:r>
      <w:r w:rsidRPr="00E402C7">
        <w:rPr>
          <w:rFonts w:ascii="Avenir" w:eastAsia="宋体" w:hAnsi="Avenir" w:cs="宋体"/>
          <w:color w:val="999999"/>
          <w:kern w:val="0"/>
          <w:sz w:val="24"/>
        </w:rPr>
        <w:t>的过程及其应用进行详细说明，如异常案例包含哪些数据、如何存入图谱中、如何进行历史根因的推荐等。</w:t>
      </w:r>
    </w:p>
    <w:p w:rsidR="00E402C7" w:rsidRPr="00E402C7" w:rsidRDefault="00E402C7" w:rsidP="00E402C7">
      <w:pPr>
        <w:widowControl/>
        <w:spacing w:before="100" w:beforeAutospacing="1" w:after="100" w:afterAutospacing="1" w:line="480" w:lineRule="auto"/>
        <w:rPr>
          <w:rFonts w:ascii="Avenir" w:eastAsia="宋体" w:hAnsi="Avenir" w:cs="宋体"/>
          <w:color w:val="4A4A4A"/>
          <w:kern w:val="0"/>
          <w:sz w:val="24"/>
        </w:rPr>
      </w:pPr>
      <w:r w:rsidRPr="00E402C7">
        <w:rPr>
          <w:rFonts w:ascii="Avenir" w:eastAsia="宋体" w:hAnsi="Avenir" w:cs="宋体"/>
          <w:b/>
          <w:bCs/>
          <w:color w:val="4A4A4A"/>
          <w:kern w:val="0"/>
          <w:sz w:val="24"/>
        </w:rPr>
        <w:t>前文回顾</w:t>
      </w:r>
    </w:p>
    <w:p w:rsidR="00E402C7" w:rsidRPr="00E402C7" w:rsidRDefault="00E402C7" w:rsidP="00E402C7">
      <w:pPr>
        <w:widowControl/>
        <w:spacing w:before="100" w:beforeAutospacing="1" w:after="100" w:afterAutospacing="1" w:line="480" w:lineRule="auto"/>
        <w:rPr>
          <w:rFonts w:ascii="Avenir" w:eastAsia="宋体" w:hAnsi="Avenir" w:cs="宋体"/>
          <w:color w:val="4A4A4A"/>
          <w:kern w:val="0"/>
          <w:sz w:val="24"/>
        </w:rPr>
      </w:pPr>
      <w:hyperlink r:id="rId5" w:tgtFrame="_blank" w:history="1">
        <w:r w:rsidRPr="00E402C7">
          <w:rPr>
            <w:rFonts w:ascii="Avenir" w:eastAsia="宋体" w:hAnsi="Avenir" w:cs="宋体"/>
            <w:color w:val="1458D4"/>
            <w:kern w:val="0"/>
            <w:sz w:val="24"/>
          </w:rPr>
          <w:t>专题</w:t>
        </w:r>
        <w:r w:rsidRPr="00E402C7">
          <w:rPr>
            <w:rFonts w:ascii="Avenir" w:eastAsia="宋体" w:hAnsi="Avenir" w:cs="宋体"/>
            <w:color w:val="1458D4"/>
            <w:kern w:val="0"/>
            <w:sz w:val="24"/>
          </w:rPr>
          <w:t xml:space="preserve"> | </w:t>
        </w:r>
        <w:r w:rsidRPr="00E402C7">
          <w:rPr>
            <w:rFonts w:ascii="Avenir" w:eastAsia="宋体" w:hAnsi="Avenir" w:cs="宋体"/>
            <w:color w:val="1458D4"/>
            <w:kern w:val="0"/>
            <w:sz w:val="24"/>
          </w:rPr>
          <w:t>智能时代下的运维</w:t>
        </w:r>
      </w:hyperlink>
    </w:p>
    <w:p w:rsidR="00E402C7" w:rsidRPr="00E402C7" w:rsidRDefault="00E402C7" w:rsidP="00E402C7">
      <w:pPr>
        <w:widowControl/>
        <w:spacing w:before="288" w:after="144"/>
        <w:outlineLvl w:val="1"/>
        <w:rPr>
          <w:rFonts w:ascii="PingFang SC" w:eastAsia="PingFang SC" w:hAnsi="PingFang SC" w:cs="宋体"/>
          <w:color w:val="353535"/>
          <w:kern w:val="0"/>
          <w:sz w:val="33"/>
          <w:szCs w:val="33"/>
        </w:rPr>
      </w:pPr>
      <w:r w:rsidRPr="00E402C7">
        <w:rPr>
          <w:rFonts w:ascii="PingFang SC" w:eastAsia="PingFang SC" w:hAnsi="PingFang SC" w:cs="宋体" w:hint="eastAsia"/>
          <w:b/>
          <w:bCs/>
          <w:color w:val="353535"/>
          <w:kern w:val="0"/>
          <w:sz w:val="33"/>
          <w:szCs w:val="33"/>
        </w:rPr>
        <w:t>历史事件对比流程</w:t>
      </w:r>
    </w:p>
    <w:p w:rsidR="00E402C7" w:rsidRPr="00E402C7" w:rsidRDefault="00E402C7" w:rsidP="00E402C7">
      <w:pPr>
        <w:widowControl/>
        <w:spacing w:before="100" w:beforeAutospacing="1" w:after="100" w:afterAutospacing="1" w:line="480" w:lineRule="auto"/>
        <w:rPr>
          <w:rFonts w:ascii="Avenir" w:eastAsia="宋体" w:hAnsi="Avenir" w:cs="宋体" w:hint="eastAsia"/>
          <w:color w:val="4A4A4A"/>
          <w:kern w:val="0"/>
          <w:sz w:val="24"/>
        </w:rPr>
      </w:pPr>
      <w:r w:rsidRPr="00E402C7">
        <w:rPr>
          <w:rFonts w:ascii="Avenir" w:eastAsia="宋体" w:hAnsi="Avenir" w:cs="宋体"/>
          <w:color w:val="4A4A4A"/>
          <w:kern w:val="0"/>
          <w:sz w:val="24"/>
        </w:rPr>
        <w:t>当前智能运维中的根因定位大多从某一个具体和方面入手去推断异常，如日志的根因定位，未能做到宏观的比较。然而，现实中的异常需要分析的维度非常广，包括且不限于告警、接口指标曲线、日志、应用版本发布、</w:t>
      </w:r>
      <w:r w:rsidRPr="00E402C7">
        <w:rPr>
          <w:rFonts w:ascii="Avenir" w:eastAsia="宋体" w:hAnsi="Avenir" w:cs="宋体"/>
          <w:color w:val="4A4A4A"/>
          <w:kern w:val="0"/>
          <w:sz w:val="24"/>
        </w:rPr>
        <w:t xml:space="preserve">SQL </w:t>
      </w:r>
      <w:r w:rsidRPr="00E402C7">
        <w:rPr>
          <w:rFonts w:ascii="Avenir" w:eastAsia="宋体" w:hAnsi="Avenir" w:cs="宋体"/>
          <w:color w:val="4A4A4A"/>
          <w:kern w:val="0"/>
          <w:sz w:val="24"/>
        </w:rPr>
        <w:t>操作、推广活动、应用变更以及业务批量操作等。同时，新案例也不会跟历史案例进行对比，白白浪费了历史案例的宝贵经验。</w:t>
      </w:r>
    </w:p>
    <w:p w:rsidR="00E402C7" w:rsidRPr="00E402C7" w:rsidRDefault="00E402C7" w:rsidP="00E402C7">
      <w:pPr>
        <w:widowControl/>
        <w:spacing w:before="100" w:beforeAutospacing="1" w:after="100" w:afterAutospacing="1" w:line="480" w:lineRule="auto"/>
        <w:rPr>
          <w:rFonts w:ascii="Avenir" w:eastAsia="宋体" w:hAnsi="Avenir" w:cs="宋体"/>
          <w:color w:val="4A4A4A"/>
          <w:kern w:val="0"/>
          <w:sz w:val="24"/>
        </w:rPr>
      </w:pPr>
      <w:r w:rsidRPr="00E402C7">
        <w:rPr>
          <w:rFonts w:ascii="Avenir" w:eastAsia="宋体" w:hAnsi="Avenir" w:cs="宋体"/>
          <w:color w:val="4A4A4A"/>
          <w:kern w:val="0"/>
          <w:sz w:val="24"/>
        </w:rPr>
        <w:lastRenderedPageBreak/>
        <w:fldChar w:fldCharType="begin"/>
      </w:r>
      <w:r w:rsidRPr="00E402C7">
        <w:rPr>
          <w:rFonts w:ascii="Avenir" w:eastAsia="宋体" w:hAnsi="Avenir" w:cs="宋体"/>
          <w:color w:val="4A4A4A"/>
          <w:kern w:val="0"/>
          <w:sz w:val="24"/>
        </w:rPr>
        <w:instrText xml:space="preserve"> INCLUDEPICTURE "/var/folders/p8/3rv2l4_x7_13f2gjv64zllt00000gn/T/com.microsoft.Word/WebArchiveCopyPasteTempFiles/eee39ccb61ca7b04db829d5f03d9f2ea.png" \* MERGEFORMATINET </w:instrText>
      </w:r>
      <w:r w:rsidRPr="00E402C7">
        <w:rPr>
          <w:rFonts w:ascii="Avenir" w:eastAsia="宋体" w:hAnsi="Avenir" w:cs="宋体"/>
          <w:color w:val="4A4A4A"/>
          <w:kern w:val="0"/>
          <w:sz w:val="24"/>
        </w:rPr>
        <w:fldChar w:fldCharType="separate"/>
      </w:r>
      <w:r w:rsidRPr="00E402C7">
        <w:rPr>
          <w:rFonts w:ascii="Avenir" w:eastAsia="宋体" w:hAnsi="Avenir" w:cs="宋体"/>
          <w:noProof/>
          <w:color w:val="4A4A4A"/>
          <w:kern w:val="0"/>
          <w:sz w:val="24"/>
        </w:rPr>
        <w:drawing>
          <wp:inline distT="0" distB="0" distL="0" distR="0">
            <wp:extent cx="4556125" cy="4277995"/>
            <wp:effectExtent l="0" t="0" r="3175" b="1905"/>
            <wp:docPr id="12" name="图片 12" descr="智能运维系列（八）| 事件指纹库：构建异常案例的“博物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智能运维系列（八）| 事件指纹库：构建异常案例的“博物馆”"/>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56125" cy="4277995"/>
                    </a:xfrm>
                    <a:prstGeom prst="rect">
                      <a:avLst/>
                    </a:prstGeom>
                    <a:noFill/>
                    <a:ln>
                      <a:noFill/>
                    </a:ln>
                  </pic:spPr>
                </pic:pic>
              </a:graphicData>
            </a:graphic>
          </wp:inline>
        </w:drawing>
      </w:r>
      <w:r w:rsidRPr="00E402C7">
        <w:rPr>
          <w:rFonts w:ascii="Avenir" w:eastAsia="宋体" w:hAnsi="Avenir" w:cs="宋体"/>
          <w:color w:val="4A4A4A"/>
          <w:kern w:val="0"/>
          <w:sz w:val="24"/>
        </w:rPr>
        <w:fldChar w:fldCharType="end"/>
      </w:r>
    </w:p>
    <w:p w:rsidR="00E402C7" w:rsidRPr="00E402C7" w:rsidRDefault="00E402C7" w:rsidP="00E402C7">
      <w:pPr>
        <w:widowControl/>
        <w:spacing w:line="480" w:lineRule="auto"/>
        <w:jc w:val="center"/>
        <w:rPr>
          <w:rFonts w:ascii="Avenir" w:eastAsia="宋体" w:hAnsi="Avenir" w:cs="宋体"/>
          <w:color w:val="4A4A4A"/>
          <w:kern w:val="0"/>
          <w:sz w:val="24"/>
        </w:rPr>
      </w:pPr>
      <w:r w:rsidRPr="00E402C7">
        <w:rPr>
          <w:rFonts w:ascii="Avenir" w:eastAsia="宋体" w:hAnsi="Avenir" w:cs="宋体"/>
          <w:color w:val="4A4A4A"/>
          <w:kern w:val="0"/>
          <w:sz w:val="24"/>
        </w:rPr>
        <w:t>图</w:t>
      </w:r>
      <w:r w:rsidRPr="00E402C7">
        <w:rPr>
          <w:rFonts w:ascii="Avenir" w:eastAsia="宋体" w:hAnsi="Avenir" w:cs="宋体"/>
          <w:color w:val="4A4A4A"/>
          <w:kern w:val="0"/>
          <w:sz w:val="24"/>
        </w:rPr>
        <w:t xml:space="preserve">1 </w:t>
      </w:r>
      <w:r w:rsidRPr="00E402C7">
        <w:rPr>
          <w:rFonts w:ascii="Avenir" w:eastAsia="宋体" w:hAnsi="Avenir" w:cs="宋体"/>
          <w:color w:val="4A4A4A"/>
          <w:kern w:val="0"/>
          <w:sz w:val="24"/>
        </w:rPr>
        <w:t>常见的异常分析维度</w:t>
      </w:r>
      <w:r w:rsidRPr="00E402C7">
        <w:rPr>
          <w:rFonts w:ascii="Avenir" w:eastAsia="宋体" w:hAnsi="Avenir" w:cs="宋体"/>
          <w:color w:val="4A4A4A"/>
          <w:kern w:val="0"/>
          <w:sz w:val="24"/>
        </w:rPr>
        <w:t> </w:t>
      </w:r>
    </w:p>
    <w:p w:rsidR="00E402C7" w:rsidRPr="00E402C7" w:rsidRDefault="00E402C7" w:rsidP="00E402C7">
      <w:pPr>
        <w:widowControl/>
        <w:spacing w:before="100" w:beforeAutospacing="1" w:after="100" w:afterAutospacing="1" w:line="480" w:lineRule="auto"/>
        <w:rPr>
          <w:rFonts w:ascii="Avenir" w:eastAsia="宋体" w:hAnsi="Avenir" w:cs="宋体"/>
          <w:color w:val="4A4A4A"/>
          <w:kern w:val="0"/>
          <w:sz w:val="24"/>
        </w:rPr>
      </w:pPr>
      <w:r w:rsidRPr="00E402C7">
        <w:rPr>
          <w:rFonts w:ascii="Avenir" w:eastAsia="宋体" w:hAnsi="Avenir" w:cs="宋体"/>
          <w:color w:val="4A4A4A"/>
          <w:kern w:val="0"/>
          <w:sz w:val="24"/>
        </w:rPr>
        <w:t>因此，我们需要一个更综合的方法，对比历史相似案例进行根因定位，建立一套实时存储、抽取特征、对比指纹、推荐根因的解决方案，辅助当前的分析。一个完整历史案例对比过程包括以下三个步骤：</w:t>
      </w:r>
    </w:p>
    <w:p w:rsidR="00E402C7" w:rsidRPr="00E402C7" w:rsidRDefault="00E402C7" w:rsidP="00E402C7">
      <w:pPr>
        <w:widowControl/>
        <w:spacing w:before="100" w:beforeAutospacing="1" w:after="100" w:afterAutospacing="1" w:line="480" w:lineRule="auto"/>
        <w:rPr>
          <w:rFonts w:ascii="Avenir" w:eastAsia="宋体" w:hAnsi="Avenir" w:cs="宋体"/>
          <w:color w:val="4A4A4A"/>
          <w:kern w:val="0"/>
          <w:sz w:val="24"/>
        </w:rPr>
      </w:pPr>
      <w:r w:rsidRPr="00E402C7">
        <w:rPr>
          <w:rFonts w:ascii="Avenir" w:eastAsia="宋体" w:hAnsi="Avenir" w:cs="宋体"/>
          <w:color w:val="4A4A4A"/>
          <w:kern w:val="0"/>
          <w:sz w:val="24"/>
        </w:rPr>
        <w:t xml:space="preserve">1.      </w:t>
      </w:r>
      <w:r w:rsidRPr="00E402C7">
        <w:rPr>
          <w:rFonts w:ascii="Avenir" w:eastAsia="宋体" w:hAnsi="Avenir" w:cs="宋体"/>
          <w:color w:val="4A4A4A"/>
          <w:kern w:val="0"/>
          <w:sz w:val="24"/>
        </w:rPr>
        <w:t>异常事件的特征（事件指纹）的选取</w:t>
      </w:r>
    </w:p>
    <w:p w:rsidR="00E402C7" w:rsidRPr="00E402C7" w:rsidRDefault="00E402C7" w:rsidP="00E402C7">
      <w:pPr>
        <w:widowControl/>
        <w:spacing w:before="100" w:beforeAutospacing="1" w:after="100" w:afterAutospacing="1" w:line="480" w:lineRule="auto"/>
        <w:rPr>
          <w:rFonts w:ascii="Avenir" w:eastAsia="宋体" w:hAnsi="Avenir" w:cs="宋体"/>
          <w:color w:val="4A4A4A"/>
          <w:kern w:val="0"/>
          <w:sz w:val="24"/>
        </w:rPr>
      </w:pPr>
      <w:r w:rsidRPr="00E402C7">
        <w:rPr>
          <w:rFonts w:ascii="Avenir" w:eastAsia="宋体" w:hAnsi="Avenir" w:cs="宋体"/>
          <w:color w:val="4A4A4A"/>
          <w:kern w:val="0"/>
          <w:sz w:val="24"/>
        </w:rPr>
        <w:t xml:space="preserve">2.      </w:t>
      </w:r>
      <w:r w:rsidRPr="00E402C7">
        <w:rPr>
          <w:rFonts w:ascii="Avenir" w:eastAsia="宋体" w:hAnsi="Avenir" w:cs="宋体"/>
          <w:color w:val="4A4A4A"/>
          <w:kern w:val="0"/>
          <w:sz w:val="24"/>
        </w:rPr>
        <w:t>异常案例在知识图谱中的存储和更新的方案</w:t>
      </w:r>
    </w:p>
    <w:p w:rsidR="00E402C7" w:rsidRPr="00E402C7" w:rsidRDefault="00E402C7" w:rsidP="00E402C7">
      <w:pPr>
        <w:widowControl/>
        <w:spacing w:before="100" w:beforeAutospacing="1" w:after="100" w:afterAutospacing="1" w:line="480" w:lineRule="auto"/>
        <w:rPr>
          <w:rFonts w:ascii="Avenir" w:eastAsia="宋体" w:hAnsi="Avenir" w:cs="宋体"/>
          <w:color w:val="4A4A4A"/>
          <w:kern w:val="0"/>
          <w:sz w:val="24"/>
        </w:rPr>
      </w:pPr>
      <w:r w:rsidRPr="00E402C7">
        <w:rPr>
          <w:rFonts w:ascii="Avenir" w:eastAsia="宋体" w:hAnsi="Avenir" w:cs="宋体"/>
          <w:color w:val="4A4A4A"/>
          <w:kern w:val="0"/>
          <w:sz w:val="24"/>
        </w:rPr>
        <w:t xml:space="preserve">3.      </w:t>
      </w:r>
      <w:r w:rsidRPr="00E402C7">
        <w:rPr>
          <w:rFonts w:ascii="Avenir" w:eastAsia="宋体" w:hAnsi="Avenir" w:cs="宋体"/>
          <w:color w:val="4A4A4A"/>
          <w:kern w:val="0"/>
          <w:sz w:val="24"/>
        </w:rPr>
        <w:t>基于指纹权重的异常案例匹配算法</w:t>
      </w:r>
    </w:p>
    <w:p w:rsidR="00E402C7" w:rsidRPr="00E402C7" w:rsidRDefault="00E402C7" w:rsidP="00E402C7">
      <w:pPr>
        <w:widowControl/>
        <w:spacing w:before="100" w:beforeAutospacing="1" w:after="100" w:afterAutospacing="1" w:line="480" w:lineRule="auto"/>
        <w:rPr>
          <w:rFonts w:ascii="Avenir" w:eastAsia="宋体" w:hAnsi="Avenir" w:cs="宋体"/>
          <w:color w:val="4A4A4A"/>
          <w:kern w:val="0"/>
          <w:sz w:val="24"/>
        </w:rPr>
      </w:pPr>
      <w:r w:rsidRPr="00E402C7">
        <w:rPr>
          <w:rFonts w:ascii="Avenir" w:eastAsia="宋体" w:hAnsi="Avenir" w:cs="宋体"/>
          <w:color w:val="4A4A4A"/>
          <w:kern w:val="0"/>
          <w:sz w:val="24"/>
        </w:rPr>
        <w:lastRenderedPageBreak/>
        <w:fldChar w:fldCharType="begin"/>
      </w:r>
      <w:r w:rsidRPr="00E402C7">
        <w:rPr>
          <w:rFonts w:ascii="Avenir" w:eastAsia="宋体" w:hAnsi="Avenir" w:cs="宋体"/>
          <w:color w:val="4A4A4A"/>
          <w:kern w:val="0"/>
          <w:sz w:val="24"/>
        </w:rPr>
        <w:instrText xml:space="preserve"> INCLUDEPICTURE "/var/folders/p8/3rv2l4_x7_13f2gjv64zllt00000gn/T/com.microsoft.Word/WebArchiveCopyPasteTempFiles/3e64b94e0e7ca7616939178a98f190a2.png" \* MERGEFORMATINET </w:instrText>
      </w:r>
      <w:r w:rsidRPr="00E402C7">
        <w:rPr>
          <w:rFonts w:ascii="Avenir" w:eastAsia="宋体" w:hAnsi="Avenir" w:cs="宋体"/>
          <w:color w:val="4A4A4A"/>
          <w:kern w:val="0"/>
          <w:sz w:val="24"/>
        </w:rPr>
        <w:fldChar w:fldCharType="separate"/>
      </w:r>
      <w:r w:rsidRPr="00E402C7">
        <w:rPr>
          <w:rFonts w:ascii="Avenir" w:eastAsia="宋体" w:hAnsi="Avenir" w:cs="宋体"/>
          <w:noProof/>
          <w:color w:val="4A4A4A"/>
          <w:kern w:val="0"/>
          <w:sz w:val="24"/>
        </w:rPr>
        <w:drawing>
          <wp:inline distT="0" distB="0" distL="0" distR="0">
            <wp:extent cx="5270500" cy="4343400"/>
            <wp:effectExtent l="0" t="0" r="0" b="0"/>
            <wp:docPr id="11" name="图片 11" descr="智能运维系列（八）| 事件指纹库：构建异常案例的“博物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智能运维系列（八）| 事件指纹库：构建异常案例的“博物馆”"/>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0500" cy="4343400"/>
                    </a:xfrm>
                    <a:prstGeom prst="rect">
                      <a:avLst/>
                    </a:prstGeom>
                    <a:noFill/>
                    <a:ln>
                      <a:noFill/>
                    </a:ln>
                  </pic:spPr>
                </pic:pic>
              </a:graphicData>
            </a:graphic>
          </wp:inline>
        </w:drawing>
      </w:r>
      <w:r w:rsidRPr="00E402C7">
        <w:rPr>
          <w:rFonts w:ascii="Avenir" w:eastAsia="宋体" w:hAnsi="Avenir" w:cs="宋体"/>
          <w:color w:val="4A4A4A"/>
          <w:kern w:val="0"/>
          <w:sz w:val="24"/>
        </w:rPr>
        <w:fldChar w:fldCharType="end"/>
      </w:r>
    </w:p>
    <w:p w:rsidR="00E402C7" w:rsidRPr="00E402C7" w:rsidRDefault="00E402C7" w:rsidP="00E402C7">
      <w:pPr>
        <w:widowControl/>
        <w:spacing w:line="480" w:lineRule="auto"/>
        <w:jc w:val="center"/>
        <w:rPr>
          <w:rFonts w:ascii="Avenir" w:eastAsia="宋体" w:hAnsi="Avenir" w:cs="宋体"/>
          <w:color w:val="4A4A4A"/>
          <w:kern w:val="0"/>
          <w:sz w:val="24"/>
        </w:rPr>
      </w:pPr>
      <w:r w:rsidRPr="00E402C7">
        <w:rPr>
          <w:rFonts w:ascii="Avenir" w:eastAsia="宋体" w:hAnsi="Avenir" w:cs="宋体"/>
          <w:color w:val="4A4A4A"/>
          <w:kern w:val="0"/>
          <w:sz w:val="24"/>
        </w:rPr>
        <w:t>图</w:t>
      </w:r>
      <w:r w:rsidRPr="00E402C7">
        <w:rPr>
          <w:rFonts w:ascii="Avenir" w:eastAsia="宋体" w:hAnsi="Avenir" w:cs="宋体"/>
          <w:color w:val="4A4A4A"/>
          <w:kern w:val="0"/>
          <w:sz w:val="24"/>
        </w:rPr>
        <w:t xml:space="preserve"> 2 </w:t>
      </w:r>
      <w:r w:rsidRPr="00E402C7">
        <w:rPr>
          <w:rFonts w:ascii="Avenir" w:eastAsia="宋体" w:hAnsi="Avenir" w:cs="宋体"/>
          <w:color w:val="4A4A4A"/>
          <w:kern w:val="0"/>
          <w:sz w:val="24"/>
        </w:rPr>
        <w:t>历史案例比对模型</w:t>
      </w:r>
      <w:r w:rsidRPr="00E402C7">
        <w:rPr>
          <w:rFonts w:ascii="Avenir" w:eastAsia="宋体" w:hAnsi="Avenir" w:cs="宋体"/>
          <w:color w:val="4A4A4A"/>
          <w:kern w:val="0"/>
          <w:sz w:val="24"/>
        </w:rPr>
        <w:t> </w:t>
      </w:r>
    </w:p>
    <w:p w:rsidR="00E402C7" w:rsidRPr="00E402C7" w:rsidRDefault="00E402C7" w:rsidP="00E402C7">
      <w:pPr>
        <w:widowControl/>
        <w:spacing w:before="100" w:beforeAutospacing="1" w:after="100" w:afterAutospacing="1" w:line="480" w:lineRule="auto"/>
        <w:rPr>
          <w:rFonts w:ascii="Avenir" w:eastAsia="宋体" w:hAnsi="Avenir" w:cs="宋体"/>
          <w:color w:val="4A4A4A"/>
          <w:kern w:val="0"/>
          <w:sz w:val="24"/>
        </w:rPr>
      </w:pPr>
      <w:r w:rsidRPr="00E402C7">
        <w:rPr>
          <w:rFonts w:ascii="Avenir" w:eastAsia="宋体" w:hAnsi="Avenir" w:cs="宋体"/>
          <w:color w:val="4A4A4A"/>
          <w:kern w:val="0"/>
          <w:sz w:val="24"/>
        </w:rPr>
        <w:t>面对案例分散的信息，我们有必要对异常事件的记录、标记进行标准化。整个流程如上图：事件发生</w:t>
      </w:r>
      <w:r w:rsidRPr="00E402C7">
        <w:rPr>
          <w:rFonts w:ascii="Avenir" w:eastAsia="宋体" w:hAnsi="Avenir" w:cs="宋体"/>
          <w:color w:val="4A4A4A"/>
          <w:kern w:val="0"/>
          <w:sz w:val="24"/>
        </w:rPr>
        <w:t xml:space="preserve"> -&gt; </w:t>
      </w:r>
      <w:r w:rsidRPr="00E402C7">
        <w:rPr>
          <w:rFonts w:ascii="Avenir" w:eastAsia="宋体" w:hAnsi="Avenir" w:cs="宋体"/>
          <w:color w:val="4A4A4A"/>
          <w:kern w:val="0"/>
          <w:sz w:val="24"/>
        </w:rPr>
        <w:t>推送告警群</w:t>
      </w:r>
      <w:r w:rsidRPr="00E402C7">
        <w:rPr>
          <w:rFonts w:ascii="Avenir" w:eastAsia="宋体" w:hAnsi="Avenir" w:cs="宋体"/>
          <w:color w:val="4A4A4A"/>
          <w:kern w:val="0"/>
          <w:sz w:val="24"/>
        </w:rPr>
        <w:t xml:space="preserve"> -&gt; </w:t>
      </w:r>
      <w:r w:rsidRPr="00E402C7">
        <w:rPr>
          <w:rFonts w:ascii="Avenir" w:eastAsia="宋体" w:hAnsi="Avenir" w:cs="宋体"/>
          <w:color w:val="4A4A4A"/>
          <w:kern w:val="0"/>
          <w:sz w:val="24"/>
        </w:rPr>
        <w:t>定位与标记</w:t>
      </w:r>
      <w:r w:rsidRPr="00E402C7">
        <w:rPr>
          <w:rFonts w:ascii="Avenir" w:eastAsia="宋体" w:hAnsi="Avenir" w:cs="宋体"/>
          <w:color w:val="4A4A4A"/>
          <w:kern w:val="0"/>
          <w:sz w:val="24"/>
        </w:rPr>
        <w:t xml:space="preserve"> -&gt; </w:t>
      </w:r>
      <w:r w:rsidRPr="00E402C7">
        <w:rPr>
          <w:rFonts w:ascii="Avenir" w:eastAsia="宋体" w:hAnsi="Avenir" w:cs="宋体"/>
          <w:color w:val="4A4A4A"/>
          <w:kern w:val="0"/>
          <w:sz w:val="24"/>
        </w:rPr>
        <w:t>结构化事件</w:t>
      </w:r>
      <w:r w:rsidRPr="00E402C7">
        <w:rPr>
          <w:rFonts w:ascii="Avenir" w:eastAsia="宋体" w:hAnsi="Avenir" w:cs="宋体"/>
          <w:color w:val="4A4A4A"/>
          <w:kern w:val="0"/>
          <w:sz w:val="24"/>
        </w:rPr>
        <w:t xml:space="preserve"> -&gt; </w:t>
      </w:r>
      <w:r w:rsidRPr="00E402C7">
        <w:rPr>
          <w:rFonts w:ascii="Avenir" w:eastAsia="宋体" w:hAnsi="Avenir" w:cs="宋体"/>
          <w:color w:val="4A4A4A"/>
          <w:kern w:val="0"/>
          <w:sz w:val="24"/>
        </w:rPr>
        <w:t>更新特征指纹库</w:t>
      </w:r>
      <w:r w:rsidRPr="00E402C7">
        <w:rPr>
          <w:rFonts w:ascii="Avenir" w:eastAsia="宋体" w:hAnsi="Avenir" w:cs="宋体"/>
          <w:color w:val="4A4A4A"/>
          <w:kern w:val="0"/>
          <w:sz w:val="24"/>
        </w:rPr>
        <w:t xml:space="preserve"> -&gt; </w:t>
      </w:r>
      <w:r w:rsidRPr="00E402C7">
        <w:rPr>
          <w:rFonts w:ascii="Avenir" w:eastAsia="宋体" w:hAnsi="Avenir" w:cs="宋体"/>
          <w:color w:val="4A4A4A"/>
          <w:kern w:val="0"/>
          <w:sz w:val="24"/>
        </w:rPr>
        <w:t>新事件的相似匹配</w:t>
      </w:r>
      <w:r w:rsidRPr="00E402C7">
        <w:rPr>
          <w:rFonts w:ascii="Avenir" w:eastAsia="宋体" w:hAnsi="Avenir" w:cs="宋体"/>
          <w:color w:val="4A4A4A"/>
          <w:kern w:val="0"/>
          <w:sz w:val="24"/>
        </w:rPr>
        <w:t xml:space="preserve"> -&gt; </w:t>
      </w:r>
      <w:r w:rsidRPr="00E402C7">
        <w:rPr>
          <w:rFonts w:ascii="Avenir" w:eastAsia="宋体" w:hAnsi="Avenir" w:cs="宋体"/>
          <w:color w:val="4A4A4A"/>
          <w:kern w:val="0"/>
          <w:sz w:val="24"/>
        </w:rPr>
        <w:t>推送告警群。</w:t>
      </w:r>
    </w:p>
    <w:p w:rsidR="00E402C7" w:rsidRPr="00E402C7" w:rsidRDefault="00E402C7" w:rsidP="00E402C7">
      <w:pPr>
        <w:widowControl/>
        <w:spacing w:before="100" w:beforeAutospacing="1" w:after="100" w:afterAutospacing="1" w:line="480" w:lineRule="auto"/>
        <w:rPr>
          <w:rFonts w:ascii="Avenir" w:eastAsia="宋体" w:hAnsi="Avenir" w:cs="宋体"/>
          <w:color w:val="4A4A4A"/>
          <w:kern w:val="0"/>
          <w:sz w:val="24"/>
        </w:rPr>
      </w:pPr>
      <w:r w:rsidRPr="00E402C7">
        <w:rPr>
          <w:rFonts w:ascii="Avenir" w:eastAsia="宋体" w:hAnsi="Avenir" w:cs="宋体"/>
          <w:color w:val="4A4A4A"/>
          <w:kern w:val="0"/>
          <w:sz w:val="24"/>
        </w:rPr>
        <w:t>图</w:t>
      </w:r>
      <w:r w:rsidRPr="00E402C7">
        <w:rPr>
          <w:rFonts w:ascii="Avenir" w:eastAsia="宋体" w:hAnsi="Avenir" w:cs="宋体"/>
          <w:color w:val="4A4A4A"/>
          <w:kern w:val="0"/>
          <w:sz w:val="24"/>
        </w:rPr>
        <w:t xml:space="preserve"> 2 </w:t>
      </w:r>
      <w:r w:rsidRPr="00E402C7">
        <w:rPr>
          <w:rFonts w:ascii="Avenir" w:eastAsia="宋体" w:hAnsi="Avenir" w:cs="宋体"/>
          <w:color w:val="4A4A4A"/>
          <w:kern w:val="0"/>
          <w:sz w:val="24"/>
        </w:rPr>
        <w:t>左上角，发生一个异常事件后会推送到告警群中，经过运维的定位和确认，我们对事件进行标记，如异常类别和责任方是否正确等等。标记的动作会将事件以图</w:t>
      </w:r>
      <w:r w:rsidRPr="00E402C7">
        <w:rPr>
          <w:rFonts w:ascii="Avenir" w:eastAsia="宋体" w:hAnsi="Avenir" w:cs="宋体"/>
          <w:color w:val="4A4A4A"/>
          <w:kern w:val="0"/>
          <w:sz w:val="24"/>
        </w:rPr>
        <w:t xml:space="preserve"> 5 </w:t>
      </w:r>
      <w:r w:rsidRPr="00E402C7">
        <w:rPr>
          <w:rFonts w:ascii="Avenir" w:eastAsia="宋体" w:hAnsi="Avenir" w:cs="宋体"/>
          <w:color w:val="4A4A4A"/>
          <w:kern w:val="0"/>
          <w:sz w:val="24"/>
        </w:rPr>
        <w:t>方式存入右上角图数据库</w:t>
      </w:r>
      <w:r w:rsidRPr="00E402C7">
        <w:rPr>
          <w:rFonts w:ascii="Avenir" w:eastAsia="宋体" w:hAnsi="Avenir" w:cs="宋体"/>
          <w:color w:val="4A4A4A"/>
          <w:kern w:val="0"/>
          <w:sz w:val="24"/>
        </w:rPr>
        <w:t xml:space="preserve"> Neo4j </w:t>
      </w:r>
      <w:r w:rsidRPr="00E402C7">
        <w:rPr>
          <w:rFonts w:ascii="Avenir" w:eastAsia="宋体" w:hAnsi="Avenir" w:cs="宋体"/>
          <w:color w:val="4A4A4A"/>
          <w:kern w:val="0"/>
          <w:sz w:val="24"/>
        </w:rPr>
        <w:t>的指纹库中。在完成了步骤</w:t>
      </w:r>
      <w:r w:rsidRPr="00E402C7">
        <w:rPr>
          <w:rFonts w:ascii="Avenir" w:eastAsia="宋体" w:hAnsi="Avenir" w:cs="宋体"/>
          <w:color w:val="4A4A4A"/>
          <w:kern w:val="0"/>
          <w:sz w:val="24"/>
        </w:rPr>
        <w:t xml:space="preserve"> 2 </w:t>
      </w:r>
      <w:r w:rsidRPr="00E402C7">
        <w:rPr>
          <w:rFonts w:ascii="Avenir" w:eastAsia="宋体" w:hAnsi="Avenir" w:cs="宋体"/>
          <w:color w:val="4A4A4A"/>
          <w:kern w:val="0"/>
          <w:sz w:val="24"/>
        </w:rPr>
        <w:t>后，步骤</w:t>
      </w:r>
      <w:r w:rsidRPr="00E402C7">
        <w:rPr>
          <w:rFonts w:ascii="Avenir" w:eastAsia="宋体" w:hAnsi="Avenir" w:cs="宋体"/>
          <w:color w:val="4A4A4A"/>
          <w:kern w:val="0"/>
          <w:sz w:val="24"/>
        </w:rPr>
        <w:t xml:space="preserve"> 3 </w:t>
      </w:r>
      <w:r w:rsidRPr="00E402C7">
        <w:rPr>
          <w:rFonts w:ascii="Avenir" w:eastAsia="宋体" w:hAnsi="Avenir" w:cs="宋体"/>
          <w:color w:val="4A4A4A"/>
          <w:kern w:val="0"/>
          <w:sz w:val="24"/>
        </w:rPr>
        <w:t>会将存入图谱的事件按表格</w:t>
      </w:r>
      <w:r w:rsidRPr="00E402C7">
        <w:rPr>
          <w:rFonts w:ascii="Avenir" w:eastAsia="宋体" w:hAnsi="Avenir" w:cs="宋体"/>
          <w:color w:val="4A4A4A"/>
          <w:kern w:val="0"/>
          <w:sz w:val="24"/>
        </w:rPr>
        <w:t xml:space="preserve"> 1</w:t>
      </w:r>
      <w:r w:rsidRPr="00E402C7">
        <w:rPr>
          <w:rFonts w:ascii="Avenir" w:eastAsia="宋体" w:hAnsi="Avenir" w:cs="宋体"/>
          <w:color w:val="4A4A4A"/>
          <w:kern w:val="0"/>
          <w:sz w:val="24"/>
        </w:rPr>
        <w:t>（见下文）进行指纹抽取，从而更新指纹库，步骤</w:t>
      </w:r>
      <w:r w:rsidRPr="00E402C7">
        <w:rPr>
          <w:rFonts w:ascii="Avenir" w:eastAsia="宋体" w:hAnsi="Avenir" w:cs="宋体"/>
          <w:color w:val="4A4A4A"/>
          <w:kern w:val="0"/>
          <w:sz w:val="24"/>
        </w:rPr>
        <w:t xml:space="preserve"> 1 </w:t>
      </w:r>
      <w:r w:rsidRPr="00E402C7">
        <w:rPr>
          <w:rFonts w:ascii="Avenir" w:eastAsia="宋体" w:hAnsi="Avenir" w:cs="宋体"/>
          <w:color w:val="4A4A4A"/>
          <w:kern w:val="0"/>
          <w:sz w:val="24"/>
        </w:rPr>
        <w:t>则会利用</w:t>
      </w:r>
      <w:r w:rsidRPr="00E402C7">
        <w:rPr>
          <w:rFonts w:ascii="Avenir" w:eastAsia="宋体" w:hAnsi="Avenir" w:cs="宋体"/>
          <w:color w:val="4A4A4A"/>
          <w:kern w:val="0"/>
          <w:sz w:val="24"/>
        </w:rPr>
        <w:t xml:space="preserve"> </w:t>
      </w:r>
      <w:proofErr w:type="spellStart"/>
      <w:r w:rsidRPr="00E402C7">
        <w:rPr>
          <w:rFonts w:ascii="Avenir" w:eastAsia="宋体" w:hAnsi="Avenir" w:cs="宋体"/>
          <w:color w:val="4A4A4A"/>
          <w:kern w:val="0"/>
          <w:sz w:val="24"/>
        </w:rPr>
        <w:t>Tanimoto</w:t>
      </w:r>
      <w:proofErr w:type="spellEnd"/>
      <w:r w:rsidRPr="00E402C7">
        <w:rPr>
          <w:rFonts w:ascii="Avenir" w:eastAsia="宋体" w:hAnsi="Avenir" w:cs="宋体"/>
          <w:color w:val="4A4A4A"/>
          <w:kern w:val="0"/>
          <w:sz w:val="24"/>
        </w:rPr>
        <w:t xml:space="preserve"> </w:t>
      </w:r>
      <w:r w:rsidRPr="00E402C7">
        <w:rPr>
          <w:rFonts w:ascii="Avenir" w:eastAsia="宋体" w:hAnsi="Avenir" w:cs="宋体"/>
          <w:color w:val="4A4A4A"/>
          <w:kern w:val="0"/>
          <w:sz w:val="24"/>
        </w:rPr>
        <w:t>系数，根据指纹及权重的不同，计算相似度，进而推出相似历史事件所对应的根因。</w:t>
      </w:r>
    </w:p>
    <w:p w:rsidR="00E402C7" w:rsidRPr="00E402C7" w:rsidRDefault="00E402C7" w:rsidP="00E402C7">
      <w:pPr>
        <w:widowControl/>
        <w:spacing w:before="100" w:beforeAutospacing="1" w:after="100" w:afterAutospacing="1" w:line="480" w:lineRule="auto"/>
        <w:rPr>
          <w:rFonts w:ascii="Avenir" w:eastAsia="宋体" w:hAnsi="Avenir" w:cs="宋体"/>
          <w:color w:val="4A4A4A"/>
          <w:kern w:val="0"/>
          <w:sz w:val="24"/>
        </w:rPr>
      </w:pPr>
      <w:r w:rsidRPr="00E402C7">
        <w:rPr>
          <w:rFonts w:ascii="Avenir" w:eastAsia="宋体" w:hAnsi="Avenir" w:cs="宋体"/>
          <w:color w:val="4A4A4A"/>
          <w:kern w:val="0"/>
          <w:sz w:val="24"/>
        </w:rPr>
        <w:lastRenderedPageBreak/>
        <w:t>对比流程中涉及事件指纹与现象类指纹。事件指纹是异常事件的特征，事件指纹库是所有的事件指纹的集合。如上文中图</w:t>
      </w:r>
      <w:r w:rsidRPr="00E402C7">
        <w:rPr>
          <w:rFonts w:ascii="Avenir" w:eastAsia="宋体" w:hAnsi="Avenir" w:cs="宋体"/>
          <w:color w:val="4A4A4A"/>
          <w:kern w:val="0"/>
          <w:sz w:val="24"/>
        </w:rPr>
        <w:t xml:space="preserve"> 1</w:t>
      </w:r>
      <w:r w:rsidRPr="00E402C7">
        <w:rPr>
          <w:rFonts w:ascii="Avenir" w:eastAsia="宋体" w:hAnsi="Avenir" w:cs="宋体"/>
          <w:color w:val="4A4A4A"/>
          <w:kern w:val="0"/>
          <w:sz w:val="24"/>
        </w:rPr>
        <w:t>，我们将根因的定位来源分为了七个方面：日志、告警、接口、应用版本发布、</w:t>
      </w:r>
      <w:r w:rsidRPr="00E402C7">
        <w:rPr>
          <w:rFonts w:ascii="Avenir" w:eastAsia="宋体" w:hAnsi="Avenir" w:cs="宋体"/>
          <w:color w:val="4A4A4A"/>
          <w:kern w:val="0"/>
          <w:sz w:val="24"/>
        </w:rPr>
        <w:t xml:space="preserve">SQL </w:t>
      </w:r>
      <w:r w:rsidRPr="00E402C7">
        <w:rPr>
          <w:rFonts w:ascii="Avenir" w:eastAsia="宋体" w:hAnsi="Avenir" w:cs="宋体"/>
          <w:color w:val="4A4A4A"/>
          <w:kern w:val="0"/>
          <w:sz w:val="24"/>
        </w:rPr>
        <w:t>操作、非应用版本变更和推广活动。每个维度，都会产生唯一的事件指纹，用以代表该异常发生时我们所能观察到的</w:t>
      </w:r>
      <w:r w:rsidRPr="00E402C7">
        <w:rPr>
          <w:rFonts w:ascii="Avenir" w:eastAsia="宋体" w:hAnsi="Avenir" w:cs="宋体"/>
          <w:color w:val="4A4A4A"/>
          <w:kern w:val="0"/>
          <w:sz w:val="24"/>
        </w:rPr>
        <w:t xml:space="preserve"> root</w:t>
      </w:r>
      <w:r w:rsidRPr="00E402C7">
        <w:rPr>
          <w:rFonts w:ascii="Avenir" w:eastAsia="宋体" w:hAnsi="Avenir" w:cs="宋体"/>
          <w:color w:val="4A4A4A"/>
          <w:kern w:val="0"/>
          <w:sz w:val="24"/>
        </w:rPr>
        <w:t>。</w:t>
      </w:r>
    </w:p>
    <w:p w:rsidR="00E402C7" w:rsidRPr="00E402C7" w:rsidRDefault="00E402C7" w:rsidP="00E402C7">
      <w:pPr>
        <w:widowControl/>
        <w:spacing w:before="100" w:beforeAutospacing="1" w:after="100" w:afterAutospacing="1" w:line="480" w:lineRule="auto"/>
        <w:rPr>
          <w:rFonts w:ascii="Avenir" w:eastAsia="宋体" w:hAnsi="Avenir" w:cs="宋体"/>
          <w:color w:val="4A4A4A"/>
          <w:kern w:val="0"/>
          <w:sz w:val="24"/>
        </w:rPr>
      </w:pPr>
      <w:r w:rsidRPr="00E402C7">
        <w:rPr>
          <w:rFonts w:ascii="Avenir" w:eastAsia="宋体" w:hAnsi="Avenir" w:cs="宋体"/>
          <w:color w:val="4A4A4A"/>
          <w:kern w:val="0"/>
          <w:sz w:val="24"/>
        </w:rPr>
        <w:t>现象类指纹是指产品的关键性黄金指标（如某某产品的某某关键场景下的交易量、平均时延、当前成功率和系统成功率）何时发生了何种异常（如，突增和突降）。异常事件的发生会伴随着多种的现象。例如产品的指标异常，日志关键字，相关告警等等。通过对近半年的上百个历史异常案例分析，我们发现大部分相似的异常事件，都会有着相同的根因。如下图，我行中间件的一些已知故障，会经常造成某产品的查询场景的成功率下降。如果这样的事件可以快速匹配出来</w:t>
      </w:r>
      <w:r w:rsidRPr="00E402C7">
        <w:rPr>
          <w:rFonts w:ascii="Avenir" w:eastAsia="宋体" w:hAnsi="Avenir" w:cs="宋体"/>
          <w:color w:val="4A4A4A"/>
          <w:kern w:val="0"/>
          <w:sz w:val="24"/>
        </w:rPr>
        <w:t xml:space="preserve">, </w:t>
      </w:r>
      <w:r w:rsidRPr="00E402C7">
        <w:rPr>
          <w:rFonts w:ascii="Avenir" w:eastAsia="宋体" w:hAnsi="Avenir" w:cs="宋体"/>
          <w:color w:val="4A4A4A"/>
          <w:kern w:val="0"/>
          <w:sz w:val="24"/>
        </w:rPr>
        <w:t>那么会大大提升根因定位的准确率。</w:t>
      </w:r>
    </w:p>
    <w:p w:rsidR="00E402C7" w:rsidRPr="00E402C7" w:rsidRDefault="00E402C7" w:rsidP="00E402C7">
      <w:pPr>
        <w:widowControl/>
        <w:spacing w:before="100" w:beforeAutospacing="1" w:after="100" w:afterAutospacing="1" w:line="480" w:lineRule="auto"/>
        <w:rPr>
          <w:rFonts w:ascii="Avenir" w:eastAsia="宋体" w:hAnsi="Avenir" w:cs="宋体"/>
          <w:color w:val="4A4A4A"/>
          <w:kern w:val="0"/>
          <w:sz w:val="24"/>
        </w:rPr>
      </w:pPr>
      <w:r w:rsidRPr="00E402C7">
        <w:rPr>
          <w:rFonts w:ascii="Avenir" w:eastAsia="宋体" w:hAnsi="Avenir" w:cs="宋体"/>
          <w:color w:val="4A4A4A"/>
          <w:kern w:val="0"/>
          <w:sz w:val="24"/>
        </w:rPr>
        <w:fldChar w:fldCharType="begin"/>
      </w:r>
      <w:r w:rsidRPr="00E402C7">
        <w:rPr>
          <w:rFonts w:ascii="Avenir" w:eastAsia="宋体" w:hAnsi="Avenir" w:cs="宋体"/>
          <w:color w:val="4A4A4A"/>
          <w:kern w:val="0"/>
          <w:sz w:val="24"/>
        </w:rPr>
        <w:instrText xml:space="preserve"> INCLUDEPICTURE "/var/folders/p8/3rv2l4_x7_13f2gjv64zllt00000gn/T/com.microsoft.Word/WebArchiveCopyPasteTempFiles/cebfd0b89da57f6a77ee84f137531ec1.png" \* MERGEFORMATINET </w:instrText>
      </w:r>
      <w:r w:rsidRPr="00E402C7">
        <w:rPr>
          <w:rFonts w:ascii="Avenir" w:eastAsia="宋体" w:hAnsi="Avenir" w:cs="宋体"/>
          <w:color w:val="4A4A4A"/>
          <w:kern w:val="0"/>
          <w:sz w:val="24"/>
        </w:rPr>
        <w:fldChar w:fldCharType="separate"/>
      </w:r>
      <w:r w:rsidRPr="00E402C7">
        <w:rPr>
          <w:rFonts w:ascii="Avenir" w:eastAsia="宋体" w:hAnsi="Avenir" w:cs="宋体"/>
          <w:noProof/>
          <w:color w:val="4A4A4A"/>
          <w:kern w:val="0"/>
          <w:sz w:val="24"/>
        </w:rPr>
        <w:drawing>
          <wp:inline distT="0" distB="0" distL="0" distR="0">
            <wp:extent cx="5270500" cy="3679825"/>
            <wp:effectExtent l="0" t="0" r="0" b="3175"/>
            <wp:docPr id="10" name="图片 10" descr="智能运维系列（八）| 事件指纹库：构建异常案例的“博物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智能运维系列（八）| 事件指纹库：构建异常案例的“博物馆”"/>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3679825"/>
                    </a:xfrm>
                    <a:prstGeom prst="rect">
                      <a:avLst/>
                    </a:prstGeom>
                    <a:noFill/>
                    <a:ln>
                      <a:noFill/>
                    </a:ln>
                  </pic:spPr>
                </pic:pic>
              </a:graphicData>
            </a:graphic>
          </wp:inline>
        </w:drawing>
      </w:r>
      <w:r w:rsidRPr="00E402C7">
        <w:rPr>
          <w:rFonts w:ascii="Avenir" w:eastAsia="宋体" w:hAnsi="Avenir" w:cs="宋体"/>
          <w:color w:val="4A4A4A"/>
          <w:kern w:val="0"/>
          <w:sz w:val="24"/>
        </w:rPr>
        <w:fldChar w:fldCharType="end"/>
      </w:r>
    </w:p>
    <w:p w:rsidR="00E402C7" w:rsidRPr="00E402C7" w:rsidRDefault="00E402C7" w:rsidP="00E402C7">
      <w:pPr>
        <w:widowControl/>
        <w:spacing w:line="480" w:lineRule="auto"/>
        <w:jc w:val="center"/>
        <w:rPr>
          <w:rFonts w:ascii="Avenir" w:eastAsia="宋体" w:hAnsi="Avenir" w:cs="宋体"/>
          <w:color w:val="4A4A4A"/>
          <w:kern w:val="0"/>
          <w:sz w:val="24"/>
        </w:rPr>
      </w:pPr>
      <w:r w:rsidRPr="00E402C7">
        <w:rPr>
          <w:rFonts w:ascii="Avenir" w:eastAsia="宋体" w:hAnsi="Avenir" w:cs="宋体"/>
          <w:color w:val="4A4A4A"/>
          <w:kern w:val="0"/>
          <w:sz w:val="24"/>
        </w:rPr>
        <w:lastRenderedPageBreak/>
        <w:t>图</w:t>
      </w:r>
      <w:r w:rsidRPr="00E402C7">
        <w:rPr>
          <w:rFonts w:ascii="Avenir" w:eastAsia="宋体" w:hAnsi="Avenir" w:cs="宋体"/>
          <w:color w:val="4A4A4A"/>
          <w:kern w:val="0"/>
          <w:sz w:val="24"/>
        </w:rPr>
        <w:t xml:space="preserve"> 3 </w:t>
      </w:r>
      <w:r w:rsidRPr="00E402C7">
        <w:rPr>
          <w:rFonts w:ascii="Avenir" w:eastAsia="宋体" w:hAnsi="Avenir" w:cs="宋体"/>
          <w:color w:val="4A4A4A"/>
          <w:kern w:val="0"/>
          <w:sz w:val="24"/>
        </w:rPr>
        <w:t>一些常见的故障现象</w:t>
      </w:r>
      <w:r w:rsidRPr="00E402C7">
        <w:rPr>
          <w:rFonts w:ascii="Avenir" w:eastAsia="宋体" w:hAnsi="Avenir" w:cs="宋体"/>
          <w:color w:val="4A4A4A"/>
          <w:kern w:val="0"/>
          <w:sz w:val="24"/>
        </w:rPr>
        <w:t> </w:t>
      </w:r>
    </w:p>
    <w:p w:rsidR="00E402C7" w:rsidRPr="00E402C7" w:rsidRDefault="00E402C7" w:rsidP="00E402C7">
      <w:pPr>
        <w:widowControl/>
        <w:spacing w:before="100" w:beforeAutospacing="1" w:after="100" w:afterAutospacing="1" w:line="480" w:lineRule="auto"/>
        <w:rPr>
          <w:rFonts w:ascii="Avenir" w:eastAsia="宋体" w:hAnsi="Avenir" w:cs="宋体"/>
          <w:color w:val="4A4A4A"/>
          <w:kern w:val="0"/>
          <w:sz w:val="24"/>
        </w:rPr>
      </w:pPr>
      <w:r w:rsidRPr="00E402C7">
        <w:rPr>
          <w:rFonts w:ascii="Avenir" w:eastAsia="宋体" w:hAnsi="Avenir" w:cs="宋体"/>
          <w:color w:val="4A4A4A"/>
          <w:kern w:val="0"/>
          <w:sz w:val="24"/>
        </w:rPr>
        <w:t>值得一提的是，真相往往就在交易量、平均时延、当前成功率和系统成功率这四大指标的组合中。这是一类非常重要的现象，其命中率可高达</w:t>
      </w:r>
      <w:r w:rsidRPr="00E402C7">
        <w:rPr>
          <w:rFonts w:ascii="Avenir" w:eastAsia="宋体" w:hAnsi="Avenir" w:cs="宋体"/>
          <w:color w:val="4A4A4A"/>
          <w:kern w:val="0"/>
          <w:sz w:val="24"/>
        </w:rPr>
        <w:t xml:space="preserve"> 80% </w:t>
      </w:r>
      <w:r w:rsidRPr="00E402C7">
        <w:rPr>
          <w:rFonts w:ascii="Avenir" w:eastAsia="宋体" w:hAnsi="Avenir" w:cs="宋体"/>
          <w:color w:val="4A4A4A"/>
          <w:kern w:val="0"/>
          <w:sz w:val="24"/>
        </w:rPr>
        <w:t>以上。</w:t>
      </w:r>
    </w:p>
    <w:p w:rsidR="00E402C7" w:rsidRPr="00E402C7" w:rsidRDefault="00E402C7" w:rsidP="00E402C7">
      <w:pPr>
        <w:widowControl/>
        <w:spacing w:before="100" w:beforeAutospacing="1" w:after="100" w:afterAutospacing="1" w:line="480" w:lineRule="auto"/>
        <w:rPr>
          <w:rFonts w:ascii="Avenir" w:eastAsia="宋体" w:hAnsi="Avenir" w:cs="宋体"/>
          <w:color w:val="4A4A4A"/>
          <w:kern w:val="0"/>
          <w:sz w:val="24"/>
        </w:rPr>
      </w:pPr>
      <w:r w:rsidRPr="00E402C7">
        <w:rPr>
          <w:rFonts w:ascii="Avenir" w:eastAsia="宋体" w:hAnsi="Avenir" w:cs="宋体"/>
          <w:color w:val="4A4A4A"/>
          <w:kern w:val="0"/>
          <w:sz w:val="24"/>
        </w:rPr>
        <w:fldChar w:fldCharType="begin"/>
      </w:r>
      <w:r w:rsidRPr="00E402C7">
        <w:rPr>
          <w:rFonts w:ascii="Avenir" w:eastAsia="宋体" w:hAnsi="Avenir" w:cs="宋体"/>
          <w:color w:val="4A4A4A"/>
          <w:kern w:val="0"/>
          <w:sz w:val="24"/>
        </w:rPr>
        <w:instrText xml:space="preserve"> INCLUDEPICTURE "/var/folders/p8/3rv2l4_x7_13f2gjv64zllt00000gn/T/com.microsoft.Word/WebArchiveCopyPasteTempFiles/37f6061e2f26e46e565199534a34e5ba.png" \* MERGEFORMATINET </w:instrText>
      </w:r>
      <w:r w:rsidRPr="00E402C7">
        <w:rPr>
          <w:rFonts w:ascii="Avenir" w:eastAsia="宋体" w:hAnsi="Avenir" w:cs="宋体"/>
          <w:color w:val="4A4A4A"/>
          <w:kern w:val="0"/>
          <w:sz w:val="24"/>
        </w:rPr>
        <w:fldChar w:fldCharType="separate"/>
      </w:r>
      <w:r w:rsidRPr="00E402C7">
        <w:rPr>
          <w:rFonts w:ascii="Avenir" w:eastAsia="宋体" w:hAnsi="Avenir" w:cs="宋体"/>
          <w:noProof/>
          <w:color w:val="4A4A4A"/>
          <w:kern w:val="0"/>
          <w:sz w:val="24"/>
        </w:rPr>
        <w:drawing>
          <wp:inline distT="0" distB="0" distL="0" distR="0">
            <wp:extent cx="5270500" cy="1369695"/>
            <wp:effectExtent l="0" t="0" r="0" b="1905"/>
            <wp:docPr id="9" name="图片 9" descr="智能运维系列（八）| 事件指纹库：构建异常案例的“博物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智能运维系列（八）| 事件指纹库：构建异常案例的“博物馆”"/>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0500" cy="1369695"/>
                    </a:xfrm>
                    <a:prstGeom prst="rect">
                      <a:avLst/>
                    </a:prstGeom>
                    <a:noFill/>
                    <a:ln>
                      <a:noFill/>
                    </a:ln>
                  </pic:spPr>
                </pic:pic>
              </a:graphicData>
            </a:graphic>
          </wp:inline>
        </w:drawing>
      </w:r>
      <w:r w:rsidRPr="00E402C7">
        <w:rPr>
          <w:rFonts w:ascii="Avenir" w:eastAsia="宋体" w:hAnsi="Avenir" w:cs="宋体"/>
          <w:color w:val="4A4A4A"/>
          <w:kern w:val="0"/>
          <w:sz w:val="24"/>
        </w:rPr>
        <w:fldChar w:fldCharType="end"/>
      </w:r>
    </w:p>
    <w:p w:rsidR="00E402C7" w:rsidRPr="00E402C7" w:rsidRDefault="00E402C7" w:rsidP="00E402C7">
      <w:pPr>
        <w:widowControl/>
        <w:spacing w:line="480" w:lineRule="auto"/>
        <w:jc w:val="center"/>
        <w:rPr>
          <w:rFonts w:ascii="Avenir" w:eastAsia="宋体" w:hAnsi="Avenir" w:cs="宋体"/>
          <w:color w:val="4A4A4A"/>
          <w:kern w:val="0"/>
          <w:sz w:val="24"/>
        </w:rPr>
      </w:pPr>
      <w:r w:rsidRPr="00E402C7">
        <w:rPr>
          <w:rFonts w:ascii="Avenir" w:eastAsia="宋体" w:hAnsi="Avenir" w:cs="宋体"/>
          <w:color w:val="4A4A4A"/>
          <w:kern w:val="0"/>
          <w:sz w:val="24"/>
        </w:rPr>
        <w:t>图</w:t>
      </w:r>
      <w:r w:rsidRPr="00E402C7">
        <w:rPr>
          <w:rFonts w:ascii="Avenir" w:eastAsia="宋体" w:hAnsi="Avenir" w:cs="宋体"/>
          <w:color w:val="4A4A4A"/>
          <w:kern w:val="0"/>
          <w:sz w:val="24"/>
        </w:rPr>
        <w:t xml:space="preserve"> 4 </w:t>
      </w:r>
      <w:r w:rsidRPr="00E402C7">
        <w:rPr>
          <w:rFonts w:ascii="Avenir" w:eastAsia="宋体" w:hAnsi="Avenir" w:cs="宋体"/>
          <w:color w:val="4A4A4A"/>
          <w:kern w:val="0"/>
          <w:sz w:val="24"/>
        </w:rPr>
        <w:t>事件指纹的选取流程</w:t>
      </w:r>
    </w:p>
    <w:p w:rsidR="00E402C7" w:rsidRPr="00E402C7" w:rsidRDefault="00E402C7" w:rsidP="00E402C7">
      <w:pPr>
        <w:widowControl/>
        <w:spacing w:before="288" w:after="144"/>
        <w:outlineLvl w:val="1"/>
        <w:rPr>
          <w:rFonts w:ascii="PingFang SC" w:eastAsia="PingFang SC" w:hAnsi="PingFang SC" w:cs="宋体"/>
          <w:color w:val="353535"/>
          <w:kern w:val="0"/>
          <w:sz w:val="33"/>
          <w:szCs w:val="33"/>
        </w:rPr>
      </w:pPr>
      <w:r w:rsidRPr="00E402C7">
        <w:rPr>
          <w:rFonts w:ascii="PingFang SC" w:eastAsia="PingFang SC" w:hAnsi="PingFang SC" w:cs="宋体" w:hint="eastAsia"/>
          <w:b/>
          <w:bCs/>
          <w:color w:val="353535"/>
          <w:kern w:val="0"/>
          <w:sz w:val="33"/>
          <w:szCs w:val="33"/>
        </w:rPr>
        <w:t>异常案例在知识图谱中的存储和更新方案</w:t>
      </w:r>
    </w:p>
    <w:p w:rsidR="00E402C7" w:rsidRPr="00E402C7" w:rsidRDefault="00E402C7" w:rsidP="00E402C7">
      <w:pPr>
        <w:widowControl/>
        <w:spacing w:before="100" w:beforeAutospacing="1" w:after="100" w:afterAutospacing="1" w:line="480" w:lineRule="auto"/>
        <w:rPr>
          <w:rFonts w:ascii="Avenir" w:eastAsia="宋体" w:hAnsi="Avenir" w:cs="宋体" w:hint="eastAsia"/>
          <w:color w:val="4A4A4A"/>
          <w:kern w:val="0"/>
          <w:sz w:val="24"/>
        </w:rPr>
      </w:pPr>
      <w:r w:rsidRPr="00E402C7">
        <w:rPr>
          <w:rFonts w:ascii="Avenir" w:eastAsia="宋体" w:hAnsi="Avenir" w:cs="宋体"/>
          <w:color w:val="4A4A4A"/>
          <w:kern w:val="0"/>
          <w:sz w:val="24"/>
        </w:rPr>
        <w:t>事件的发生是有脉络的，会从一个故障传至另一个现象，这时就需要将复杂的联系固化成节点和边的形式来展现，即知识图谱。</w:t>
      </w:r>
    </w:p>
    <w:p w:rsidR="00E402C7" w:rsidRPr="00E402C7" w:rsidRDefault="00E402C7" w:rsidP="00E402C7">
      <w:pPr>
        <w:widowControl/>
        <w:spacing w:before="100" w:beforeAutospacing="1" w:after="100" w:afterAutospacing="1" w:line="480" w:lineRule="auto"/>
        <w:rPr>
          <w:rFonts w:ascii="Avenir" w:eastAsia="宋体" w:hAnsi="Avenir" w:cs="宋体"/>
          <w:color w:val="4A4A4A"/>
          <w:kern w:val="0"/>
          <w:sz w:val="24"/>
        </w:rPr>
      </w:pPr>
      <w:r w:rsidRPr="00E402C7">
        <w:rPr>
          <w:rFonts w:ascii="Avenir" w:eastAsia="宋体" w:hAnsi="Avenir" w:cs="宋体"/>
          <w:color w:val="4A4A4A"/>
          <w:kern w:val="0"/>
          <w:sz w:val="24"/>
        </w:rPr>
        <w:t>图谱以事件节点</w:t>
      </w:r>
      <w:r w:rsidRPr="00E402C7">
        <w:rPr>
          <w:rFonts w:ascii="Avenir" w:eastAsia="宋体" w:hAnsi="Avenir" w:cs="宋体"/>
          <w:color w:val="4A4A4A"/>
          <w:kern w:val="0"/>
          <w:sz w:val="24"/>
        </w:rPr>
        <w:t xml:space="preserve"> Event </w:t>
      </w:r>
      <w:r w:rsidRPr="00E402C7">
        <w:rPr>
          <w:rFonts w:ascii="Avenir" w:eastAsia="宋体" w:hAnsi="Avenir" w:cs="宋体"/>
          <w:color w:val="4A4A4A"/>
          <w:kern w:val="0"/>
          <w:sz w:val="24"/>
        </w:rPr>
        <w:t>为中心，关联的每个节点可以存储其相关的信息。如下表，一个指纹可以用</w:t>
      </w:r>
      <w:r w:rsidRPr="00E402C7">
        <w:rPr>
          <w:rFonts w:ascii="Avenir" w:eastAsia="宋体" w:hAnsi="Avenir" w:cs="宋体"/>
          <w:color w:val="4A4A4A"/>
          <w:kern w:val="0"/>
          <w:sz w:val="24"/>
        </w:rPr>
        <w:t xml:space="preserve"> [</w:t>
      </w:r>
      <w:r w:rsidRPr="00E402C7">
        <w:rPr>
          <w:rFonts w:ascii="Avenir" w:eastAsia="宋体" w:hAnsi="Avenir" w:cs="宋体"/>
          <w:color w:val="4A4A4A"/>
          <w:kern w:val="0"/>
          <w:sz w:val="24"/>
        </w:rPr>
        <w:t>类别</w:t>
      </w:r>
      <w:r w:rsidRPr="00E402C7">
        <w:rPr>
          <w:rFonts w:ascii="Avenir" w:eastAsia="宋体" w:hAnsi="Avenir" w:cs="宋体"/>
          <w:color w:val="4A4A4A"/>
          <w:kern w:val="0"/>
          <w:sz w:val="24"/>
        </w:rPr>
        <w:t xml:space="preserve"> -&gt; </w:t>
      </w:r>
      <w:r w:rsidRPr="00E402C7">
        <w:rPr>
          <w:rFonts w:ascii="Avenir" w:eastAsia="宋体" w:hAnsi="Avenir" w:cs="宋体"/>
          <w:color w:val="4A4A4A"/>
          <w:kern w:val="0"/>
          <w:sz w:val="24"/>
        </w:rPr>
        <w:t>属性值</w:t>
      </w:r>
      <w:r w:rsidRPr="00E402C7">
        <w:rPr>
          <w:rFonts w:ascii="Avenir" w:eastAsia="宋体" w:hAnsi="Avenir" w:cs="宋体"/>
          <w:color w:val="4A4A4A"/>
          <w:kern w:val="0"/>
          <w:sz w:val="24"/>
        </w:rPr>
        <w:t xml:space="preserve">] </w:t>
      </w:r>
      <w:r w:rsidRPr="00E402C7">
        <w:rPr>
          <w:rFonts w:ascii="Avenir" w:eastAsia="宋体" w:hAnsi="Avenir" w:cs="宋体"/>
          <w:color w:val="4A4A4A"/>
          <w:kern w:val="0"/>
          <w:sz w:val="24"/>
        </w:rPr>
        <w:t>的方式来生成和存储，我们将一个事件的指纹集合存储于</w:t>
      </w:r>
      <w:r w:rsidRPr="00E402C7">
        <w:rPr>
          <w:rFonts w:ascii="Avenir" w:eastAsia="宋体" w:hAnsi="Avenir" w:cs="宋体"/>
          <w:color w:val="4A4A4A"/>
          <w:kern w:val="0"/>
          <w:sz w:val="24"/>
        </w:rPr>
        <w:t xml:space="preserve"> Event </w:t>
      </w:r>
      <w:r w:rsidRPr="00E402C7">
        <w:rPr>
          <w:rFonts w:ascii="Avenir" w:eastAsia="宋体" w:hAnsi="Avenir" w:cs="宋体"/>
          <w:color w:val="4A4A4A"/>
          <w:kern w:val="0"/>
          <w:sz w:val="24"/>
        </w:rPr>
        <w:t>节点，从而纳入指纹库中，便于检索和修改。</w:t>
      </w:r>
    </w:p>
    <w:p w:rsidR="00E402C7" w:rsidRPr="00E402C7" w:rsidRDefault="00E402C7" w:rsidP="00E402C7">
      <w:pPr>
        <w:widowControl/>
        <w:spacing w:line="480" w:lineRule="auto"/>
        <w:jc w:val="center"/>
        <w:rPr>
          <w:rFonts w:ascii="Avenir" w:eastAsia="宋体" w:hAnsi="Avenir" w:cs="宋体"/>
          <w:color w:val="4A4A4A"/>
          <w:kern w:val="0"/>
          <w:sz w:val="24"/>
        </w:rPr>
      </w:pPr>
      <w:r w:rsidRPr="00E402C7">
        <w:rPr>
          <w:rFonts w:ascii="Avenir" w:eastAsia="宋体" w:hAnsi="Avenir" w:cs="宋体"/>
          <w:color w:val="4A4A4A"/>
          <w:kern w:val="0"/>
          <w:sz w:val="24"/>
        </w:rPr>
        <w:t>表格</w:t>
      </w:r>
      <w:r w:rsidRPr="00E402C7">
        <w:rPr>
          <w:rFonts w:ascii="Avenir" w:eastAsia="宋体" w:hAnsi="Avenir" w:cs="宋体"/>
          <w:color w:val="4A4A4A"/>
          <w:kern w:val="0"/>
          <w:sz w:val="24"/>
        </w:rPr>
        <w:t xml:space="preserve"> 1  Neo4j </w:t>
      </w:r>
      <w:r w:rsidRPr="00E402C7">
        <w:rPr>
          <w:rFonts w:ascii="Avenir" w:eastAsia="宋体" w:hAnsi="Avenir" w:cs="宋体"/>
          <w:color w:val="4A4A4A"/>
          <w:kern w:val="0"/>
          <w:sz w:val="24"/>
        </w:rPr>
        <w:t>节点和边的类型</w:t>
      </w:r>
      <w:r w:rsidRPr="00E402C7">
        <w:rPr>
          <w:rFonts w:ascii="Avenir" w:eastAsia="宋体" w:hAnsi="Avenir" w:cs="宋体"/>
          <w:color w:val="4A4A4A"/>
          <w:kern w:val="0"/>
          <w:sz w:val="24"/>
        </w:rPr>
        <w:t> </w:t>
      </w:r>
    </w:p>
    <w:p w:rsidR="00E402C7" w:rsidRPr="00E402C7" w:rsidRDefault="00E402C7" w:rsidP="00E402C7">
      <w:pPr>
        <w:widowControl/>
        <w:spacing w:before="100" w:beforeAutospacing="1" w:after="100" w:afterAutospacing="1" w:line="480" w:lineRule="auto"/>
        <w:rPr>
          <w:rFonts w:ascii="Avenir" w:eastAsia="宋体" w:hAnsi="Avenir" w:cs="宋体"/>
          <w:color w:val="4A4A4A"/>
          <w:kern w:val="0"/>
          <w:sz w:val="24"/>
        </w:rPr>
      </w:pPr>
      <w:r w:rsidRPr="00E402C7">
        <w:rPr>
          <w:rFonts w:ascii="Avenir" w:eastAsia="宋体" w:hAnsi="Avenir" w:cs="宋体"/>
          <w:color w:val="4A4A4A"/>
          <w:kern w:val="0"/>
          <w:sz w:val="24"/>
        </w:rPr>
        <w:lastRenderedPageBreak/>
        <w:fldChar w:fldCharType="begin"/>
      </w:r>
      <w:r w:rsidRPr="00E402C7">
        <w:rPr>
          <w:rFonts w:ascii="Avenir" w:eastAsia="宋体" w:hAnsi="Avenir" w:cs="宋体"/>
          <w:color w:val="4A4A4A"/>
          <w:kern w:val="0"/>
          <w:sz w:val="24"/>
        </w:rPr>
        <w:instrText xml:space="preserve"> INCLUDEPICTURE "/var/folders/p8/3rv2l4_x7_13f2gjv64zllt00000gn/T/com.microsoft.Word/WebArchiveCopyPasteTempFiles/78d84c172bb6b33937a00288661ee59f.png" \* MERGEFORMATINET </w:instrText>
      </w:r>
      <w:r w:rsidRPr="00E402C7">
        <w:rPr>
          <w:rFonts w:ascii="Avenir" w:eastAsia="宋体" w:hAnsi="Avenir" w:cs="宋体"/>
          <w:color w:val="4A4A4A"/>
          <w:kern w:val="0"/>
          <w:sz w:val="24"/>
        </w:rPr>
        <w:fldChar w:fldCharType="separate"/>
      </w:r>
      <w:r w:rsidRPr="00E402C7">
        <w:rPr>
          <w:rFonts w:ascii="Avenir" w:eastAsia="宋体" w:hAnsi="Avenir" w:cs="宋体"/>
          <w:noProof/>
          <w:color w:val="4A4A4A"/>
          <w:kern w:val="0"/>
          <w:sz w:val="24"/>
        </w:rPr>
        <w:drawing>
          <wp:inline distT="0" distB="0" distL="0" distR="0">
            <wp:extent cx="5270500" cy="4992370"/>
            <wp:effectExtent l="0" t="0" r="0" b="0"/>
            <wp:docPr id="8" name="图片 8" descr="智能运维系列（八）| 事件指纹库：构建异常案例的“博物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智能运维系列（八）| 事件指纹库：构建异常案例的“博物馆”"/>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4992370"/>
                    </a:xfrm>
                    <a:prstGeom prst="rect">
                      <a:avLst/>
                    </a:prstGeom>
                    <a:noFill/>
                    <a:ln>
                      <a:noFill/>
                    </a:ln>
                  </pic:spPr>
                </pic:pic>
              </a:graphicData>
            </a:graphic>
          </wp:inline>
        </w:drawing>
      </w:r>
      <w:r w:rsidRPr="00E402C7">
        <w:rPr>
          <w:rFonts w:ascii="Avenir" w:eastAsia="宋体" w:hAnsi="Avenir" w:cs="宋体"/>
          <w:color w:val="4A4A4A"/>
          <w:kern w:val="0"/>
          <w:sz w:val="24"/>
        </w:rPr>
        <w:fldChar w:fldCharType="end"/>
      </w:r>
    </w:p>
    <w:p w:rsidR="00E402C7" w:rsidRPr="00E402C7" w:rsidRDefault="00E402C7" w:rsidP="00E402C7">
      <w:pPr>
        <w:widowControl/>
        <w:spacing w:before="100" w:beforeAutospacing="1" w:after="100" w:afterAutospacing="1" w:line="480" w:lineRule="auto"/>
        <w:rPr>
          <w:rFonts w:ascii="Avenir" w:eastAsia="宋体" w:hAnsi="Avenir" w:cs="宋体"/>
          <w:color w:val="4A4A4A"/>
          <w:kern w:val="0"/>
          <w:sz w:val="24"/>
        </w:rPr>
      </w:pPr>
      <w:r w:rsidRPr="00E402C7">
        <w:rPr>
          <w:rFonts w:ascii="Avenir" w:eastAsia="宋体" w:hAnsi="Avenir" w:cs="宋体"/>
          <w:color w:val="4A4A4A"/>
          <w:kern w:val="0"/>
          <w:sz w:val="24"/>
        </w:rPr>
        <w:t>根据上表，可抽象事件图谱的</w:t>
      </w:r>
      <w:r w:rsidRPr="00E402C7">
        <w:rPr>
          <w:rFonts w:ascii="Avenir" w:eastAsia="宋体" w:hAnsi="Avenir" w:cs="宋体"/>
          <w:color w:val="4A4A4A"/>
          <w:kern w:val="0"/>
          <w:sz w:val="24"/>
        </w:rPr>
        <w:t xml:space="preserve"> Schema </w:t>
      </w:r>
      <w:r w:rsidRPr="00E402C7">
        <w:rPr>
          <w:rFonts w:ascii="Avenir" w:eastAsia="宋体" w:hAnsi="Avenir" w:cs="宋体"/>
          <w:color w:val="4A4A4A"/>
          <w:kern w:val="0"/>
          <w:sz w:val="24"/>
        </w:rPr>
        <w:t>如下图：</w:t>
      </w:r>
    </w:p>
    <w:p w:rsidR="00E402C7" w:rsidRPr="00E402C7" w:rsidRDefault="00E402C7" w:rsidP="00E402C7">
      <w:pPr>
        <w:widowControl/>
        <w:spacing w:before="100" w:beforeAutospacing="1" w:after="100" w:afterAutospacing="1" w:line="480" w:lineRule="auto"/>
        <w:rPr>
          <w:rFonts w:ascii="Avenir" w:eastAsia="宋体" w:hAnsi="Avenir" w:cs="宋体"/>
          <w:color w:val="4A4A4A"/>
          <w:kern w:val="0"/>
          <w:sz w:val="24"/>
        </w:rPr>
      </w:pPr>
      <w:r w:rsidRPr="00E402C7">
        <w:rPr>
          <w:rFonts w:ascii="Avenir" w:eastAsia="宋体" w:hAnsi="Avenir" w:cs="宋体"/>
          <w:color w:val="4A4A4A"/>
          <w:kern w:val="0"/>
          <w:sz w:val="24"/>
        </w:rPr>
        <w:lastRenderedPageBreak/>
        <w:fldChar w:fldCharType="begin"/>
      </w:r>
      <w:r w:rsidRPr="00E402C7">
        <w:rPr>
          <w:rFonts w:ascii="Avenir" w:eastAsia="宋体" w:hAnsi="Avenir" w:cs="宋体"/>
          <w:color w:val="4A4A4A"/>
          <w:kern w:val="0"/>
          <w:sz w:val="24"/>
        </w:rPr>
        <w:instrText xml:space="preserve"> INCLUDEPICTURE "/var/folders/p8/3rv2l4_x7_13f2gjv64zllt00000gn/T/com.microsoft.Word/WebArchiveCopyPasteTempFiles/96b43e19956c2aee5536ff53f5913204.png" \* MERGEFORMATINET </w:instrText>
      </w:r>
      <w:r w:rsidRPr="00E402C7">
        <w:rPr>
          <w:rFonts w:ascii="Avenir" w:eastAsia="宋体" w:hAnsi="Avenir" w:cs="宋体"/>
          <w:color w:val="4A4A4A"/>
          <w:kern w:val="0"/>
          <w:sz w:val="24"/>
        </w:rPr>
        <w:fldChar w:fldCharType="separate"/>
      </w:r>
      <w:r w:rsidRPr="00E402C7">
        <w:rPr>
          <w:rFonts w:ascii="Avenir" w:eastAsia="宋体" w:hAnsi="Avenir" w:cs="宋体"/>
          <w:noProof/>
          <w:color w:val="4A4A4A"/>
          <w:kern w:val="0"/>
          <w:sz w:val="24"/>
        </w:rPr>
        <w:drawing>
          <wp:inline distT="0" distB="0" distL="0" distR="0">
            <wp:extent cx="5270500" cy="4490720"/>
            <wp:effectExtent l="0" t="0" r="0" b="5080"/>
            <wp:docPr id="7" name="图片 7" descr="智能运维系列（八）| 事件指纹库：构建异常案例的“博物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智能运维系列（八）| 事件指纹库：构建异常案例的“博物馆”"/>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4490720"/>
                    </a:xfrm>
                    <a:prstGeom prst="rect">
                      <a:avLst/>
                    </a:prstGeom>
                    <a:noFill/>
                    <a:ln>
                      <a:noFill/>
                    </a:ln>
                  </pic:spPr>
                </pic:pic>
              </a:graphicData>
            </a:graphic>
          </wp:inline>
        </w:drawing>
      </w:r>
      <w:r w:rsidRPr="00E402C7">
        <w:rPr>
          <w:rFonts w:ascii="Avenir" w:eastAsia="宋体" w:hAnsi="Avenir" w:cs="宋体"/>
          <w:color w:val="4A4A4A"/>
          <w:kern w:val="0"/>
          <w:sz w:val="24"/>
        </w:rPr>
        <w:fldChar w:fldCharType="end"/>
      </w:r>
    </w:p>
    <w:p w:rsidR="00E402C7" w:rsidRPr="00E402C7" w:rsidRDefault="00E402C7" w:rsidP="00E402C7">
      <w:pPr>
        <w:widowControl/>
        <w:spacing w:line="480" w:lineRule="auto"/>
        <w:jc w:val="center"/>
        <w:rPr>
          <w:rFonts w:ascii="Avenir" w:eastAsia="宋体" w:hAnsi="Avenir" w:cs="宋体"/>
          <w:color w:val="4A4A4A"/>
          <w:kern w:val="0"/>
          <w:sz w:val="24"/>
        </w:rPr>
      </w:pPr>
      <w:r w:rsidRPr="00E402C7">
        <w:rPr>
          <w:rFonts w:ascii="Avenir" w:eastAsia="宋体" w:hAnsi="Avenir" w:cs="宋体"/>
          <w:color w:val="4A4A4A"/>
          <w:kern w:val="0"/>
          <w:sz w:val="24"/>
        </w:rPr>
        <w:t>图</w:t>
      </w:r>
      <w:r w:rsidRPr="00E402C7">
        <w:rPr>
          <w:rFonts w:ascii="Avenir" w:eastAsia="宋体" w:hAnsi="Avenir" w:cs="宋体"/>
          <w:color w:val="4A4A4A"/>
          <w:kern w:val="0"/>
          <w:sz w:val="24"/>
        </w:rPr>
        <w:t xml:space="preserve"> 5  </w:t>
      </w:r>
      <w:r w:rsidRPr="00E402C7">
        <w:rPr>
          <w:rFonts w:ascii="Avenir" w:eastAsia="宋体" w:hAnsi="Avenir" w:cs="宋体"/>
          <w:color w:val="4A4A4A"/>
          <w:kern w:val="0"/>
          <w:sz w:val="24"/>
        </w:rPr>
        <w:t>抽象事件图谱的</w:t>
      </w:r>
      <w:r w:rsidRPr="00E402C7">
        <w:rPr>
          <w:rFonts w:ascii="Avenir" w:eastAsia="宋体" w:hAnsi="Avenir" w:cs="宋体"/>
          <w:color w:val="4A4A4A"/>
          <w:kern w:val="0"/>
          <w:sz w:val="24"/>
        </w:rPr>
        <w:t xml:space="preserve"> Schema </w:t>
      </w:r>
    </w:p>
    <w:p w:rsidR="00E402C7" w:rsidRPr="00E402C7" w:rsidRDefault="00E402C7" w:rsidP="00E402C7">
      <w:pPr>
        <w:widowControl/>
        <w:spacing w:before="100" w:beforeAutospacing="1" w:after="100" w:afterAutospacing="1" w:line="480" w:lineRule="auto"/>
        <w:rPr>
          <w:rFonts w:ascii="Avenir" w:eastAsia="宋体" w:hAnsi="Avenir" w:cs="宋体"/>
          <w:color w:val="4A4A4A"/>
          <w:kern w:val="0"/>
          <w:sz w:val="24"/>
        </w:rPr>
      </w:pPr>
      <w:r w:rsidRPr="00E402C7">
        <w:rPr>
          <w:rFonts w:ascii="Avenir" w:eastAsia="宋体" w:hAnsi="Avenir" w:cs="宋体"/>
          <w:color w:val="4A4A4A"/>
          <w:kern w:val="0"/>
          <w:sz w:val="24"/>
        </w:rPr>
        <w:t>利用</w:t>
      </w:r>
      <w:r w:rsidRPr="00E402C7">
        <w:rPr>
          <w:rFonts w:ascii="Avenir" w:eastAsia="宋体" w:hAnsi="Avenir" w:cs="宋体"/>
          <w:color w:val="4A4A4A"/>
          <w:kern w:val="0"/>
          <w:sz w:val="24"/>
        </w:rPr>
        <w:t xml:space="preserve"> Neo4j </w:t>
      </w:r>
      <w:r w:rsidRPr="00E402C7">
        <w:rPr>
          <w:rFonts w:ascii="Avenir" w:eastAsia="宋体" w:hAnsi="Avenir" w:cs="宋体"/>
          <w:color w:val="4A4A4A"/>
          <w:kern w:val="0"/>
          <w:sz w:val="24"/>
        </w:rPr>
        <w:t>自带的可视化工具，我们来看看一个案例如何存储的。这是一张静态的产品</w:t>
      </w:r>
      <w:r w:rsidRPr="00E402C7">
        <w:rPr>
          <w:rFonts w:ascii="Avenir" w:eastAsia="宋体" w:hAnsi="Avenir" w:cs="宋体"/>
          <w:color w:val="4A4A4A"/>
          <w:kern w:val="0"/>
          <w:sz w:val="24"/>
        </w:rPr>
        <w:t xml:space="preserve"> - </w:t>
      </w:r>
      <w:r w:rsidRPr="00E402C7">
        <w:rPr>
          <w:rFonts w:ascii="Avenir" w:eastAsia="宋体" w:hAnsi="Avenir" w:cs="宋体"/>
          <w:color w:val="4A4A4A"/>
          <w:kern w:val="0"/>
          <w:sz w:val="24"/>
        </w:rPr>
        <w:t>场景</w:t>
      </w:r>
      <w:r w:rsidRPr="00E402C7">
        <w:rPr>
          <w:rFonts w:ascii="Avenir" w:eastAsia="宋体" w:hAnsi="Avenir" w:cs="宋体"/>
          <w:color w:val="4A4A4A"/>
          <w:kern w:val="0"/>
          <w:sz w:val="24"/>
        </w:rPr>
        <w:t xml:space="preserve"> - </w:t>
      </w:r>
      <w:r w:rsidRPr="00E402C7">
        <w:rPr>
          <w:rFonts w:ascii="Avenir" w:eastAsia="宋体" w:hAnsi="Avenir" w:cs="宋体"/>
          <w:color w:val="4A4A4A"/>
          <w:kern w:val="0"/>
          <w:sz w:val="24"/>
        </w:rPr>
        <w:t>指标角度结构图：紫色的是产品，蓝色的是场景，绿色的是指标，包含成功率、时延和交易量。节点通过</w:t>
      </w:r>
      <w:r w:rsidRPr="00E402C7">
        <w:rPr>
          <w:rFonts w:ascii="Avenir" w:eastAsia="宋体" w:hAnsi="Avenir" w:cs="宋体"/>
          <w:color w:val="4A4A4A"/>
          <w:kern w:val="0"/>
          <w:sz w:val="24"/>
        </w:rPr>
        <w:t xml:space="preserve"> </w:t>
      </w:r>
      <w:proofErr w:type="spellStart"/>
      <w:r w:rsidRPr="00E402C7">
        <w:rPr>
          <w:rFonts w:ascii="Avenir" w:eastAsia="宋体" w:hAnsi="Avenir" w:cs="宋体"/>
          <w:color w:val="4A4A4A"/>
          <w:kern w:val="0"/>
          <w:sz w:val="24"/>
        </w:rPr>
        <w:t>belongto</w:t>
      </w:r>
      <w:proofErr w:type="spellEnd"/>
      <w:r w:rsidRPr="00E402C7">
        <w:rPr>
          <w:rFonts w:ascii="Avenir" w:eastAsia="宋体" w:hAnsi="Avenir" w:cs="宋体"/>
          <w:color w:val="4A4A4A"/>
          <w:kern w:val="0"/>
          <w:sz w:val="24"/>
        </w:rPr>
        <w:t xml:space="preserve"> </w:t>
      </w:r>
      <w:r w:rsidRPr="00E402C7">
        <w:rPr>
          <w:rFonts w:ascii="Avenir" w:eastAsia="宋体" w:hAnsi="Avenir" w:cs="宋体"/>
          <w:color w:val="4A4A4A"/>
          <w:kern w:val="0"/>
          <w:sz w:val="24"/>
        </w:rPr>
        <w:t>的边进行连接，如下图：</w:t>
      </w:r>
    </w:p>
    <w:p w:rsidR="00E402C7" w:rsidRPr="00E402C7" w:rsidRDefault="00E402C7" w:rsidP="00E402C7">
      <w:pPr>
        <w:widowControl/>
        <w:spacing w:before="100" w:beforeAutospacing="1" w:after="100" w:afterAutospacing="1" w:line="480" w:lineRule="auto"/>
        <w:rPr>
          <w:rFonts w:ascii="Avenir" w:eastAsia="宋体" w:hAnsi="Avenir" w:cs="宋体"/>
          <w:color w:val="4A4A4A"/>
          <w:kern w:val="0"/>
          <w:sz w:val="24"/>
        </w:rPr>
      </w:pPr>
      <w:r w:rsidRPr="00E402C7">
        <w:rPr>
          <w:rFonts w:ascii="Avenir" w:eastAsia="宋体" w:hAnsi="Avenir" w:cs="宋体"/>
          <w:color w:val="4A4A4A"/>
          <w:kern w:val="0"/>
          <w:sz w:val="24"/>
        </w:rPr>
        <w:lastRenderedPageBreak/>
        <w:fldChar w:fldCharType="begin"/>
      </w:r>
      <w:r w:rsidRPr="00E402C7">
        <w:rPr>
          <w:rFonts w:ascii="Avenir" w:eastAsia="宋体" w:hAnsi="Avenir" w:cs="宋体"/>
          <w:color w:val="4A4A4A"/>
          <w:kern w:val="0"/>
          <w:sz w:val="24"/>
        </w:rPr>
        <w:instrText xml:space="preserve"> INCLUDEPICTURE "/var/folders/p8/3rv2l4_x7_13f2gjv64zllt00000gn/T/com.microsoft.Word/WebArchiveCopyPasteTempFiles/86b625e307c6196ddda947f94f4ee350.png" \* MERGEFORMATINET </w:instrText>
      </w:r>
      <w:r w:rsidRPr="00E402C7">
        <w:rPr>
          <w:rFonts w:ascii="Avenir" w:eastAsia="宋体" w:hAnsi="Avenir" w:cs="宋体"/>
          <w:color w:val="4A4A4A"/>
          <w:kern w:val="0"/>
          <w:sz w:val="24"/>
        </w:rPr>
        <w:fldChar w:fldCharType="separate"/>
      </w:r>
      <w:r w:rsidRPr="00E402C7">
        <w:rPr>
          <w:rFonts w:ascii="Avenir" w:eastAsia="宋体" w:hAnsi="Avenir" w:cs="宋体"/>
          <w:noProof/>
          <w:color w:val="4A4A4A"/>
          <w:kern w:val="0"/>
          <w:sz w:val="24"/>
        </w:rPr>
        <w:drawing>
          <wp:inline distT="0" distB="0" distL="0" distR="0">
            <wp:extent cx="5270500" cy="4921885"/>
            <wp:effectExtent l="0" t="0" r="0" b="5715"/>
            <wp:docPr id="6" name="图片 6" descr="智能运维系列（八）| 事件指纹库：构建异常案例的“博物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智能运维系列（八）| 事件指纹库：构建异常案例的“博物馆”"/>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4921885"/>
                    </a:xfrm>
                    <a:prstGeom prst="rect">
                      <a:avLst/>
                    </a:prstGeom>
                    <a:noFill/>
                    <a:ln>
                      <a:noFill/>
                    </a:ln>
                  </pic:spPr>
                </pic:pic>
              </a:graphicData>
            </a:graphic>
          </wp:inline>
        </w:drawing>
      </w:r>
      <w:r w:rsidRPr="00E402C7">
        <w:rPr>
          <w:rFonts w:ascii="Avenir" w:eastAsia="宋体" w:hAnsi="Avenir" w:cs="宋体"/>
          <w:color w:val="4A4A4A"/>
          <w:kern w:val="0"/>
          <w:sz w:val="24"/>
        </w:rPr>
        <w:fldChar w:fldCharType="end"/>
      </w:r>
    </w:p>
    <w:p w:rsidR="00E402C7" w:rsidRPr="00E402C7" w:rsidRDefault="00E402C7" w:rsidP="00E402C7">
      <w:pPr>
        <w:widowControl/>
        <w:spacing w:line="480" w:lineRule="auto"/>
        <w:jc w:val="center"/>
        <w:rPr>
          <w:rFonts w:ascii="Avenir" w:eastAsia="宋体" w:hAnsi="Avenir" w:cs="宋体"/>
          <w:color w:val="4A4A4A"/>
          <w:kern w:val="0"/>
          <w:sz w:val="24"/>
        </w:rPr>
      </w:pPr>
      <w:r w:rsidRPr="00E402C7">
        <w:rPr>
          <w:rFonts w:ascii="Avenir" w:eastAsia="宋体" w:hAnsi="Avenir" w:cs="宋体"/>
          <w:color w:val="4A4A4A"/>
          <w:kern w:val="0"/>
          <w:sz w:val="24"/>
        </w:rPr>
        <w:t>图</w:t>
      </w:r>
      <w:r w:rsidRPr="00E402C7">
        <w:rPr>
          <w:rFonts w:ascii="Avenir" w:eastAsia="宋体" w:hAnsi="Avenir" w:cs="宋体"/>
          <w:color w:val="4A4A4A"/>
          <w:kern w:val="0"/>
          <w:sz w:val="24"/>
        </w:rPr>
        <w:t xml:space="preserve"> 6  </w:t>
      </w:r>
      <w:r w:rsidRPr="00E402C7">
        <w:rPr>
          <w:rFonts w:ascii="Avenir" w:eastAsia="宋体" w:hAnsi="Avenir" w:cs="宋体"/>
          <w:color w:val="4A4A4A"/>
          <w:kern w:val="0"/>
          <w:sz w:val="24"/>
        </w:rPr>
        <w:t>静态的产品</w:t>
      </w:r>
      <w:r w:rsidRPr="00E402C7">
        <w:rPr>
          <w:rFonts w:ascii="Avenir" w:eastAsia="宋体" w:hAnsi="Avenir" w:cs="宋体"/>
          <w:color w:val="4A4A4A"/>
          <w:kern w:val="0"/>
          <w:sz w:val="24"/>
        </w:rPr>
        <w:t xml:space="preserve"> - </w:t>
      </w:r>
      <w:r w:rsidRPr="00E402C7">
        <w:rPr>
          <w:rFonts w:ascii="Avenir" w:eastAsia="宋体" w:hAnsi="Avenir" w:cs="宋体"/>
          <w:color w:val="4A4A4A"/>
          <w:kern w:val="0"/>
          <w:sz w:val="24"/>
        </w:rPr>
        <w:t>场景</w:t>
      </w:r>
      <w:r w:rsidRPr="00E402C7">
        <w:rPr>
          <w:rFonts w:ascii="Avenir" w:eastAsia="宋体" w:hAnsi="Avenir" w:cs="宋体"/>
          <w:color w:val="4A4A4A"/>
          <w:kern w:val="0"/>
          <w:sz w:val="24"/>
        </w:rPr>
        <w:t xml:space="preserve"> - </w:t>
      </w:r>
      <w:r w:rsidRPr="00E402C7">
        <w:rPr>
          <w:rFonts w:ascii="Avenir" w:eastAsia="宋体" w:hAnsi="Avenir" w:cs="宋体"/>
          <w:color w:val="4A4A4A"/>
          <w:kern w:val="0"/>
          <w:sz w:val="24"/>
        </w:rPr>
        <w:t>指标角度结构图</w:t>
      </w:r>
      <w:r w:rsidRPr="00E402C7">
        <w:rPr>
          <w:rFonts w:ascii="Avenir" w:eastAsia="宋体" w:hAnsi="Avenir" w:cs="宋体"/>
          <w:color w:val="4A4A4A"/>
          <w:kern w:val="0"/>
          <w:sz w:val="24"/>
        </w:rPr>
        <w:t> </w:t>
      </w:r>
    </w:p>
    <w:p w:rsidR="00E402C7" w:rsidRPr="00E402C7" w:rsidRDefault="00E402C7" w:rsidP="00E402C7">
      <w:pPr>
        <w:widowControl/>
        <w:spacing w:before="100" w:beforeAutospacing="1" w:after="100" w:afterAutospacing="1" w:line="480" w:lineRule="auto"/>
        <w:rPr>
          <w:rFonts w:ascii="Avenir" w:eastAsia="宋体" w:hAnsi="Avenir" w:cs="宋体"/>
          <w:color w:val="4A4A4A"/>
          <w:kern w:val="0"/>
          <w:sz w:val="24"/>
        </w:rPr>
      </w:pPr>
      <w:r w:rsidRPr="00E402C7">
        <w:rPr>
          <w:rFonts w:ascii="Avenir" w:eastAsia="宋体" w:hAnsi="Avenir" w:cs="宋体"/>
          <w:color w:val="4A4A4A"/>
          <w:kern w:val="0"/>
          <w:sz w:val="24"/>
        </w:rPr>
        <w:t>随着异常案例的增加，绿色指标节点本身不变，但其通过</w:t>
      </w:r>
      <w:r w:rsidRPr="00E402C7">
        <w:rPr>
          <w:rFonts w:ascii="Avenir" w:eastAsia="宋体" w:hAnsi="Avenir" w:cs="宋体"/>
          <w:color w:val="4A4A4A"/>
          <w:kern w:val="0"/>
          <w:sz w:val="24"/>
        </w:rPr>
        <w:t xml:space="preserve"> </w:t>
      </w:r>
      <w:proofErr w:type="spellStart"/>
      <w:r w:rsidRPr="00E402C7">
        <w:rPr>
          <w:rFonts w:ascii="Avenir" w:eastAsia="宋体" w:hAnsi="Avenir" w:cs="宋体"/>
          <w:color w:val="4A4A4A"/>
          <w:kern w:val="0"/>
          <w:sz w:val="24"/>
        </w:rPr>
        <w:t>has_anomaly_metric</w:t>
      </w:r>
      <w:proofErr w:type="spellEnd"/>
      <w:r w:rsidRPr="00E402C7">
        <w:rPr>
          <w:rFonts w:ascii="Avenir" w:eastAsia="宋体" w:hAnsi="Avenir" w:cs="宋体"/>
          <w:color w:val="4A4A4A"/>
          <w:kern w:val="0"/>
          <w:sz w:val="24"/>
        </w:rPr>
        <w:t xml:space="preserve"> </w:t>
      </w:r>
      <w:r w:rsidRPr="00E402C7">
        <w:rPr>
          <w:rFonts w:ascii="Avenir" w:eastAsia="宋体" w:hAnsi="Avenir" w:cs="宋体"/>
          <w:color w:val="4A4A4A"/>
          <w:kern w:val="0"/>
          <w:sz w:val="24"/>
        </w:rPr>
        <w:t>边关联的红色</w:t>
      </w:r>
      <w:r w:rsidRPr="00E402C7">
        <w:rPr>
          <w:rFonts w:ascii="Avenir" w:eastAsia="宋体" w:hAnsi="Avenir" w:cs="宋体"/>
          <w:color w:val="4A4A4A"/>
          <w:kern w:val="0"/>
          <w:sz w:val="24"/>
        </w:rPr>
        <w:t xml:space="preserve"> Event </w:t>
      </w:r>
      <w:r w:rsidRPr="00E402C7">
        <w:rPr>
          <w:rFonts w:ascii="Avenir" w:eastAsia="宋体" w:hAnsi="Avenir" w:cs="宋体"/>
          <w:color w:val="4A4A4A"/>
          <w:kern w:val="0"/>
          <w:sz w:val="24"/>
        </w:rPr>
        <w:t>节点会相应增加，红色节点会通过</w:t>
      </w:r>
      <w:r w:rsidRPr="00E402C7">
        <w:rPr>
          <w:rFonts w:ascii="Avenir" w:eastAsia="宋体" w:hAnsi="Avenir" w:cs="宋体"/>
          <w:color w:val="4A4A4A"/>
          <w:kern w:val="0"/>
          <w:sz w:val="24"/>
        </w:rPr>
        <w:t xml:space="preserve"> </w:t>
      </w:r>
      <w:proofErr w:type="spellStart"/>
      <w:r w:rsidRPr="00E402C7">
        <w:rPr>
          <w:rFonts w:ascii="Avenir" w:eastAsia="宋体" w:hAnsi="Avenir" w:cs="宋体"/>
          <w:color w:val="4A4A4A"/>
          <w:kern w:val="0"/>
          <w:sz w:val="24"/>
        </w:rPr>
        <w:t>has_anomaly_factor</w:t>
      </w:r>
      <w:proofErr w:type="spellEnd"/>
      <w:r w:rsidRPr="00E402C7">
        <w:rPr>
          <w:rFonts w:ascii="Avenir" w:eastAsia="宋体" w:hAnsi="Avenir" w:cs="宋体"/>
          <w:color w:val="4A4A4A"/>
          <w:kern w:val="0"/>
          <w:sz w:val="24"/>
        </w:rPr>
        <w:t xml:space="preserve"> </w:t>
      </w:r>
      <w:r w:rsidRPr="00E402C7">
        <w:rPr>
          <w:rFonts w:ascii="Avenir" w:eastAsia="宋体" w:hAnsi="Avenir" w:cs="宋体"/>
          <w:color w:val="4A4A4A"/>
          <w:kern w:val="0"/>
          <w:sz w:val="24"/>
        </w:rPr>
        <w:t>关联其具体的多维根因信息。事件角度视图如下：</w:t>
      </w:r>
    </w:p>
    <w:p w:rsidR="00E402C7" w:rsidRPr="00E402C7" w:rsidRDefault="00E402C7" w:rsidP="00E402C7">
      <w:pPr>
        <w:widowControl/>
        <w:spacing w:before="100" w:beforeAutospacing="1" w:after="100" w:afterAutospacing="1" w:line="480" w:lineRule="auto"/>
        <w:rPr>
          <w:rFonts w:ascii="Avenir" w:eastAsia="宋体" w:hAnsi="Avenir" w:cs="宋体"/>
          <w:color w:val="4A4A4A"/>
          <w:kern w:val="0"/>
          <w:sz w:val="24"/>
        </w:rPr>
      </w:pPr>
      <w:r w:rsidRPr="00E402C7">
        <w:rPr>
          <w:rFonts w:ascii="Avenir" w:eastAsia="宋体" w:hAnsi="Avenir" w:cs="宋体"/>
          <w:color w:val="4A4A4A"/>
          <w:kern w:val="0"/>
          <w:sz w:val="24"/>
        </w:rPr>
        <w:lastRenderedPageBreak/>
        <w:fldChar w:fldCharType="begin"/>
      </w:r>
      <w:r w:rsidRPr="00E402C7">
        <w:rPr>
          <w:rFonts w:ascii="Avenir" w:eastAsia="宋体" w:hAnsi="Avenir" w:cs="宋体"/>
          <w:color w:val="4A4A4A"/>
          <w:kern w:val="0"/>
          <w:sz w:val="24"/>
        </w:rPr>
        <w:instrText xml:space="preserve"> INCLUDEPICTURE "/var/folders/p8/3rv2l4_x7_13f2gjv64zllt00000gn/T/com.microsoft.Word/WebArchiveCopyPasteTempFiles/32fd08be442e537e22fbe252a98a65e9.png" \* MERGEFORMATINET </w:instrText>
      </w:r>
      <w:r w:rsidRPr="00E402C7">
        <w:rPr>
          <w:rFonts w:ascii="Avenir" w:eastAsia="宋体" w:hAnsi="Avenir" w:cs="宋体"/>
          <w:color w:val="4A4A4A"/>
          <w:kern w:val="0"/>
          <w:sz w:val="24"/>
        </w:rPr>
        <w:fldChar w:fldCharType="separate"/>
      </w:r>
      <w:r w:rsidRPr="00E402C7">
        <w:rPr>
          <w:rFonts w:ascii="Avenir" w:eastAsia="宋体" w:hAnsi="Avenir" w:cs="宋体"/>
          <w:noProof/>
          <w:color w:val="4A4A4A"/>
          <w:kern w:val="0"/>
          <w:sz w:val="24"/>
        </w:rPr>
        <w:drawing>
          <wp:inline distT="0" distB="0" distL="0" distR="0">
            <wp:extent cx="5270500" cy="2976880"/>
            <wp:effectExtent l="0" t="0" r="0" b="0"/>
            <wp:docPr id="5" name="图片 5" descr="智能运维系列（八）| 事件指纹库：构建异常案例的“博物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智能运维系列（八）| 事件指纹库：构建异常案例的“博物馆”"/>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2976880"/>
                    </a:xfrm>
                    <a:prstGeom prst="rect">
                      <a:avLst/>
                    </a:prstGeom>
                    <a:noFill/>
                    <a:ln>
                      <a:noFill/>
                    </a:ln>
                  </pic:spPr>
                </pic:pic>
              </a:graphicData>
            </a:graphic>
          </wp:inline>
        </w:drawing>
      </w:r>
      <w:r w:rsidRPr="00E402C7">
        <w:rPr>
          <w:rFonts w:ascii="Avenir" w:eastAsia="宋体" w:hAnsi="Avenir" w:cs="宋体"/>
          <w:color w:val="4A4A4A"/>
          <w:kern w:val="0"/>
          <w:sz w:val="24"/>
        </w:rPr>
        <w:fldChar w:fldCharType="end"/>
      </w:r>
    </w:p>
    <w:p w:rsidR="00E402C7" w:rsidRPr="00E402C7" w:rsidRDefault="00E402C7" w:rsidP="00E402C7">
      <w:pPr>
        <w:widowControl/>
        <w:spacing w:line="480" w:lineRule="auto"/>
        <w:jc w:val="center"/>
        <w:rPr>
          <w:rFonts w:ascii="Avenir" w:eastAsia="宋体" w:hAnsi="Avenir" w:cs="宋体"/>
          <w:color w:val="4A4A4A"/>
          <w:kern w:val="0"/>
          <w:sz w:val="24"/>
        </w:rPr>
      </w:pPr>
      <w:r w:rsidRPr="00E402C7">
        <w:rPr>
          <w:rFonts w:ascii="Avenir" w:eastAsia="宋体" w:hAnsi="Avenir" w:cs="宋体"/>
          <w:color w:val="4A4A4A"/>
          <w:kern w:val="0"/>
          <w:sz w:val="24"/>
        </w:rPr>
        <w:t>图</w:t>
      </w:r>
      <w:r w:rsidRPr="00E402C7">
        <w:rPr>
          <w:rFonts w:ascii="Avenir" w:eastAsia="宋体" w:hAnsi="Avenir" w:cs="宋体"/>
          <w:color w:val="4A4A4A"/>
          <w:kern w:val="0"/>
          <w:sz w:val="24"/>
        </w:rPr>
        <w:t xml:space="preserve"> 7  </w:t>
      </w:r>
      <w:r w:rsidRPr="00E402C7">
        <w:rPr>
          <w:rFonts w:ascii="Avenir" w:eastAsia="宋体" w:hAnsi="Avenir" w:cs="宋体"/>
          <w:color w:val="4A4A4A"/>
          <w:kern w:val="0"/>
          <w:sz w:val="24"/>
        </w:rPr>
        <w:t>产品</w:t>
      </w:r>
      <w:r w:rsidRPr="00E402C7">
        <w:rPr>
          <w:rFonts w:ascii="Avenir" w:eastAsia="宋体" w:hAnsi="Avenir" w:cs="宋体"/>
          <w:color w:val="4A4A4A"/>
          <w:kern w:val="0"/>
          <w:sz w:val="24"/>
        </w:rPr>
        <w:t xml:space="preserve"> - </w:t>
      </w:r>
      <w:r w:rsidRPr="00E402C7">
        <w:rPr>
          <w:rFonts w:ascii="Avenir" w:eastAsia="宋体" w:hAnsi="Avenir" w:cs="宋体"/>
          <w:color w:val="4A4A4A"/>
          <w:kern w:val="0"/>
          <w:sz w:val="24"/>
        </w:rPr>
        <w:t>场景</w:t>
      </w:r>
      <w:r w:rsidRPr="00E402C7">
        <w:rPr>
          <w:rFonts w:ascii="Avenir" w:eastAsia="宋体" w:hAnsi="Avenir" w:cs="宋体"/>
          <w:color w:val="4A4A4A"/>
          <w:kern w:val="0"/>
          <w:sz w:val="24"/>
        </w:rPr>
        <w:t xml:space="preserve"> - </w:t>
      </w:r>
      <w:r w:rsidRPr="00E402C7">
        <w:rPr>
          <w:rFonts w:ascii="Avenir" w:eastAsia="宋体" w:hAnsi="Avenir" w:cs="宋体"/>
          <w:color w:val="4A4A4A"/>
          <w:kern w:val="0"/>
          <w:sz w:val="24"/>
        </w:rPr>
        <w:t>指标角度结构图的变化情况</w:t>
      </w:r>
      <w:r w:rsidRPr="00E402C7">
        <w:rPr>
          <w:rFonts w:ascii="Avenir" w:eastAsia="宋体" w:hAnsi="Avenir" w:cs="宋体"/>
          <w:color w:val="4A4A4A"/>
          <w:kern w:val="0"/>
          <w:sz w:val="24"/>
        </w:rPr>
        <w:t> </w:t>
      </w:r>
    </w:p>
    <w:p w:rsidR="00E402C7" w:rsidRPr="00E402C7" w:rsidRDefault="00E402C7" w:rsidP="00E402C7">
      <w:pPr>
        <w:widowControl/>
        <w:spacing w:before="100" w:beforeAutospacing="1" w:after="100" w:afterAutospacing="1" w:line="480" w:lineRule="auto"/>
        <w:rPr>
          <w:rFonts w:ascii="Avenir" w:eastAsia="宋体" w:hAnsi="Avenir" w:cs="宋体"/>
          <w:color w:val="4A4A4A"/>
          <w:kern w:val="0"/>
          <w:sz w:val="24"/>
        </w:rPr>
      </w:pPr>
      <w:r w:rsidRPr="00E402C7">
        <w:rPr>
          <w:rFonts w:ascii="Avenir" w:eastAsia="宋体" w:hAnsi="Avenir" w:cs="宋体"/>
          <w:color w:val="4A4A4A"/>
          <w:kern w:val="0"/>
          <w:sz w:val="24"/>
        </w:rPr>
        <w:t>红色的节点是异常事件，灰色的是关联的根因（</w:t>
      </w:r>
      <w:proofErr w:type="spellStart"/>
      <w:r w:rsidRPr="00E402C7">
        <w:rPr>
          <w:rFonts w:ascii="Avenir" w:eastAsia="宋体" w:hAnsi="Avenir" w:cs="宋体"/>
          <w:color w:val="4A4A4A"/>
          <w:kern w:val="0"/>
          <w:sz w:val="24"/>
        </w:rPr>
        <w:t>root_imsAlert</w:t>
      </w:r>
      <w:proofErr w:type="spellEnd"/>
      <w:r w:rsidRPr="00E402C7">
        <w:rPr>
          <w:rFonts w:ascii="Avenir" w:eastAsia="宋体" w:hAnsi="Avenir" w:cs="宋体"/>
          <w:color w:val="4A4A4A"/>
          <w:kern w:val="0"/>
          <w:sz w:val="24"/>
        </w:rPr>
        <w:t>，</w:t>
      </w:r>
      <w:proofErr w:type="spellStart"/>
      <w:r w:rsidRPr="00E402C7">
        <w:rPr>
          <w:rFonts w:ascii="Avenir" w:eastAsia="宋体" w:hAnsi="Avenir" w:cs="宋体"/>
          <w:color w:val="4A4A4A"/>
          <w:kern w:val="0"/>
          <w:sz w:val="24"/>
        </w:rPr>
        <w:t>root_imsInterface</w:t>
      </w:r>
      <w:proofErr w:type="spellEnd"/>
      <w:r w:rsidRPr="00E402C7">
        <w:rPr>
          <w:rFonts w:ascii="Avenir" w:eastAsia="宋体" w:hAnsi="Avenir" w:cs="宋体"/>
          <w:color w:val="4A4A4A"/>
          <w:kern w:val="0"/>
          <w:sz w:val="24"/>
        </w:rPr>
        <w:t>，</w:t>
      </w:r>
      <w:proofErr w:type="spellStart"/>
      <w:r w:rsidRPr="00E402C7">
        <w:rPr>
          <w:rFonts w:ascii="Avenir" w:eastAsia="宋体" w:hAnsi="Avenir" w:cs="宋体"/>
          <w:color w:val="4A4A4A"/>
          <w:kern w:val="0"/>
          <w:sz w:val="24"/>
        </w:rPr>
        <w:t>root_imsrcaLog</w:t>
      </w:r>
      <w:proofErr w:type="spellEnd"/>
      <w:r w:rsidRPr="00E402C7">
        <w:rPr>
          <w:rFonts w:ascii="Avenir" w:eastAsia="宋体" w:hAnsi="Avenir" w:cs="宋体"/>
          <w:color w:val="4A4A4A"/>
          <w:kern w:val="0"/>
          <w:sz w:val="24"/>
        </w:rPr>
        <w:t>、推广等等），绿色的是异常指标曲线，黄色的是人工标记的根因。图</w:t>
      </w:r>
      <w:r w:rsidRPr="00E402C7">
        <w:rPr>
          <w:rFonts w:ascii="Avenir" w:eastAsia="宋体" w:hAnsi="Avenir" w:cs="宋体"/>
          <w:color w:val="4A4A4A"/>
          <w:kern w:val="0"/>
          <w:sz w:val="24"/>
        </w:rPr>
        <w:t xml:space="preserve"> 6</w:t>
      </w:r>
      <w:r w:rsidRPr="00E402C7">
        <w:rPr>
          <w:rFonts w:ascii="Avenir" w:eastAsia="宋体" w:hAnsi="Avenir" w:cs="宋体"/>
          <w:color w:val="4A4A4A"/>
          <w:kern w:val="0"/>
          <w:sz w:val="24"/>
        </w:rPr>
        <w:t>、图</w:t>
      </w:r>
      <w:r w:rsidRPr="00E402C7">
        <w:rPr>
          <w:rFonts w:ascii="Avenir" w:eastAsia="宋体" w:hAnsi="Avenir" w:cs="宋体"/>
          <w:color w:val="4A4A4A"/>
          <w:kern w:val="0"/>
          <w:sz w:val="24"/>
        </w:rPr>
        <w:t xml:space="preserve"> 7 </w:t>
      </w:r>
      <w:r w:rsidRPr="00E402C7">
        <w:rPr>
          <w:rFonts w:ascii="Avenir" w:eastAsia="宋体" w:hAnsi="Avenir" w:cs="宋体"/>
          <w:color w:val="4A4A4A"/>
          <w:kern w:val="0"/>
          <w:sz w:val="24"/>
        </w:rPr>
        <w:t>就是图</w:t>
      </w:r>
      <w:r w:rsidRPr="00E402C7">
        <w:rPr>
          <w:rFonts w:ascii="Avenir" w:eastAsia="宋体" w:hAnsi="Avenir" w:cs="宋体"/>
          <w:color w:val="4A4A4A"/>
          <w:kern w:val="0"/>
          <w:sz w:val="24"/>
        </w:rPr>
        <w:t xml:space="preserve"> 5 schema </w:t>
      </w:r>
      <w:r w:rsidRPr="00E402C7">
        <w:rPr>
          <w:rFonts w:ascii="Avenir" w:eastAsia="宋体" w:hAnsi="Avenir" w:cs="宋体"/>
          <w:color w:val="4A4A4A"/>
          <w:kern w:val="0"/>
          <w:sz w:val="24"/>
        </w:rPr>
        <w:t>的具体实现。相似历史根因如何匹配呢？我们细看图</w:t>
      </w:r>
      <w:r w:rsidRPr="00E402C7">
        <w:rPr>
          <w:rFonts w:ascii="Avenir" w:eastAsia="宋体" w:hAnsi="Avenir" w:cs="宋体"/>
          <w:color w:val="4A4A4A"/>
          <w:kern w:val="0"/>
          <w:sz w:val="24"/>
        </w:rPr>
        <w:t xml:space="preserve"> 7</w:t>
      </w:r>
      <w:r w:rsidRPr="00E402C7">
        <w:rPr>
          <w:rFonts w:ascii="Avenir" w:eastAsia="宋体" w:hAnsi="Avenir" w:cs="宋体"/>
          <w:color w:val="4A4A4A"/>
          <w:kern w:val="0"/>
          <w:sz w:val="24"/>
        </w:rPr>
        <w:t>，左边的事件可以视为新异常，右边是根因为【外部合作伙伴】【</w:t>
      </w:r>
      <w:r w:rsidRPr="00E402C7">
        <w:rPr>
          <w:rFonts w:ascii="Avenir" w:eastAsia="宋体" w:hAnsi="Avenir" w:cs="宋体"/>
          <w:color w:val="4A4A4A"/>
          <w:kern w:val="0"/>
          <w:sz w:val="24"/>
        </w:rPr>
        <w:t xml:space="preserve">QQ </w:t>
      </w:r>
      <w:r w:rsidRPr="00E402C7">
        <w:rPr>
          <w:rFonts w:ascii="Avenir" w:eastAsia="宋体" w:hAnsi="Avenir" w:cs="宋体"/>
          <w:color w:val="4A4A4A"/>
          <w:kern w:val="0"/>
          <w:sz w:val="24"/>
        </w:rPr>
        <w:t>异常】的历史案例，两者通过中间的时延指标产生关联，计算其指纹的相似度，达到阈值便可将</w:t>
      </w:r>
      <w:r w:rsidRPr="00E402C7">
        <w:rPr>
          <w:rFonts w:ascii="Avenir" w:eastAsia="宋体" w:hAnsi="Avenir" w:cs="宋体"/>
          <w:color w:val="4A4A4A"/>
          <w:kern w:val="0"/>
          <w:sz w:val="24"/>
        </w:rPr>
        <w:t xml:space="preserve"> QQ </w:t>
      </w:r>
      <w:r w:rsidRPr="00E402C7">
        <w:rPr>
          <w:rFonts w:ascii="Avenir" w:eastAsia="宋体" w:hAnsi="Avenir" w:cs="宋体"/>
          <w:color w:val="4A4A4A"/>
          <w:kern w:val="0"/>
          <w:sz w:val="24"/>
        </w:rPr>
        <w:t>异常作为左边新事件的历史根因推送出来了。</w:t>
      </w:r>
    </w:p>
    <w:p w:rsidR="00E402C7" w:rsidRPr="00E402C7" w:rsidRDefault="00E402C7" w:rsidP="00E402C7">
      <w:pPr>
        <w:widowControl/>
        <w:spacing w:before="288" w:after="144"/>
        <w:outlineLvl w:val="1"/>
        <w:rPr>
          <w:rFonts w:ascii="PingFang SC" w:eastAsia="PingFang SC" w:hAnsi="PingFang SC" w:cs="宋体"/>
          <w:color w:val="353535"/>
          <w:kern w:val="0"/>
          <w:sz w:val="33"/>
          <w:szCs w:val="33"/>
        </w:rPr>
      </w:pPr>
      <w:r w:rsidRPr="00E402C7">
        <w:rPr>
          <w:rFonts w:ascii="PingFang SC" w:eastAsia="PingFang SC" w:hAnsi="PingFang SC" w:cs="宋体" w:hint="eastAsia"/>
          <w:b/>
          <w:bCs/>
          <w:color w:val="353535"/>
          <w:kern w:val="0"/>
          <w:sz w:val="33"/>
          <w:szCs w:val="33"/>
        </w:rPr>
        <w:t>基于指纹权重的异常案例匹配算法</w:t>
      </w:r>
    </w:p>
    <w:p w:rsidR="00E402C7" w:rsidRPr="00E402C7" w:rsidRDefault="00E402C7" w:rsidP="00E402C7">
      <w:pPr>
        <w:widowControl/>
        <w:spacing w:before="100" w:beforeAutospacing="1" w:after="100" w:afterAutospacing="1" w:line="480" w:lineRule="auto"/>
        <w:rPr>
          <w:rFonts w:ascii="Avenir" w:eastAsia="宋体" w:hAnsi="Avenir" w:cs="宋体" w:hint="eastAsia"/>
          <w:color w:val="4A4A4A"/>
          <w:kern w:val="0"/>
          <w:sz w:val="24"/>
        </w:rPr>
      </w:pPr>
      <w:r w:rsidRPr="00E402C7">
        <w:rPr>
          <w:rFonts w:ascii="Avenir" w:eastAsia="宋体" w:hAnsi="Avenir" w:cs="宋体"/>
          <w:color w:val="4A4A4A"/>
          <w:kern w:val="0"/>
          <w:sz w:val="24"/>
        </w:rPr>
        <w:t>相似度的计算采用</w:t>
      </w:r>
      <w:r w:rsidRPr="00E402C7">
        <w:rPr>
          <w:rFonts w:ascii="Avenir" w:eastAsia="宋体" w:hAnsi="Avenir" w:cs="宋体"/>
          <w:color w:val="4A4A4A"/>
          <w:kern w:val="0"/>
          <w:sz w:val="24"/>
        </w:rPr>
        <w:t xml:space="preserve"> </w:t>
      </w:r>
      <w:proofErr w:type="spellStart"/>
      <w:r w:rsidRPr="00E402C7">
        <w:rPr>
          <w:rFonts w:ascii="Avenir" w:eastAsia="宋体" w:hAnsi="Avenir" w:cs="宋体"/>
          <w:color w:val="4A4A4A"/>
          <w:kern w:val="0"/>
          <w:sz w:val="24"/>
        </w:rPr>
        <w:t>Tanimoto</w:t>
      </w:r>
      <w:proofErr w:type="spellEnd"/>
      <w:r w:rsidRPr="00E402C7">
        <w:rPr>
          <w:rFonts w:ascii="Avenir" w:eastAsia="宋体" w:hAnsi="Avenir" w:cs="宋体"/>
          <w:color w:val="4A4A4A"/>
          <w:kern w:val="0"/>
          <w:sz w:val="24"/>
        </w:rPr>
        <w:t xml:space="preserve"> </w:t>
      </w:r>
      <w:r w:rsidRPr="00E402C7">
        <w:rPr>
          <w:rFonts w:ascii="Avenir" w:eastAsia="宋体" w:hAnsi="Avenir" w:cs="宋体"/>
          <w:color w:val="4A4A4A"/>
          <w:kern w:val="0"/>
          <w:sz w:val="24"/>
        </w:rPr>
        <w:t>系数，</w:t>
      </w:r>
      <w:r w:rsidRPr="00E402C7">
        <w:rPr>
          <w:rFonts w:ascii="Avenir" w:eastAsia="宋体" w:hAnsi="Avenir" w:cs="宋体"/>
          <w:color w:val="4A4A4A"/>
          <w:kern w:val="0"/>
          <w:sz w:val="24"/>
        </w:rPr>
        <w:t xml:space="preserve">A </w:t>
      </w:r>
      <w:r w:rsidRPr="00E402C7">
        <w:rPr>
          <w:rFonts w:ascii="Avenir" w:eastAsia="宋体" w:hAnsi="Avenir" w:cs="宋体"/>
          <w:color w:val="4A4A4A"/>
          <w:kern w:val="0"/>
          <w:sz w:val="24"/>
        </w:rPr>
        <w:t>是当前异常事件的向量，</w:t>
      </w:r>
      <w:r w:rsidRPr="00E402C7">
        <w:rPr>
          <w:rFonts w:ascii="Avenir" w:eastAsia="宋体" w:hAnsi="Avenir" w:cs="宋体"/>
          <w:color w:val="4A4A4A"/>
          <w:kern w:val="0"/>
          <w:sz w:val="24"/>
        </w:rPr>
        <w:t xml:space="preserve">B </w:t>
      </w:r>
      <w:r w:rsidRPr="00E402C7">
        <w:rPr>
          <w:rFonts w:ascii="Avenir" w:eastAsia="宋体" w:hAnsi="Avenir" w:cs="宋体"/>
          <w:color w:val="4A4A4A"/>
          <w:kern w:val="0"/>
          <w:sz w:val="24"/>
        </w:rPr>
        <w:t>是对比的事件向量，向量中每个元素是一个指纹，值的大小与该指纹的权重有关，权重反映了指纹对于区分不同类型事件的贡献值：</w:t>
      </w:r>
    </w:p>
    <w:p w:rsidR="00E402C7" w:rsidRPr="00E402C7" w:rsidRDefault="00E402C7" w:rsidP="00E402C7">
      <w:pPr>
        <w:widowControl/>
        <w:spacing w:before="100" w:beforeAutospacing="1" w:after="100" w:afterAutospacing="1" w:line="480" w:lineRule="auto"/>
        <w:rPr>
          <w:rFonts w:ascii="Avenir" w:eastAsia="宋体" w:hAnsi="Avenir" w:cs="宋体"/>
          <w:color w:val="4A4A4A"/>
          <w:kern w:val="0"/>
          <w:sz w:val="24"/>
        </w:rPr>
      </w:pPr>
      <w:r w:rsidRPr="00E402C7">
        <w:rPr>
          <w:rFonts w:ascii="Avenir" w:eastAsia="宋体" w:hAnsi="Avenir" w:cs="宋体"/>
          <w:color w:val="4A4A4A"/>
          <w:kern w:val="0"/>
          <w:sz w:val="24"/>
        </w:rPr>
        <w:lastRenderedPageBreak/>
        <w:fldChar w:fldCharType="begin"/>
      </w:r>
      <w:r w:rsidRPr="00E402C7">
        <w:rPr>
          <w:rFonts w:ascii="Avenir" w:eastAsia="宋体" w:hAnsi="Avenir" w:cs="宋体"/>
          <w:color w:val="4A4A4A"/>
          <w:kern w:val="0"/>
          <w:sz w:val="24"/>
        </w:rPr>
        <w:instrText xml:space="preserve"> INCLUDEPICTURE "/var/folders/p8/3rv2l4_x7_13f2gjv64zllt00000gn/T/com.microsoft.Word/WebArchiveCopyPasteTempFiles/46ea8c7831764b7ce71102cbcfafc357.png" \* MERGEFORMATINET </w:instrText>
      </w:r>
      <w:r w:rsidRPr="00E402C7">
        <w:rPr>
          <w:rFonts w:ascii="Avenir" w:eastAsia="宋体" w:hAnsi="Avenir" w:cs="宋体"/>
          <w:color w:val="4A4A4A"/>
          <w:kern w:val="0"/>
          <w:sz w:val="24"/>
        </w:rPr>
        <w:fldChar w:fldCharType="separate"/>
      </w:r>
      <w:r w:rsidRPr="00E402C7">
        <w:rPr>
          <w:rFonts w:ascii="Avenir" w:eastAsia="宋体" w:hAnsi="Avenir" w:cs="宋体"/>
          <w:noProof/>
          <w:color w:val="4A4A4A"/>
          <w:kern w:val="0"/>
          <w:sz w:val="24"/>
        </w:rPr>
        <w:drawing>
          <wp:inline distT="0" distB="0" distL="0" distR="0">
            <wp:extent cx="5270500" cy="1362075"/>
            <wp:effectExtent l="0" t="0" r="0" b="0"/>
            <wp:docPr id="4" name="图片 4" descr="智能运维系列（八）| 事件指纹库：构建异常案例的“博物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智能运维系列（八）| 事件指纹库：构建异常案例的“博物馆”"/>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1362075"/>
                    </a:xfrm>
                    <a:prstGeom prst="rect">
                      <a:avLst/>
                    </a:prstGeom>
                    <a:noFill/>
                    <a:ln>
                      <a:noFill/>
                    </a:ln>
                  </pic:spPr>
                </pic:pic>
              </a:graphicData>
            </a:graphic>
          </wp:inline>
        </w:drawing>
      </w:r>
      <w:r w:rsidRPr="00E402C7">
        <w:rPr>
          <w:rFonts w:ascii="Avenir" w:eastAsia="宋体" w:hAnsi="Avenir" w:cs="宋体"/>
          <w:color w:val="4A4A4A"/>
          <w:kern w:val="0"/>
          <w:sz w:val="24"/>
        </w:rPr>
        <w:fldChar w:fldCharType="end"/>
      </w:r>
    </w:p>
    <w:p w:rsidR="00E402C7" w:rsidRPr="00E402C7" w:rsidRDefault="00E402C7" w:rsidP="00E402C7">
      <w:pPr>
        <w:widowControl/>
        <w:spacing w:before="100" w:beforeAutospacing="1" w:after="100" w:afterAutospacing="1" w:line="480" w:lineRule="auto"/>
        <w:rPr>
          <w:rFonts w:ascii="Avenir" w:eastAsia="宋体" w:hAnsi="Avenir" w:cs="宋体"/>
          <w:color w:val="4A4A4A"/>
          <w:kern w:val="0"/>
          <w:sz w:val="24"/>
        </w:rPr>
      </w:pPr>
      <w:r w:rsidRPr="00E402C7">
        <w:rPr>
          <w:rFonts w:ascii="Avenir" w:eastAsia="宋体" w:hAnsi="Avenir" w:cs="宋体"/>
          <w:color w:val="4A4A4A"/>
          <w:kern w:val="0"/>
          <w:sz w:val="24"/>
        </w:rPr>
        <w:t>建议的默认权重设置如下：</w:t>
      </w:r>
    </w:p>
    <w:p w:rsidR="00E402C7" w:rsidRPr="00E402C7" w:rsidRDefault="00E402C7" w:rsidP="00E402C7">
      <w:pPr>
        <w:widowControl/>
        <w:spacing w:before="100" w:beforeAutospacing="1" w:after="100" w:afterAutospacing="1" w:line="480" w:lineRule="auto"/>
        <w:rPr>
          <w:rFonts w:ascii="Avenir" w:eastAsia="宋体" w:hAnsi="Avenir" w:cs="宋体"/>
          <w:color w:val="4A4A4A"/>
          <w:kern w:val="0"/>
          <w:sz w:val="24"/>
        </w:rPr>
      </w:pPr>
      <w:proofErr w:type="spellStart"/>
      <w:r w:rsidRPr="00E402C7">
        <w:rPr>
          <w:rFonts w:ascii="Avenir" w:eastAsia="宋体" w:hAnsi="Avenir" w:cs="宋体"/>
          <w:color w:val="4A4A4A"/>
          <w:kern w:val="0"/>
          <w:sz w:val="24"/>
        </w:rPr>
        <w:t>features_weight</w:t>
      </w:r>
      <w:proofErr w:type="spellEnd"/>
      <w:r w:rsidRPr="00E402C7">
        <w:rPr>
          <w:rFonts w:ascii="Avenir" w:eastAsia="宋体" w:hAnsi="Avenir" w:cs="宋体"/>
          <w:color w:val="4A4A4A"/>
          <w:kern w:val="0"/>
          <w:sz w:val="24"/>
        </w:rPr>
        <w:t xml:space="preserve"> = {</w:t>
      </w:r>
    </w:p>
    <w:p w:rsidR="00E402C7" w:rsidRPr="00E402C7" w:rsidRDefault="00E402C7" w:rsidP="00E402C7">
      <w:pPr>
        <w:widowControl/>
        <w:spacing w:before="100" w:beforeAutospacing="1" w:after="100" w:afterAutospacing="1" w:line="480" w:lineRule="auto"/>
        <w:rPr>
          <w:rFonts w:ascii="Avenir" w:eastAsia="宋体" w:hAnsi="Avenir" w:cs="宋体"/>
          <w:color w:val="4A4A4A"/>
          <w:kern w:val="0"/>
          <w:sz w:val="24"/>
        </w:rPr>
      </w:pPr>
      <w:r w:rsidRPr="00E402C7">
        <w:rPr>
          <w:rFonts w:ascii="Avenir" w:eastAsia="宋体" w:hAnsi="Avenir" w:cs="宋体"/>
          <w:color w:val="4A4A4A"/>
          <w:kern w:val="0"/>
          <w:sz w:val="24"/>
        </w:rPr>
        <w:t>（告警权重值为</w:t>
      </w:r>
      <w:r w:rsidRPr="00E402C7">
        <w:rPr>
          <w:rFonts w:ascii="Avenir" w:eastAsia="宋体" w:hAnsi="Avenir" w:cs="宋体"/>
          <w:color w:val="4A4A4A"/>
          <w:kern w:val="0"/>
          <w:sz w:val="24"/>
        </w:rPr>
        <w:t xml:space="preserve"> 3</w:t>
      </w:r>
      <w:r w:rsidRPr="00E402C7">
        <w:rPr>
          <w:rFonts w:ascii="Avenir" w:eastAsia="宋体" w:hAnsi="Avenir" w:cs="宋体"/>
          <w:color w:val="4A4A4A"/>
          <w:kern w:val="0"/>
          <w:sz w:val="24"/>
        </w:rPr>
        <w:t>）</w:t>
      </w:r>
      <w:r w:rsidRPr="00E402C7">
        <w:rPr>
          <w:rFonts w:ascii="Avenir" w:eastAsia="宋体" w:hAnsi="Avenir" w:cs="宋体"/>
          <w:color w:val="4A4A4A"/>
          <w:kern w:val="0"/>
          <w:sz w:val="24"/>
        </w:rPr>
        <w:t>’</w:t>
      </w:r>
      <w:proofErr w:type="spellStart"/>
      <w:r w:rsidRPr="00E402C7">
        <w:rPr>
          <w:rFonts w:ascii="Avenir" w:eastAsia="宋体" w:hAnsi="Avenir" w:cs="宋体"/>
          <w:color w:val="4A4A4A"/>
          <w:kern w:val="0"/>
          <w:sz w:val="24"/>
        </w:rPr>
        <w:t>root_imsAlert</w:t>
      </w:r>
      <w:proofErr w:type="spellEnd"/>
      <w:r w:rsidRPr="00E402C7">
        <w:rPr>
          <w:rFonts w:ascii="Avenir" w:eastAsia="宋体" w:hAnsi="Avenir" w:cs="宋体"/>
          <w:color w:val="4A4A4A"/>
          <w:kern w:val="0"/>
          <w:sz w:val="24"/>
        </w:rPr>
        <w:t>’: 3,</w:t>
      </w:r>
    </w:p>
    <w:p w:rsidR="00E402C7" w:rsidRPr="00E402C7" w:rsidRDefault="00E402C7" w:rsidP="00E402C7">
      <w:pPr>
        <w:widowControl/>
        <w:spacing w:before="100" w:beforeAutospacing="1" w:after="100" w:afterAutospacing="1" w:line="480" w:lineRule="auto"/>
        <w:rPr>
          <w:rFonts w:ascii="Avenir" w:eastAsia="宋体" w:hAnsi="Avenir" w:cs="宋体"/>
          <w:color w:val="4A4A4A"/>
          <w:kern w:val="0"/>
          <w:sz w:val="24"/>
        </w:rPr>
      </w:pPr>
      <w:r w:rsidRPr="00E402C7">
        <w:rPr>
          <w:rFonts w:ascii="Avenir" w:eastAsia="宋体" w:hAnsi="Avenir" w:cs="宋体"/>
          <w:color w:val="4A4A4A"/>
          <w:kern w:val="0"/>
          <w:sz w:val="24"/>
        </w:rPr>
        <w:t>（接口权重值为</w:t>
      </w:r>
      <w:r w:rsidRPr="00E402C7">
        <w:rPr>
          <w:rFonts w:ascii="Avenir" w:eastAsia="宋体" w:hAnsi="Avenir" w:cs="宋体"/>
          <w:color w:val="4A4A4A"/>
          <w:kern w:val="0"/>
          <w:sz w:val="24"/>
        </w:rPr>
        <w:t xml:space="preserve"> 3</w:t>
      </w:r>
      <w:r w:rsidRPr="00E402C7">
        <w:rPr>
          <w:rFonts w:ascii="Avenir" w:eastAsia="宋体" w:hAnsi="Avenir" w:cs="宋体"/>
          <w:color w:val="4A4A4A"/>
          <w:kern w:val="0"/>
          <w:sz w:val="24"/>
        </w:rPr>
        <w:t>）</w:t>
      </w:r>
      <w:r w:rsidRPr="00E402C7">
        <w:rPr>
          <w:rFonts w:ascii="Avenir" w:eastAsia="宋体" w:hAnsi="Avenir" w:cs="宋体"/>
          <w:color w:val="4A4A4A"/>
          <w:kern w:val="0"/>
          <w:sz w:val="24"/>
        </w:rPr>
        <w:t>’root_imsInterface’:2,</w:t>
      </w:r>
    </w:p>
    <w:p w:rsidR="00E402C7" w:rsidRPr="00E402C7" w:rsidRDefault="00E402C7" w:rsidP="00E402C7">
      <w:pPr>
        <w:widowControl/>
        <w:spacing w:before="100" w:beforeAutospacing="1" w:after="100" w:afterAutospacing="1" w:line="480" w:lineRule="auto"/>
        <w:rPr>
          <w:rFonts w:ascii="Avenir" w:eastAsia="宋体" w:hAnsi="Avenir" w:cs="宋体"/>
          <w:color w:val="4A4A4A"/>
          <w:kern w:val="0"/>
          <w:sz w:val="24"/>
        </w:rPr>
      </w:pPr>
      <w:r w:rsidRPr="00E402C7">
        <w:rPr>
          <w:rFonts w:ascii="Avenir" w:eastAsia="宋体" w:hAnsi="Avenir" w:cs="宋体"/>
          <w:color w:val="4A4A4A"/>
          <w:kern w:val="0"/>
          <w:sz w:val="24"/>
        </w:rPr>
        <w:t>（日志权重值为</w:t>
      </w:r>
      <w:r w:rsidRPr="00E402C7">
        <w:rPr>
          <w:rFonts w:ascii="Avenir" w:eastAsia="宋体" w:hAnsi="Avenir" w:cs="宋体"/>
          <w:color w:val="4A4A4A"/>
          <w:kern w:val="0"/>
          <w:sz w:val="24"/>
        </w:rPr>
        <w:t xml:space="preserve"> 3</w:t>
      </w:r>
      <w:r w:rsidRPr="00E402C7">
        <w:rPr>
          <w:rFonts w:ascii="Avenir" w:eastAsia="宋体" w:hAnsi="Avenir" w:cs="宋体"/>
          <w:color w:val="4A4A4A"/>
          <w:kern w:val="0"/>
          <w:sz w:val="24"/>
        </w:rPr>
        <w:t>）</w:t>
      </w:r>
      <w:r w:rsidRPr="00E402C7">
        <w:rPr>
          <w:rFonts w:ascii="Avenir" w:eastAsia="宋体" w:hAnsi="Avenir" w:cs="宋体"/>
          <w:color w:val="4A4A4A"/>
          <w:kern w:val="0"/>
          <w:sz w:val="24"/>
        </w:rPr>
        <w:t>’root_imsrcaLog’:2,</w:t>
      </w:r>
    </w:p>
    <w:p w:rsidR="00E402C7" w:rsidRPr="00E402C7" w:rsidRDefault="00E402C7" w:rsidP="00E402C7">
      <w:pPr>
        <w:widowControl/>
        <w:spacing w:before="100" w:beforeAutospacing="1" w:after="100" w:afterAutospacing="1" w:line="480" w:lineRule="auto"/>
        <w:rPr>
          <w:rFonts w:ascii="Avenir" w:eastAsia="宋体" w:hAnsi="Avenir" w:cs="宋体"/>
          <w:color w:val="4A4A4A"/>
          <w:kern w:val="0"/>
          <w:sz w:val="24"/>
        </w:rPr>
      </w:pPr>
      <w:r w:rsidRPr="00E402C7">
        <w:rPr>
          <w:rFonts w:ascii="Avenir" w:eastAsia="宋体" w:hAnsi="Avenir" w:cs="宋体"/>
          <w:color w:val="4A4A4A"/>
          <w:kern w:val="0"/>
          <w:sz w:val="24"/>
        </w:rPr>
        <w:t>（应用版本</w:t>
      </w:r>
      <w:r w:rsidRPr="00E402C7">
        <w:rPr>
          <w:rFonts w:ascii="Avenir" w:eastAsia="宋体" w:hAnsi="Avenir" w:cs="宋体"/>
          <w:color w:val="4A4A4A"/>
          <w:kern w:val="0"/>
          <w:sz w:val="24"/>
        </w:rPr>
        <w:t xml:space="preserve"> SQL </w:t>
      </w:r>
      <w:r w:rsidRPr="00E402C7">
        <w:rPr>
          <w:rFonts w:ascii="Avenir" w:eastAsia="宋体" w:hAnsi="Avenir" w:cs="宋体"/>
          <w:color w:val="4A4A4A"/>
          <w:kern w:val="0"/>
          <w:sz w:val="24"/>
        </w:rPr>
        <w:t>操作权重值为</w:t>
      </w:r>
      <w:r w:rsidRPr="00E402C7">
        <w:rPr>
          <w:rFonts w:ascii="Avenir" w:eastAsia="宋体" w:hAnsi="Avenir" w:cs="宋体"/>
          <w:color w:val="4A4A4A"/>
          <w:kern w:val="0"/>
          <w:sz w:val="24"/>
        </w:rPr>
        <w:t xml:space="preserve"> 3</w:t>
      </w:r>
      <w:r w:rsidRPr="00E402C7">
        <w:rPr>
          <w:rFonts w:ascii="Avenir" w:eastAsia="宋体" w:hAnsi="Avenir" w:cs="宋体"/>
          <w:color w:val="4A4A4A"/>
          <w:kern w:val="0"/>
          <w:sz w:val="24"/>
        </w:rPr>
        <w:t>）</w:t>
      </w:r>
      <w:r w:rsidRPr="00E402C7">
        <w:rPr>
          <w:rFonts w:ascii="Avenir" w:eastAsia="宋体" w:hAnsi="Avenir" w:cs="宋体"/>
          <w:color w:val="4A4A4A"/>
          <w:kern w:val="0"/>
          <w:sz w:val="24"/>
        </w:rPr>
        <w:t>’root_sr’:4,</w:t>
      </w:r>
    </w:p>
    <w:p w:rsidR="00E402C7" w:rsidRPr="00E402C7" w:rsidRDefault="00E402C7" w:rsidP="00E402C7">
      <w:pPr>
        <w:widowControl/>
        <w:spacing w:before="100" w:beforeAutospacing="1" w:after="100" w:afterAutospacing="1" w:line="480" w:lineRule="auto"/>
        <w:rPr>
          <w:rFonts w:ascii="Avenir" w:eastAsia="宋体" w:hAnsi="Avenir" w:cs="宋体"/>
          <w:color w:val="4A4A4A"/>
          <w:kern w:val="0"/>
          <w:sz w:val="24"/>
        </w:rPr>
      </w:pPr>
      <w:r w:rsidRPr="00E402C7">
        <w:rPr>
          <w:rFonts w:ascii="Avenir" w:eastAsia="宋体" w:hAnsi="Avenir" w:cs="宋体"/>
          <w:color w:val="4A4A4A"/>
          <w:kern w:val="0"/>
          <w:sz w:val="24"/>
        </w:rPr>
        <w:t>（应用版本发布操作权重值为</w:t>
      </w:r>
      <w:r w:rsidRPr="00E402C7">
        <w:rPr>
          <w:rFonts w:ascii="Avenir" w:eastAsia="宋体" w:hAnsi="Avenir" w:cs="宋体"/>
          <w:color w:val="4A4A4A"/>
          <w:kern w:val="0"/>
          <w:sz w:val="24"/>
        </w:rPr>
        <w:t xml:space="preserve"> 3</w:t>
      </w:r>
      <w:r w:rsidRPr="00E402C7">
        <w:rPr>
          <w:rFonts w:ascii="Avenir" w:eastAsia="宋体" w:hAnsi="Avenir" w:cs="宋体"/>
          <w:color w:val="4A4A4A"/>
          <w:kern w:val="0"/>
          <w:sz w:val="24"/>
        </w:rPr>
        <w:t>）</w:t>
      </w:r>
      <w:r w:rsidRPr="00E402C7">
        <w:rPr>
          <w:rFonts w:ascii="Avenir" w:eastAsia="宋体" w:hAnsi="Avenir" w:cs="宋体"/>
          <w:color w:val="4A4A4A"/>
          <w:kern w:val="0"/>
          <w:sz w:val="24"/>
        </w:rPr>
        <w:t>’root_pr’:3,</w:t>
      </w:r>
    </w:p>
    <w:p w:rsidR="00E402C7" w:rsidRPr="00E402C7" w:rsidRDefault="00E402C7" w:rsidP="00E402C7">
      <w:pPr>
        <w:widowControl/>
        <w:spacing w:before="100" w:beforeAutospacing="1" w:after="100" w:afterAutospacing="1" w:line="480" w:lineRule="auto"/>
        <w:rPr>
          <w:rFonts w:ascii="Avenir" w:eastAsia="宋体" w:hAnsi="Avenir" w:cs="宋体"/>
          <w:color w:val="4A4A4A"/>
          <w:kern w:val="0"/>
          <w:sz w:val="24"/>
        </w:rPr>
      </w:pPr>
      <w:r w:rsidRPr="00E402C7">
        <w:rPr>
          <w:rFonts w:ascii="Avenir" w:eastAsia="宋体" w:hAnsi="Avenir" w:cs="宋体"/>
          <w:color w:val="4A4A4A"/>
          <w:kern w:val="0"/>
          <w:sz w:val="24"/>
        </w:rPr>
        <w:t>（推广权重值为</w:t>
      </w:r>
      <w:r w:rsidRPr="00E402C7">
        <w:rPr>
          <w:rFonts w:ascii="Avenir" w:eastAsia="宋体" w:hAnsi="Avenir" w:cs="宋体"/>
          <w:color w:val="4A4A4A"/>
          <w:kern w:val="0"/>
          <w:sz w:val="24"/>
        </w:rPr>
        <w:t xml:space="preserve"> 3</w:t>
      </w:r>
      <w:r w:rsidRPr="00E402C7">
        <w:rPr>
          <w:rFonts w:ascii="Avenir" w:eastAsia="宋体" w:hAnsi="Avenir" w:cs="宋体"/>
          <w:color w:val="4A4A4A"/>
          <w:kern w:val="0"/>
          <w:sz w:val="24"/>
        </w:rPr>
        <w:t>）</w:t>
      </w:r>
      <w:r w:rsidRPr="00E402C7">
        <w:rPr>
          <w:rFonts w:ascii="Avenir" w:eastAsia="宋体" w:hAnsi="Avenir" w:cs="宋体"/>
          <w:color w:val="4A4A4A"/>
          <w:kern w:val="0"/>
          <w:sz w:val="24"/>
        </w:rPr>
        <w:t>’root_promotion’:7,</w:t>
      </w:r>
    </w:p>
    <w:p w:rsidR="00E402C7" w:rsidRPr="00E402C7" w:rsidRDefault="00E402C7" w:rsidP="00E402C7">
      <w:pPr>
        <w:widowControl/>
        <w:spacing w:before="100" w:beforeAutospacing="1" w:after="100" w:afterAutospacing="1" w:line="480" w:lineRule="auto"/>
        <w:rPr>
          <w:rFonts w:ascii="Avenir" w:eastAsia="宋体" w:hAnsi="Avenir" w:cs="宋体"/>
          <w:color w:val="4A4A4A"/>
          <w:kern w:val="0"/>
          <w:sz w:val="24"/>
        </w:rPr>
      </w:pPr>
      <w:r w:rsidRPr="00E402C7">
        <w:rPr>
          <w:rFonts w:ascii="Avenir" w:eastAsia="宋体" w:hAnsi="Avenir" w:cs="宋体"/>
          <w:color w:val="4A4A4A"/>
          <w:kern w:val="0"/>
          <w:sz w:val="24"/>
        </w:rPr>
        <w:t>（非应用版本变更权重值为</w:t>
      </w:r>
      <w:r w:rsidRPr="00E402C7">
        <w:rPr>
          <w:rFonts w:ascii="Avenir" w:eastAsia="宋体" w:hAnsi="Avenir" w:cs="宋体"/>
          <w:color w:val="4A4A4A"/>
          <w:kern w:val="0"/>
          <w:sz w:val="24"/>
        </w:rPr>
        <w:t xml:space="preserve"> 3</w:t>
      </w:r>
      <w:r w:rsidRPr="00E402C7">
        <w:rPr>
          <w:rFonts w:ascii="Avenir" w:eastAsia="宋体" w:hAnsi="Avenir" w:cs="宋体"/>
          <w:color w:val="4A4A4A"/>
          <w:kern w:val="0"/>
          <w:sz w:val="24"/>
        </w:rPr>
        <w:t>）</w:t>
      </w:r>
      <w:r w:rsidRPr="00E402C7">
        <w:rPr>
          <w:rFonts w:ascii="Avenir" w:eastAsia="宋体" w:hAnsi="Avenir" w:cs="宋体"/>
          <w:color w:val="4A4A4A"/>
          <w:kern w:val="0"/>
          <w:sz w:val="24"/>
        </w:rPr>
        <w:t>’root_itsm’:3,</w:t>
      </w:r>
    </w:p>
    <w:p w:rsidR="00E402C7" w:rsidRPr="00E402C7" w:rsidRDefault="00E402C7" w:rsidP="00E402C7">
      <w:pPr>
        <w:widowControl/>
        <w:spacing w:before="100" w:beforeAutospacing="1" w:after="100" w:afterAutospacing="1" w:line="480" w:lineRule="auto"/>
        <w:rPr>
          <w:rFonts w:ascii="Avenir" w:eastAsia="宋体" w:hAnsi="Avenir" w:cs="宋体"/>
          <w:color w:val="4A4A4A"/>
          <w:kern w:val="0"/>
          <w:sz w:val="24"/>
        </w:rPr>
      </w:pPr>
      <w:r w:rsidRPr="00E402C7">
        <w:rPr>
          <w:rFonts w:ascii="Avenir" w:eastAsia="宋体" w:hAnsi="Avenir" w:cs="宋体"/>
          <w:color w:val="4A4A4A"/>
          <w:kern w:val="0"/>
          <w:sz w:val="24"/>
        </w:rPr>
        <w:t>（</w:t>
      </w:r>
      <w:r w:rsidRPr="00E402C7">
        <w:rPr>
          <w:rFonts w:ascii="Avenir" w:eastAsia="宋体" w:hAnsi="Avenir" w:cs="宋体"/>
          <w:color w:val="4A4A4A"/>
          <w:kern w:val="0"/>
          <w:sz w:val="24"/>
        </w:rPr>
        <w:t xml:space="preserve">KPI </w:t>
      </w:r>
      <w:r w:rsidRPr="00E402C7">
        <w:rPr>
          <w:rFonts w:ascii="Avenir" w:eastAsia="宋体" w:hAnsi="Avenir" w:cs="宋体"/>
          <w:color w:val="4A4A4A"/>
          <w:kern w:val="0"/>
          <w:sz w:val="24"/>
        </w:rPr>
        <w:t>异常项目数值曲线权重值为</w:t>
      </w:r>
      <w:r w:rsidRPr="00E402C7">
        <w:rPr>
          <w:rFonts w:ascii="Avenir" w:eastAsia="宋体" w:hAnsi="Avenir" w:cs="宋体"/>
          <w:color w:val="4A4A4A"/>
          <w:kern w:val="0"/>
          <w:sz w:val="24"/>
        </w:rPr>
        <w:t xml:space="preserve"> 3</w:t>
      </w:r>
      <w:r w:rsidRPr="00E402C7">
        <w:rPr>
          <w:rFonts w:ascii="Avenir" w:eastAsia="宋体" w:hAnsi="Avenir" w:cs="宋体"/>
          <w:color w:val="4A4A4A"/>
          <w:kern w:val="0"/>
          <w:sz w:val="24"/>
        </w:rPr>
        <w:t>）</w:t>
      </w:r>
      <w:r w:rsidRPr="00E402C7">
        <w:rPr>
          <w:rFonts w:ascii="Avenir" w:eastAsia="宋体" w:hAnsi="Avenir" w:cs="宋体"/>
          <w:color w:val="4A4A4A"/>
          <w:kern w:val="0"/>
          <w:sz w:val="24"/>
        </w:rPr>
        <w:t>’metric_exception’:5,</w:t>
      </w:r>
    </w:p>
    <w:p w:rsidR="00E402C7" w:rsidRPr="00E402C7" w:rsidRDefault="00E402C7" w:rsidP="00E402C7">
      <w:pPr>
        <w:widowControl/>
        <w:spacing w:before="100" w:beforeAutospacing="1" w:after="100" w:afterAutospacing="1" w:line="480" w:lineRule="auto"/>
        <w:rPr>
          <w:rFonts w:ascii="Avenir" w:eastAsia="宋体" w:hAnsi="Avenir" w:cs="宋体"/>
          <w:color w:val="4A4A4A"/>
          <w:kern w:val="0"/>
          <w:sz w:val="24"/>
        </w:rPr>
      </w:pPr>
      <w:r w:rsidRPr="00E402C7">
        <w:rPr>
          <w:rFonts w:ascii="Avenir" w:eastAsia="宋体" w:hAnsi="Avenir" w:cs="宋体"/>
          <w:color w:val="4A4A4A"/>
          <w:kern w:val="0"/>
          <w:sz w:val="24"/>
        </w:rPr>
        <w:t>（异常项目数值归属的子产品权重值为</w:t>
      </w:r>
      <w:r w:rsidRPr="00E402C7">
        <w:rPr>
          <w:rFonts w:ascii="Avenir" w:eastAsia="宋体" w:hAnsi="Avenir" w:cs="宋体"/>
          <w:color w:val="4A4A4A"/>
          <w:kern w:val="0"/>
          <w:sz w:val="24"/>
        </w:rPr>
        <w:t xml:space="preserve"> 3</w:t>
      </w:r>
      <w:r w:rsidRPr="00E402C7">
        <w:rPr>
          <w:rFonts w:ascii="Avenir" w:eastAsia="宋体" w:hAnsi="Avenir" w:cs="宋体"/>
          <w:color w:val="4A4A4A"/>
          <w:kern w:val="0"/>
          <w:sz w:val="24"/>
        </w:rPr>
        <w:t>）</w:t>
      </w:r>
      <w:r w:rsidRPr="00E402C7">
        <w:rPr>
          <w:rFonts w:ascii="Avenir" w:eastAsia="宋体" w:hAnsi="Avenir" w:cs="宋体"/>
          <w:color w:val="4A4A4A"/>
          <w:kern w:val="0"/>
          <w:sz w:val="24"/>
        </w:rPr>
        <w:t>’sub_production_id’:1,</w:t>
      </w:r>
    </w:p>
    <w:p w:rsidR="00E402C7" w:rsidRPr="00E402C7" w:rsidRDefault="00E402C7" w:rsidP="00E402C7">
      <w:pPr>
        <w:widowControl/>
        <w:spacing w:before="100" w:beforeAutospacing="1" w:after="100" w:afterAutospacing="1" w:line="480" w:lineRule="auto"/>
        <w:rPr>
          <w:rFonts w:ascii="Avenir" w:eastAsia="宋体" w:hAnsi="Avenir" w:cs="宋体"/>
          <w:color w:val="4A4A4A"/>
          <w:kern w:val="0"/>
          <w:sz w:val="24"/>
        </w:rPr>
      </w:pPr>
      <w:r w:rsidRPr="00E402C7">
        <w:rPr>
          <w:rFonts w:ascii="Avenir" w:eastAsia="宋体" w:hAnsi="Avenir" w:cs="宋体"/>
          <w:color w:val="4A4A4A"/>
          <w:kern w:val="0"/>
          <w:sz w:val="24"/>
        </w:rPr>
        <w:t>（异常项目数值归属的场景权重值为</w:t>
      </w:r>
      <w:r w:rsidRPr="00E402C7">
        <w:rPr>
          <w:rFonts w:ascii="Avenir" w:eastAsia="宋体" w:hAnsi="Avenir" w:cs="宋体"/>
          <w:color w:val="4A4A4A"/>
          <w:kern w:val="0"/>
          <w:sz w:val="24"/>
        </w:rPr>
        <w:t xml:space="preserve"> 3</w:t>
      </w:r>
      <w:r w:rsidRPr="00E402C7">
        <w:rPr>
          <w:rFonts w:ascii="Avenir" w:eastAsia="宋体" w:hAnsi="Avenir" w:cs="宋体"/>
          <w:color w:val="4A4A4A"/>
          <w:kern w:val="0"/>
          <w:sz w:val="24"/>
        </w:rPr>
        <w:t>）</w:t>
      </w:r>
      <w:r w:rsidRPr="00E402C7">
        <w:rPr>
          <w:rFonts w:ascii="Avenir" w:eastAsia="宋体" w:hAnsi="Avenir" w:cs="宋体"/>
          <w:color w:val="4A4A4A"/>
          <w:kern w:val="0"/>
          <w:sz w:val="24"/>
        </w:rPr>
        <w:t>’subScenarioId’:2,</w:t>
      </w:r>
    </w:p>
    <w:p w:rsidR="00E402C7" w:rsidRPr="00E402C7" w:rsidRDefault="00E402C7" w:rsidP="00E402C7">
      <w:pPr>
        <w:widowControl/>
        <w:spacing w:before="100" w:beforeAutospacing="1" w:after="100" w:afterAutospacing="1" w:line="480" w:lineRule="auto"/>
        <w:rPr>
          <w:rFonts w:ascii="Avenir" w:eastAsia="宋体" w:hAnsi="Avenir" w:cs="宋体"/>
          <w:color w:val="4A4A4A"/>
          <w:kern w:val="0"/>
          <w:sz w:val="24"/>
        </w:rPr>
      </w:pPr>
      <w:r w:rsidRPr="00E402C7">
        <w:rPr>
          <w:rFonts w:ascii="Avenir" w:eastAsia="宋体" w:hAnsi="Avenir" w:cs="宋体"/>
          <w:color w:val="4A4A4A"/>
          <w:kern w:val="0"/>
          <w:sz w:val="24"/>
        </w:rPr>
        <w:t>（时间段权重值为</w:t>
      </w:r>
      <w:r w:rsidRPr="00E402C7">
        <w:rPr>
          <w:rFonts w:ascii="Avenir" w:eastAsia="宋体" w:hAnsi="Avenir" w:cs="宋体"/>
          <w:color w:val="4A4A4A"/>
          <w:kern w:val="0"/>
          <w:sz w:val="24"/>
        </w:rPr>
        <w:t xml:space="preserve"> 3</w:t>
      </w:r>
      <w:r w:rsidRPr="00E402C7">
        <w:rPr>
          <w:rFonts w:ascii="Avenir" w:eastAsia="宋体" w:hAnsi="Avenir" w:cs="宋体"/>
          <w:color w:val="4A4A4A"/>
          <w:kern w:val="0"/>
          <w:sz w:val="24"/>
        </w:rPr>
        <w:t>）</w:t>
      </w:r>
      <w:r w:rsidRPr="00E402C7">
        <w:rPr>
          <w:rFonts w:ascii="Avenir" w:eastAsia="宋体" w:hAnsi="Avenir" w:cs="宋体"/>
          <w:color w:val="4A4A4A"/>
          <w:kern w:val="0"/>
          <w:sz w:val="24"/>
        </w:rPr>
        <w:t>’time_period’:5}</w:t>
      </w:r>
    </w:p>
    <w:p w:rsidR="00E402C7" w:rsidRPr="00E402C7" w:rsidRDefault="00E402C7" w:rsidP="00E402C7">
      <w:pPr>
        <w:widowControl/>
        <w:spacing w:before="100" w:beforeAutospacing="1" w:after="100" w:afterAutospacing="1" w:line="480" w:lineRule="auto"/>
        <w:rPr>
          <w:rFonts w:ascii="Avenir" w:eastAsia="宋体" w:hAnsi="Avenir" w:cs="宋体"/>
          <w:color w:val="4A4A4A"/>
          <w:kern w:val="0"/>
          <w:sz w:val="24"/>
        </w:rPr>
      </w:pPr>
      <w:r w:rsidRPr="00E402C7">
        <w:rPr>
          <w:rFonts w:ascii="Avenir" w:eastAsia="宋体" w:hAnsi="Avenir" w:cs="宋体"/>
          <w:color w:val="4A4A4A"/>
          <w:kern w:val="0"/>
          <w:sz w:val="24"/>
        </w:rPr>
        <w:lastRenderedPageBreak/>
        <w:t>一个推荐正确的典型案例是某业务的查询成功率指标突降，其经常是由于版本发布造成的，但有一次因为运维版本多次发布失败而未被关联到，导致根因定位到了接口上。然而，历史根因首位推荐的就是应用版本发布。</w:t>
      </w:r>
    </w:p>
    <w:p w:rsidR="00E402C7" w:rsidRPr="00E402C7" w:rsidRDefault="00E402C7" w:rsidP="00E402C7">
      <w:pPr>
        <w:widowControl/>
        <w:spacing w:before="100" w:beforeAutospacing="1" w:after="100" w:afterAutospacing="1" w:line="480" w:lineRule="auto"/>
        <w:rPr>
          <w:rFonts w:ascii="Avenir" w:eastAsia="宋体" w:hAnsi="Avenir" w:cs="宋体"/>
          <w:color w:val="4A4A4A"/>
          <w:kern w:val="0"/>
          <w:sz w:val="24"/>
        </w:rPr>
      </w:pPr>
      <w:r w:rsidRPr="00E402C7">
        <w:rPr>
          <w:rFonts w:ascii="Avenir" w:eastAsia="宋体" w:hAnsi="Avenir" w:cs="宋体"/>
          <w:color w:val="4A4A4A"/>
          <w:kern w:val="0"/>
          <w:sz w:val="24"/>
        </w:rPr>
        <w:t>当前异常事件的当前指纹信息包括：时间段：白天、</w:t>
      </w:r>
      <w:r w:rsidRPr="00E402C7">
        <w:rPr>
          <w:rFonts w:ascii="Avenir" w:eastAsia="宋体" w:hAnsi="Avenir" w:cs="宋体"/>
          <w:color w:val="4A4A4A"/>
          <w:kern w:val="0"/>
          <w:sz w:val="24"/>
        </w:rPr>
        <w:t xml:space="preserve">KPI </w:t>
      </w:r>
      <w:r w:rsidRPr="00E402C7">
        <w:rPr>
          <w:rFonts w:ascii="Avenir" w:eastAsia="宋体" w:hAnsi="Avenir" w:cs="宋体"/>
          <w:color w:val="4A4A4A"/>
          <w:kern w:val="0"/>
          <w:sz w:val="24"/>
        </w:rPr>
        <w:t>异常项目数值曲线</w:t>
      </w:r>
      <w:r w:rsidRPr="00E402C7">
        <w:rPr>
          <w:rFonts w:ascii="Avenir" w:eastAsia="宋体" w:hAnsi="Avenir" w:cs="宋体"/>
          <w:color w:val="4A4A4A"/>
          <w:kern w:val="0"/>
          <w:sz w:val="24"/>
        </w:rPr>
        <w:t xml:space="preserve"> ID</w:t>
      </w:r>
      <w:r w:rsidRPr="00E402C7">
        <w:rPr>
          <w:rFonts w:ascii="Avenir" w:eastAsia="宋体" w:hAnsi="Avenir" w:cs="宋体"/>
          <w:color w:val="4A4A4A"/>
          <w:kern w:val="0"/>
          <w:sz w:val="24"/>
        </w:rPr>
        <w:t>：</w:t>
      </w:r>
      <w:r w:rsidRPr="00E402C7">
        <w:rPr>
          <w:rFonts w:ascii="Avenir" w:eastAsia="宋体" w:hAnsi="Avenir" w:cs="宋体"/>
          <w:color w:val="4A4A4A"/>
          <w:kern w:val="0"/>
          <w:sz w:val="24"/>
        </w:rPr>
        <w:t>69766:-1</w:t>
      </w:r>
      <w:r w:rsidRPr="00E402C7">
        <w:rPr>
          <w:rFonts w:ascii="Avenir" w:eastAsia="宋体" w:hAnsi="Avenir" w:cs="宋体"/>
          <w:color w:val="4A4A4A"/>
          <w:kern w:val="0"/>
          <w:sz w:val="24"/>
        </w:rPr>
        <w:t>、</w:t>
      </w:r>
      <w:r w:rsidRPr="00E402C7">
        <w:rPr>
          <w:rFonts w:ascii="Avenir" w:eastAsia="宋体" w:hAnsi="Avenir" w:cs="宋体"/>
          <w:color w:val="4A4A4A"/>
          <w:kern w:val="0"/>
          <w:sz w:val="24"/>
        </w:rPr>
        <w:t xml:space="preserve">KPI </w:t>
      </w:r>
      <w:r w:rsidRPr="00E402C7">
        <w:rPr>
          <w:rFonts w:ascii="Avenir" w:eastAsia="宋体" w:hAnsi="Avenir" w:cs="宋体"/>
          <w:color w:val="4A4A4A"/>
          <w:kern w:val="0"/>
          <w:sz w:val="24"/>
        </w:rPr>
        <w:t>异常项目数值曲线</w:t>
      </w:r>
      <w:r w:rsidRPr="00E402C7">
        <w:rPr>
          <w:rFonts w:ascii="Avenir" w:eastAsia="宋体" w:hAnsi="Avenir" w:cs="宋体"/>
          <w:color w:val="4A4A4A"/>
          <w:kern w:val="0"/>
          <w:sz w:val="24"/>
        </w:rPr>
        <w:t xml:space="preserve"> ID</w:t>
      </w:r>
      <w:r w:rsidRPr="00E402C7">
        <w:rPr>
          <w:rFonts w:ascii="Avenir" w:eastAsia="宋体" w:hAnsi="Avenir" w:cs="宋体"/>
          <w:color w:val="4A4A4A"/>
          <w:kern w:val="0"/>
          <w:sz w:val="24"/>
        </w:rPr>
        <w:t>：</w:t>
      </w:r>
      <w:r w:rsidRPr="00E402C7">
        <w:rPr>
          <w:rFonts w:ascii="Avenir" w:eastAsia="宋体" w:hAnsi="Avenir" w:cs="宋体"/>
          <w:color w:val="4A4A4A"/>
          <w:kern w:val="0"/>
          <w:sz w:val="24"/>
        </w:rPr>
        <w:t>17319:-1</w:t>
      </w:r>
      <w:r w:rsidRPr="00E402C7">
        <w:rPr>
          <w:rFonts w:ascii="Avenir" w:eastAsia="宋体" w:hAnsi="Avenir" w:cs="宋体"/>
          <w:color w:val="4A4A4A"/>
          <w:kern w:val="0"/>
          <w:sz w:val="24"/>
        </w:rPr>
        <w:t>、接口</w:t>
      </w:r>
      <w:r w:rsidRPr="00E402C7">
        <w:rPr>
          <w:rFonts w:ascii="Avenir" w:eastAsia="宋体" w:hAnsi="Avenir" w:cs="宋体"/>
          <w:color w:val="4A4A4A"/>
          <w:kern w:val="0"/>
          <w:sz w:val="24"/>
        </w:rPr>
        <w:t xml:space="preserve"> ID</w:t>
      </w:r>
      <w:r w:rsidRPr="00E402C7">
        <w:rPr>
          <w:rFonts w:ascii="Avenir" w:eastAsia="宋体" w:hAnsi="Avenir" w:cs="宋体"/>
          <w:color w:val="4A4A4A"/>
          <w:kern w:val="0"/>
          <w:sz w:val="24"/>
        </w:rPr>
        <w:t>：</w:t>
      </w:r>
      <w:r w:rsidRPr="00E402C7">
        <w:rPr>
          <w:rFonts w:ascii="Avenir" w:eastAsia="宋体" w:hAnsi="Avenir" w:cs="宋体"/>
          <w:color w:val="4A4A4A"/>
          <w:kern w:val="0"/>
          <w:sz w:val="24"/>
        </w:rPr>
        <w:t>CPUPCA_47758</w:t>
      </w:r>
      <w:r w:rsidRPr="00E402C7">
        <w:rPr>
          <w:rFonts w:ascii="Avenir" w:eastAsia="宋体" w:hAnsi="Avenir" w:cs="宋体"/>
          <w:color w:val="4A4A4A"/>
          <w:kern w:val="0"/>
          <w:sz w:val="24"/>
        </w:rPr>
        <w:t>、异常项目数值归属的子产品</w:t>
      </w:r>
      <w:r w:rsidRPr="00E402C7">
        <w:rPr>
          <w:rFonts w:ascii="Avenir" w:eastAsia="宋体" w:hAnsi="Avenir" w:cs="宋体"/>
          <w:color w:val="4A4A4A"/>
          <w:kern w:val="0"/>
          <w:sz w:val="24"/>
        </w:rPr>
        <w:t xml:space="preserve"> ID</w:t>
      </w:r>
      <w:r w:rsidRPr="00E402C7">
        <w:rPr>
          <w:rFonts w:ascii="Avenir" w:eastAsia="宋体" w:hAnsi="Avenir" w:cs="宋体"/>
          <w:color w:val="4A4A4A"/>
          <w:kern w:val="0"/>
          <w:sz w:val="24"/>
        </w:rPr>
        <w:t>：</w:t>
      </w:r>
      <w:r w:rsidRPr="00E402C7">
        <w:rPr>
          <w:rFonts w:ascii="Avenir" w:eastAsia="宋体" w:hAnsi="Avenir" w:cs="宋体"/>
          <w:color w:val="4A4A4A"/>
          <w:kern w:val="0"/>
          <w:sz w:val="24"/>
        </w:rPr>
        <w:t>401</w:t>
      </w:r>
      <w:r w:rsidRPr="00E402C7">
        <w:rPr>
          <w:rFonts w:ascii="Avenir" w:eastAsia="宋体" w:hAnsi="Avenir" w:cs="宋体"/>
          <w:color w:val="4A4A4A"/>
          <w:kern w:val="0"/>
          <w:sz w:val="24"/>
        </w:rPr>
        <w:t>，因此，</w:t>
      </w:r>
      <w:r w:rsidRPr="00E402C7">
        <w:rPr>
          <w:rFonts w:ascii="Avenir" w:eastAsia="宋体" w:hAnsi="Avenir" w:cs="宋体"/>
          <w:color w:val="4A4A4A"/>
          <w:kern w:val="0"/>
          <w:sz w:val="24"/>
        </w:rPr>
        <w:t xml:space="preserve">A </w:t>
      </w:r>
      <w:r w:rsidRPr="00E402C7">
        <w:rPr>
          <w:rFonts w:ascii="Avenir" w:eastAsia="宋体" w:hAnsi="Avenir" w:cs="宋体"/>
          <w:color w:val="4A4A4A"/>
          <w:kern w:val="0"/>
          <w:sz w:val="24"/>
        </w:rPr>
        <w:t>的（指纹）</w:t>
      </w:r>
      <w:r w:rsidRPr="00E402C7">
        <w:rPr>
          <w:rFonts w:ascii="Avenir" w:eastAsia="宋体" w:hAnsi="Avenir" w:cs="宋体"/>
          <w:color w:val="4A4A4A"/>
          <w:kern w:val="0"/>
          <w:sz w:val="24"/>
        </w:rPr>
        <w:t>fps=[“</w:t>
      </w:r>
      <w:proofErr w:type="spellStart"/>
      <w:r w:rsidRPr="00E402C7">
        <w:rPr>
          <w:rFonts w:ascii="Avenir" w:eastAsia="宋体" w:hAnsi="Avenir" w:cs="宋体"/>
          <w:color w:val="4A4A4A"/>
          <w:kern w:val="0"/>
          <w:sz w:val="24"/>
        </w:rPr>
        <w:t>subScenarioId</w:t>
      </w:r>
      <w:proofErr w:type="spellEnd"/>
      <w:r w:rsidRPr="00E402C7">
        <w:rPr>
          <w:rFonts w:ascii="Avenir" w:eastAsia="宋体" w:hAnsi="Avenir" w:cs="宋体"/>
          <w:color w:val="4A4A4A"/>
          <w:kern w:val="0"/>
          <w:sz w:val="24"/>
        </w:rPr>
        <w:t>-&gt;4010101”,</w:t>
      </w:r>
    </w:p>
    <w:p w:rsidR="00E402C7" w:rsidRPr="00E402C7" w:rsidRDefault="00E402C7" w:rsidP="00E402C7">
      <w:pPr>
        <w:widowControl/>
        <w:spacing w:before="100" w:beforeAutospacing="1" w:after="100" w:afterAutospacing="1" w:line="480" w:lineRule="auto"/>
        <w:rPr>
          <w:rFonts w:ascii="Avenir" w:eastAsia="宋体" w:hAnsi="Avenir" w:cs="宋体"/>
          <w:color w:val="4A4A4A"/>
          <w:kern w:val="0"/>
          <w:sz w:val="24"/>
        </w:rPr>
      </w:pPr>
      <w:r w:rsidRPr="00E402C7">
        <w:rPr>
          <w:rFonts w:ascii="Avenir" w:eastAsia="宋体" w:hAnsi="Avenir" w:cs="宋体"/>
          <w:color w:val="4A4A4A"/>
          <w:kern w:val="0"/>
          <w:sz w:val="24"/>
        </w:rPr>
        <w:t>“</w:t>
      </w:r>
      <w:proofErr w:type="spellStart"/>
      <w:r w:rsidRPr="00E402C7">
        <w:rPr>
          <w:rFonts w:ascii="Avenir" w:eastAsia="宋体" w:hAnsi="Avenir" w:cs="宋体"/>
          <w:color w:val="4A4A4A"/>
          <w:kern w:val="0"/>
          <w:sz w:val="24"/>
        </w:rPr>
        <w:t>time_period</w:t>
      </w:r>
      <w:proofErr w:type="spellEnd"/>
      <w:r w:rsidRPr="00E402C7">
        <w:rPr>
          <w:rFonts w:ascii="Avenir" w:eastAsia="宋体" w:hAnsi="Avenir" w:cs="宋体"/>
          <w:color w:val="4A4A4A"/>
          <w:kern w:val="0"/>
          <w:sz w:val="24"/>
        </w:rPr>
        <w:t>-&gt;day”,</w:t>
      </w:r>
    </w:p>
    <w:p w:rsidR="00E402C7" w:rsidRPr="00E402C7" w:rsidRDefault="00E402C7" w:rsidP="00E402C7">
      <w:pPr>
        <w:widowControl/>
        <w:spacing w:before="100" w:beforeAutospacing="1" w:after="100" w:afterAutospacing="1" w:line="480" w:lineRule="auto"/>
        <w:rPr>
          <w:rFonts w:ascii="Avenir" w:eastAsia="宋体" w:hAnsi="Avenir" w:cs="宋体"/>
          <w:color w:val="4A4A4A"/>
          <w:kern w:val="0"/>
          <w:sz w:val="24"/>
        </w:rPr>
      </w:pPr>
      <w:r w:rsidRPr="00E402C7">
        <w:rPr>
          <w:rFonts w:ascii="Avenir" w:eastAsia="宋体" w:hAnsi="Avenir" w:cs="宋体"/>
          <w:color w:val="4A4A4A"/>
          <w:kern w:val="0"/>
          <w:sz w:val="24"/>
        </w:rPr>
        <w:t>“</w:t>
      </w:r>
      <w:proofErr w:type="spellStart"/>
      <w:r w:rsidRPr="00E402C7">
        <w:rPr>
          <w:rFonts w:ascii="Avenir" w:eastAsia="宋体" w:hAnsi="Avenir" w:cs="宋体"/>
          <w:color w:val="4A4A4A"/>
          <w:kern w:val="0"/>
          <w:sz w:val="24"/>
        </w:rPr>
        <w:t>metric_exception</w:t>
      </w:r>
      <w:proofErr w:type="spellEnd"/>
      <w:r w:rsidRPr="00E402C7">
        <w:rPr>
          <w:rFonts w:ascii="Avenir" w:eastAsia="宋体" w:hAnsi="Avenir" w:cs="宋体"/>
          <w:color w:val="4A4A4A"/>
          <w:kern w:val="0"/>
          <w:sz w:val="24"/>
        </w:rPr>
        <w:t>-&gt;</w:t>
      </w:r>
      <w:proofErr w:type="gramStart"/>
      <w:r w:rsidRPr="00E402C7">
        <w:rPr>
          <w:rFonts w:ascii="Avenir" w:eastAsia="宋体" w:hAnsi="Avenir" w:cs="宋体"/>
          <w:color w:val="4A4A4A"/>
          <w:kern w:val="0"/>
          <w:sz w:val="24"/>
        </w:rPr>
        <w:t>69766:-</w:t>
      </w:r>
      <w:proofErr w:type="gramEnd"/>
      <w:r w:rsidRPr="00E402C7">
        <w:rPr>
          <w:rFonts w:ascii="Avenir" w:eastAsia="宋体" w:hAnsi="Avenir" w:cs="宋体"/>
          <w:color w:val="4A4A4A"/>
          <w:kern w:val="0"/>
          <w:sz w:val="24"/>
        </w:rPr>
        <w:t>1”,</w:t>
      </w:r>
    </w:p>
    <w:p w:rsidR="00E402C7" w:rsidRPr="00E402C7" w:rsidRDefault="00E402C7" w:rsidP="00E402C7">
      <w:pPr>
        <w:widowControl/>
        <w:spacing w:before="100" w:beforeAutospacing="1" w:after="100" w:afterAutospacing="1" w:line="480" w:lineRule="auto"/>
        <w:rPr>
          <w:rFonts w:ascii="Avenir" w:eastAsia="宋体" w:hAnsi="Avenir" w:cs="宋体"/>
          <w:color w:val="4A4A4A"/>
          <w:kern w:val="0"/>
          <w:sz w:val="24"/>
        </w:rPr>
      </w:pPr>
      <w:r w:rsidRPr="00E402C7">
        <w:rPr>
          <w:rFonts w:ascii="Avenir" w:eastAsia="宋体" w:hAnsi="Avenir" w:cs="宋体"/>
          <w:color w:val="4A4A4A"/>
          <w:kern w:val="0"/>
          <w:sz w:val="24"/>
        </w:rPr>
        <w:t>“</w:t>
      </w:r>
      <w:proofErr w:type="spellStart"/>
      <w:r w:rsidRPr="00E402C7">
        <w:rPr>
          <w:rFonts w:ascii="Avenir" w:eastAsia="宋体" w:hAnsi="Avenir" w:cs="宋体"/>
          <w:color w:val="4A4A4A"/>
          <w:kern w:val="0"/>
          <w:sz w:val="24"/>
        </w:rPr>
        <w:t>metric_exception</w:t>
      </w:r>
      <w:proofErr w:type="spellEnd"/>
      <w:r w:rsidRPr="00E402C7">
        <w:rPr>
          <w:rFonts w:ascii="Avenir" w:eastAsia="宋体" w:hAnsi="Avenir" w:cs="宋体"/>
          <w:color w:val="4A4A4A"/>
          <w:kern w:val="0"/>
          <w:sz w:val="24"/>
        </w:rPr>
        <w:t>-&gt;</w:t>
      </w:r>
      <w:proofErr w:type="gramStart"/>
      <w:r w:rsidRPr="00E402C7">
        <w:rPr>
          <w:rFonts w:ascii="Avenir" w:eastAsia="宋体" w:hAnsi="Avenir" w:cs="宋体"/>
          <w:color w:val="4A4A4A"/>
          <w:kern w:val="0"/>
          <w:sz w:val="24"/>
        </w:rPr>
        <w:t>17319:-</w:t>
      </w:r>
      <w:proofErr w:type="gramEnd"/>
      <w:r w:rsidRPr="00E402C7">
        <w:rPr>
          <w:rFonts w:ascii="Avenir" w:eastAsia="宋体" w:hAnsi="Avenir" w:cs="宋体"/>
          <w:color w:val="4A4A4A"/>
          <w:kern w:val="0"/>
          <w:sz w:val="24"/>
        </w:rPr>
        <w:t>1”,</w:t>
      </w:r>
    </w:p>
    <w:p w:rsidR="00E402C7" w:rsidRPr="00E402C7" w:rsidRDefault="00E402C7" w:rsidP="00E402C7">
      <w:pPr>
        <w:widowControl/>
        <w:spacing w:before="100" w:beforeAutospacing="1" w:after="100" w:afterAutospacing="1" w:line="480" w:lineRule="auto"/>
        <w:rPr>
          <w:rFonts w:ascii="Avenir" w:eastAsia="宋体" w:hAnsi="Avenir" w:cs="宋体"/>
          <w:color w:val="4A4A4A"/>
          <w:kern w:val="0"/>
          <w:sz w:val="24"/>
        </w:rPr>
      </w:pPr>
      <w:r w:rsidRPr="00E402C7">
        <w:rPr>
          <w:rFonts w:ascii="Avenir" w:eastAsia="宋体" w:hAnsi="Avenir" w:cs="宋体"/>
          <w:color w:val="4A4A4A"/>
          <w:kern w:val="0"/>
          <w:sz w:val="24"/>
        </w:rPr>
        <w:t>“</w:t>
      </w:r>
      <w:proofErr w:type="spellStart"/>
      <w:r w:rsidRPr="00E402C7">
        <w:rPr>
          <w:rFonts w:ascii="Avenir" w:eastAsia="宋体" w:hAnsi="Avenir" w:cs="宋体"/>
          <w:color w:val="4A4A4A"/>
          <w:kern w:val="0"/>
          <w:sz w:val="24"/>
        </w:rPr>
        <w:t>root_imsInterface</w:t>
      </w:r>
      <w:proofErr w:type="spellEnd"/>
      <w:r w:rsidRPr="00E402C7">
        <w:rPr>
          <w:rFonts w:ascii="Avenir" w:eastAsia="宋体" w:hAnsi="Avenir" w:cs="宋体"/>
          <w:color w:val="4A4A4A"/>
          <w:kern w:val="0"/>
          <w:sz w:val="24"/>
        </w:rPr>
        <w:t>-&gt;CPUPCA_47758”,</w:t>
      </w:r>
    </w:p>
    <w:p w:rsidR="00E402C7" w:rsidRPr="00E402C7" w:rsidRDefault="00E402C7" w:rsidP="00E402C7">
      <w:pPr>
        <w:widowControl/>
        <w:spacing w:before="100" w:beforeAutospacing="1" w:after="100" w:afterAutospacing="1" w:line="480" w:lineRule="auto"/>
        <w:rPr>
          <w:rFonts w:ascii="Avenir" w:eastAsia="宋体" w:hAnsi="Avenir" w:cs="宋体"/>
          <w:color w:val="4A4A4A"/>
          <w:kern w:val="0"/>
          <w:sz w:val="24"/>
        </w:rPr>
      </w:pPr>
      <w:r w:rsidRPr="00E402C7">
        <w:rPr>
          <w:rFonts w:ascii="Avenir" w:eastAsia="宋体" w:hAnsi="Avenir" w:cs="宋体"/>
          <w:color w:val="4A4A4A"/>
          <w:kern w:val="0"/>
          <w:sz w:val="24"/>
        </w:rPr>
        <w:t>“</w:t>
      </w:r>
      <w:proofErr w:type="spellStart"/>
      <w:r w:rsidRPr="00E402C7">
        <w:rPr>
          <w:rFonts w:ascii="Avenir" w:eastAsia="宋体" w:hAnsi="Avenir" w:cs="宋体"/>
          <w:color w:val="4A4A4A"/>
          <w:kern w:val="0"/>
          <w:sz w:val="24"/>
        </w:rPr>
        <w:t>sub_production_id</w:t>
      </w:r>
      <w:proofErr w:type="spellEnd"/>
      <w:r w:rsidRPr="00E402C7">
        <w:rPr>
          <w:rFonts w:ascii="Avenir" w:eastAsia="宋体" w:hAnsi="Avenir" w:cs="宋体"/>
          <w:color w:val="4A4A4A"/>
          <w:kern w:val="0"/>
          <w:sz w:val="24"/>
        </w:rPr>
        <w:t>-&gt;401”]</w:t>
      </w:r>
    </w:p>
    <w:p w:rsidR="00E402C7" w:rsidRPr="00E402C7" w:rsidRDefault="00E402C7" w:rsidP="00E402C7">
      <w:pPr>
        <w:widowControl/>
        <w:spacing w:before="100" w:beforeAutospacing="1" w:after="100" w:afterAutospacing="1" w:line="480" w:lineRule="auto"/>
        <w:rPr>
          <w:rFonts w:ascii="Avenir" w:eastAsia="宋体" w:hAnsi="Avenir" w:cs="宋体"/>
          <w:color w:val="4A4A4A"/>
          <w:kern w:val="0"/>
          <w:sz w:val="24"/>
        </w:rPr>
      </w:pPr>
      <w:r w:rsidRPr="00E402C7">
        <w:rPr>
          <w:rFonts w:ascii="Avenir" w:eastAsia="宋体" w:hAnsi="Avenir" w:cs="宋体"/>
          <w:color w:val="4A4A4A"/>
          <w:kern w:val="0"/>
          <w:sz w:val="24"/>
        </w:rPr>
        <w:t>历史异常事件的历史指纹信息包括：时间段：白天、接口</w:t>
      </w:r>
      <w:r w:rsidRPr="00E402C7">
        <w:rPr>
          <w:rFonts w:ascii="Avenir" w:eastAsia="宋体" w:hAnsi="Avenir" w:cs="宋体"/>
          <w:color w:val="4A4A4A"/>
          <w:kern w:val="0"/>
          <w:sz w:val="24"/>
        </w:rPr>
        <w:t xml:space="preserve"> ID</w:t>
      </w:r>
      <w:r w:rsidRPr="00E402C7">
        <w:rPr>
          <w:rFonts w:ascii="Avenir" w:eastAsia="宋体" w:hAnsi="Avenir" w:cs="宋体"/>
          <w:color w:val="4A4A4A"/>
          <w:kern w:val="0"/>
          <w:sz w:val="24"/>
        </w:rPr>
        <w:t>：</w:t>
      </w:r>
      <w:r w:rsidRPr="00E402C7">
        <w:rPr>
          <w:rFonts w:ascii="Avenir" w:eastAsia="宋体" w:hAnsi="Avenir" w:cs="宋体"/>
          <w:color w:val="4A4A4A"/>
          <w:kern w:val="0"/>
          <w:sz w:val="24"/>
        </w:rPr>
        <w:t>CPUPCA_47758</w:t>
      </w:r>
      <w:r w:rsidRPr="00E402C7">
        <w:rPr>
          <w:rFonts w:ascii="Avenir" w:eastAsia="宋体" w:hAnsi="Avenir" w:cs="宋体"/>
          <w:color w:val="4A4A4A"/>
          <w:kern w:val="0"/>
          <w:sz w:val="24"/>
        </w:rPr>
        <w:t>、异常项目数值归属的子产品</w:t>
      </w:r>
      <w:r w:rsidRPr="00E402C7">
        <w:rPr>
          <w:rFonts w:ascii="Avenir" w:eastAsia="宋体" w:hAnsi="Avenir" w:cs="宋体"/>
          <w:color w:val="4A4A4A"/>
          <w:kern w:val="0"/>
          <w:sz w:val="24"/>
        </w:rPr>
        <w:t xml:space="preserve"> ID</w:t>
      </w:r>
      <w:r w:rsidRPr="00E402C7">
        <w:rPr>
          <w:rFonts w:ascii="Avenir" w:eastAsia="宋体" w:hAnsi="Avenir" w:cs="宋体"/>
          <w:color w:val="4A4A4A"/>
          <w:kern w:val="0"/>
          <w:sz w:val="24"/>
        </w:rPr>
        <w:t>：</w:t>
      </w:r>
      <w:r w:rsidRPr="00E402C7">
        <w:rPr>
          <w:rFonts w:ascii="Avenir" w:eastAsia="宋体" w:hAnsi="Avenir" w:cs="宋体"/>
          <w:color w:val="4A4A4A"/>
          <w:kern w:val="0"/>
          <w:sz w:val="24"/>
        </w:rPr>
        <w:t>401</w:t>
      </w:r>
      <w:r w:rsidRPr="00E402C7">
        <w:rPr>
          <w:rFonts w:ascii="Avenir" w:eastAsia="宋体" w:hAnsi="Avenir" w:cs="宋体"/>
          <w:color w:val="4A4A4A"/>
          <w:kern w:val="0"/>
          <w:sz w:val="24"/>
        </w:rPr>
        <w:t>、异常项目数值归属的场景</w:t>
      </w:r>
      <w:r w:rsidRPr="00E402C7">
        <w:rPr>
          <w:rFonts w:ascii="Avenir" w:eastAsia="宋体" w:hAnsi="Avenir" w:cs="宋体"/>
          <w:color w:val="4A4A4A"/>
          <w:kern w:val="0"/>
          <w:sz w:val="24"/>
        </w:rPr>
        <w:t xml:space="preserve"> ID</w:t>
      </w:r>
      <w:r w:rsidRPr="00E402C7">
        <w:rPr>
          <w:rFonts w:ascii="Avenir" w:eastAsia="宋体" w:hAnsi="Avenir" w:cs="宋体"/>
          <w:color w:val="4A4A4A"/>
          <w:kern w:val="0"/>
          <w:sz w:val="24"/>
        </w:rPr>
        <w:t>：</w:t>
      </w:r>
      <w:r w:rsidRPr="00E402C7">
        <w:rPr>
          <w:rFonts w:ascii="Avenir" w:eastAsia="宋体" w:hAnsi="Avenir" w:cs="宋体"/>
          <w:color w:val="4A4A4A"/>
          <w:kern w:val="0"/>
          <w:sz w:val="24"/>
        </w:rPr>
        <w:t>4010101</w:t>
      </w:r>
      <w:r w:rsidRPr="00E402C7">
        <w:rPr>
          <w:rFonts w:ascii="Avenir" w:eastAsia="宋体" w:hAnsi="Avenir" w:cs="宋体"/>
          <w:color w:val="4A4A4A"/>
          <w:kern w:val="0"/>
          <w:sz w:val="24"/>
        </w:rPr>
        <w:t>、日志</w:t>
      </w:r>
      <w:r w:rsidRPr="00E402C7">
        <w:rPr>
          <w:rFonts w:ascii="Avenir" w:eastAsia="宋体" w:hAnsi="Avenir" w:cs="宋体"/>
          <w:color w:val="4A4A4A"/>
          <w:kern w:val="0"/>
          <w:sz w:val="24"/>
        </w:rPr>
        <w:t xml:space="preserve"> ID</w:t>
      </w:r>
      <w:r w:rsidRPr="00E402C7">
        <w:rPr>
          <w:rFonts w:ascii="Avenir" w:eastAsia="宋体" w:hAnsi="Avenir" w:cs="宋体"/>
          <w:color w:val="4A4A4A"/>
          <w:kern w:val="0"/>
          <w:sz w:val="24"/>
        </w:rPr>
        <w:t>：</w:t>
      </w:r>
      <w:r w:rsidRPr="00E402C7">
        <w:rPr>
          <w:rFonts w:ascii="Avenir" w:eastAsia="宋体" w:hAnsi="Avenir" w:cs="宋体"/>
          <w:color w:val="4A4A4A"/>
          <w:kern w:val="0"/>
          <w:sz w:val="24"/>
        </w:rPr>
        <w:t>UPP_11077</w:t>
      </w:r>
      <w:r w:rsidRPr="00E402C7">
        <w:rPr>
          <w:rFonts w:ascii="Avenir" w:eastAsia="宋体" w:hAnsi="Avenir" w:cs="宋体"/>
          <w:color w:val="4A4A4A"/>
          <w:kern w:val="0"/>
          <w:sz w:val="24"/>
        </w:rPr>
        <w:t>、</w:t>
      </w:r>
      <w:r w:rsidRPr="00E402C7">
        <w:rPr>
          <w:rFonts w:ascii="Avenir" w:eastAsia="宋体" w:hAnsi="Avenir" w:cs="宋体"/>
          <w:color w:val="4A4A4A"/>
          <w:kern w:val="0"/>
          <w:sz w:val="24"/>
        </w:rPr>
        <w:t xml:space="preserve">KPI </w:t>
      </w:r>
      <w:r w:rsidRPr="00E402C7">
        <w:rPr>
          <w:rFonts w:ascii="Avenir" w:eastAsia="宋体" w:hAnsi="Avenir" w:cs="宋体"/>
          <w:color w:val="4A4A4A"/>
          <w:kern w:val="0"/>
          <w:sz w:val="24"/>
        </w:rPr>
        <w:t>异常项目数值曲线</w:t>
      </w:r>
      <w:r w:rsidRPr="00E402C7">
        <w:rPr>
          <w:rFonts w:ascii="Avenir" w:eastAsia="宋体" w:hAnsi="Avenir" w:cs="宋体"/>
          <w:color w:val="4A4A4A"/>
          <w:kern w:val="0"/>
          <w:sz w:val="24"/>
        </w:rPr>
        <w:t xml:space="preserve"> ID</w:t>
      </w:r>
      <w:r w:rsidRPr="00E402C7">
        <w:rPr>
          <w:rFonts w:ascii="Avenir" w:eastAsia="宋体" w:hAnsi="Avenir" w:cs="宋体"/>
          <w:color w:val="4A4A4A"/>
          <w:kern w:val="0"/>
          <w:sz w:val="24"/>
        </w:rPr>
        <w:t>：</w:t>
      </w:r>
      <w:r w:rsidRPr="00E402C7">
        <w:rPr>
          <w:rFonts w:ascii="Avenir" w:eastAsia="宋体" w:hAnsi="Avenir" w:cs="宋体"/>
          <w:color w:val="4A4A4A"/>
          <w:kern w:val="0"/>
          <w:sz w:val="24"/>
        </w:rPr>
        <w:t>17319:-1</w:t>
      </w:r>
      <w:r w:rsidRPr="00E402C7">
        <w:rPr>
          <w:rFonts w:ascii="Avenir" w:eastAsia="宋体" w:hAnsi="Avenir" w:cs="宋体"/>
          <w:color w:val="4A4A4A"/>
          <w:kern w:val="0"/>
          <w:sz w:val="24"/>
        </w:rPr>
        <w:t>，因此，</w:t>
      </w:r>
      <w:r w:rsidRPr="00E402C7">
        <w:rPr>
          <w:rFonts w:ascii="Avenir" w:eastAsia="宋体" w:hAnsi="Avenir" w:cs="宋体"/>
          <w:color w:val="4A4A4A"/>
          <w:kern w:val="0"/>
          <w:sz w:val="24"/>
        </w:rPr>
        <w:t xml:space="preserve">B </w:t>
      </w:r>
      <w:r w:rsidRPr="00E402C7">
        <w:rPr>
          <w:rFonts w:ascii="Avenir" w:eastAsia="宋体" w:hAnsi="Avenir" w:cs="宋体"/>
          <w:color w:val="4A4A4A"/>
          <w:kern w:val="0"/>
          <w:sz w:val="24"/>
        </w:rPr>
        <w:t>的（指纹）</w:t>
      </w:r>
      <w:r w:rsidRPr="00E402C7">
        <w:rPr>
          <w:rFonts w:ascii="Avenir" w:eastAsia="宋体" w:hAnsi="Avenir" w:cs="宋体"/>
          <w:color w:val="4A4A4A"/>
          <w:kern w:val="0"/>
          <w:sz w:val="24"/>
        </w:rPr>
        <w:t>fps=[“</w:t>
      </w:r>
      <w:proofErr w:type="spellStart"/>
      <w:r w:rsidRPr="00E402C7">
        <w:rPr>
          <w:rFonts w:ascii="Avenir" w:eastAsia="宋体" w:hAnsi="Avenir" w:cs="宋体"/>
          <w:color w:val="4A4A4A"/>
          <w:kern w:val="0"/>
          <w:sz w:val="24"/>
        </w:rPr>
        <w:t>time_period</w:t>
      </w:r>
      <w:proofErr w:type="spellEnd"/>
      <w:r w:rsidRPr="00E402C7">
        <w:rPr>
          <w:rFonts w:ascii="Avenir" w:eastAsia="宋体" w:hAnsi="Avenir" w:cs="宋体"/>
          <w:color w:val="4A4A4A"/>
          <w:kern w:val="0"/>
          <w:sz w:val="24"/>
        </w:rPr>
        <w:t>-&gt;day”,</w:t>
      </w:r>
    </w:p>
    <w:p w:rsidR="00E402C7" w:rsidRPr="00E402C7" w:rsidRDefault="00E402C7" w:rsidP="00E402C7">
      <w:pPr>
        <w:widowControl/>
        <w:spacing w:before="100" w:beforeAutospacing="1" w:after="100" w:afterAutospacing="1" w:line="480" w:lineRule="auto"/>
        <w:rPr>
          <w:rFonts w:ascii="Avenir" w:eastAsia="宋体" w:hAnsi="Avenir" w:cs="宋体"/>
          <w:color w:val="4A4A4A"/>
          <w:kern w:val="0"/>
          <w:sz w:val="24"/>
        </w:rPr>
      </w:pPr>
      <w:r w:rsidRPr="00E402C7">
        <w:rPr>
          <w:rFonts w:ascii="Avenir" w:eastAsia="宋体" w:hAnsi="Avenir" w:cs="宋体"/>
          <w:color w:val="4A4A4A"/>
          <w:kern w:val="0"/>
          <w:sz w:val="24"/>
        </w:rPr>
        <w:t>“</w:t>
      </w:r>
      <w:proofErr w:type="spellStart"/>
      <w:r w:rsidRPr="00E402C7">
        <w:rPr>
          <w:rFonts w:ascii="Avenir" w:eastAsia="宋体" w:hAnsi="Avenir" w:cs="宋体"/>
          <w:color w:val="4A4A4A"/>
          <w:kern w:val="0"/>
          <w:sz w:val="24"/>
        </w:rPr>
        <w:t>root_imsInterface</w:t>
      </w:r>
      <w:proofErr w:type="spellEnd"/>
      <w:r w:rsidRPr="00E402C7">
        <w:rPr>
          <w:rFonts w:ascii="Avenir" w:eastAsia="宋体" w:hAnsi="Avenir" w:cs="宋体"/>
          <w:color w:val="4A4A4A"/>
          <w:kern w:val="0"/>
          <w:sz w:val="24"/>
        </w:rPr>
        <w:t>-&gt;CPUPCA_47758”,</w:t>
      </w:r>
    </w:p>
    <w:p w:rsidR="00E402C7" w:rsidRPr="00E402C7" w:rsidRDefault="00E402C7" w:rsidP="00E402C7">
      <w:pPr>
        <w:widowControl/>
        <w:spacing w:before="100" w:beforeAutospacing="1" w:after="100" w:afterAutospacing="1" w:line="480" w:lineRule="auto"/>
        <w:rPr>
          <w:rFonts w:ascii="Avenir" w:eastAsia="宋体" w:hAnsi="Avenir" w:cs="宋体"/>
          <w:color w:val="4A4A4A"/>
          <w:kern w:val="0"/>
          <w:sz w:val="24"/>
        </w:rPr>
      </w:pPr>
      <w:r w:rsidRPr="00E402C7">
        <w:rPr>
          <w:rFonts w:ascii="Avenir" w:eastAsia="宋体" w:hAnsi="Avenir" w:cs="宋体"/>
          <w:color w:val="4A4A4A"/>
          <w:kern w:val="0"/>
          <w:sz w:val="24"/>
        </w:rPr>
        <w:t>“</w:t>
      </w:r>
      <w:proofErr w:type="spellStart"/>
      <w:r w:rsidRPr="00E402C7">
        <w:rPr>
          <w:rFonts w:ascii="Avenir" w:eastAsia="宋体" w:hAnsi="Avenir" w:cs="宋体"/>
          <w:color w:val="4A4A4A"/>
          <w:kern w:val="0"/>
          <w:sz w:val="24"/>
        </w:rPr>
        <w:t>sub_production_id</w:t>
      </w:r>
      <w:proofErr w:type="spellEnd"/>
      <w:r w:rsidRPr="00E402C7">
        <w:rPr>
          <w:rFonts w:ascii="Avenir" w:eastAsia="宋体" w:hAnsi="Avenir" w:cs="宋体"/>
          <w:color w:val="4A4A4A"/>
          <w:kern w:val="0"/>
          <w:sz w:val="24"/>
        </w:rPr>
        <w:t>-&gt;401”,</w:t>
      </w:r>
    </w:p>
    <w:p w:rsidR="00E402C7" w:rsidRPr="00E402C7" w:rsidRDefault="00E402C7" w:rsidP="00E402C7">
      <w:pPr>
        <w:widowControl/>
        <w:spacing w:before="100" w:beforeAutospacing="1" w:after="100" w:afterAutospacing="1" w:line="480" w:lineRule="auto"/>
        <w:rPr>
          <w:rFonts w:ascii="Avenir" w:eastAsia="宋体" w:hAnsi="Avenir" w:cs="宋体"/>
          <w:color w:val="4A4A4A"/>
          <w:kern w:val="0"/>
          <w:sz w:val="24"/>
        </w:rPr>
      </w:pPr>
      <w:r w:rsidRPr="00E402C7">
        <w:rPr>
          <w:rFonts w:ascii="Avenir" w:eastAsia="宋体" w:hAnsi="Avenir" w:cs="宋体"/>
          <w:color w:val="4A4A4A"/>
          <w:kern w:val="0"/>
          <w:sz w:val="24"/>
        </w:rPr>
        <w:lastRenderedPageBreak/>
        <w:t>“</w:t>
      </w:r>
      <w:proofErr w:type="spellStart"/>
      <w:r w:rsidRPr="00E402C7">
        <w:rPr>
          <w:rFonts w:ascii="Avenir" w:eastAsia="宋体" w:hAnsi="Avenir" w:cs="宋体"/>
          <w:color w:val="4A4A4A"/>
          <w:kern w:val="0"/>
          <w:sz w:val="24"/>
        </w:rPr>
        <w:t>subScenarioId</w:t>
      </w:r>
      <w:proofErr w:type="spellEnd"/>
      <w:r w:rsidRPr="00E402C7">
        <w:rPr>
          <w:rFonts w:ascii="Avenir" w:eastAsia="宋体" w:hAnsi="Avenir" w:cs="宋体"/>
          <w:color w:val="4A4A4A"/>
          <w:kern w:val="0"/>
          <w:sz w:val="24"/>
        </w:rPr>
        <w:t>-&gt;4010101”,</w:t>
      </w:r>
    </w:p>
    <w:p w:rsidR="00E402C7" w:rsidRPr="00E402C7" w:rsidRDefault="00E402C7" w:rsidP="00E402C7">
      <w:pPr>
        <w:widowControl/>
        <w:spacing w:before="100" w:beforeAutospacing="1" w:after="100" w:afterAutospacing="1" w:line="480" w:lineRule="auto"/>
        <w:rPr>
          <w:rFonts w:ascii="Avenir" w:eastAsia="宋体" w:hAnsi="Avenir" w:cs="宋体"/>
          <w:color w:val="4A4A4A"/>
          <w:kern w:val="0"/>
          <w:sz w:val="24"/>
        </w:rPr>
      </w:pPr>
      <w:r w:rsidRPr="00E402C7">
        <w:rPr>
          <w:rFonts w:ascii="Avenir" w:eastAsia="宋体" w:hAnsi="Avenir" w:cs="宋体"/>
          <w:color w:val="4A4A4A"/>
          <w:kern w:val="0"/>
          <w:sz w:val="24"/>
        </w:rPr>
        <w:t>“</w:t>
      </w:r>
      <w:proofErr w:type="spellStart"/>
      <w:r w:rsidRPr="00E402C7">
        <w:rPr>
          <w:rFonts w:ascii="Avenir" w:eastAsia="宋体" w:hAnsi="Avenir" w:cs="宋体"/>
          <w:color w:val="4A4A4A"/>
          <w:kern w:val="0"/>
          <w:sz w:val="24"/>
        </w:rPr>
        <w:t>root_imsrcaLog</w:t>
      </w:r>
      <w:proofErr w:type="spellEnd"/>
      <w:r w:rsidRPr="00E402C7">
        <w:rPr>
          <w:rFonts w:ascii="Avenir" w:eastAsia="宋体" w:hAnsi="Avenir" w:cs="宋体"/>
          <w:color w:val="4A4A4A"/>
          <w:kern w:val="0"/>
          <w:sz w:val="24"/>
        </w:rPr>
        <w:t>-&gt;UPP_11077”,</w:t>
      </w:r>
    </w:p>
    <w:p w:rsidR="00E402C7" w:rsidRPr="00E402C7" w:rsidRDefault="00E402C7" w:rsidP="00E402C7">
      <w:pPr>
        <w:widowControl/>
        <w:spacing w:before="100" w:beforeAutospacing="1" w:after="100" w:afterAutospacing="1" w:line="480" w:lineRule="auto"/>
        <w:rPr>
          <w:rFonts w:ascii="Avenir" w:eastAsia="宋体" w:hAnsi="Avenir" w:cs="宋体"/>
          <w:color w:val="4A4A4A"/>
          <w:kern w:val="0"/>
          <w:sz w:val="24"/>
        </w:rPr>
      </w:pPr>
      <w:r w:rsidRPr="00E402C7">
        <w:rPr>
          <w:rFonts w:ascii="Avenir" w:eastAsia="宋体" w:hAnsi="Avenir" w:cs="宋体"/>
          <w:color w:val="4A4A4A"/>
          <w:kern w:val="0"/>
          <w:sz w:val="24"/>
        </w:rPr>
        <w:t>“</w:t>
      </w:r>
      <w:proofErr w:type="spellStart"/>
      <w:r w:rsidRPr="00E402C7">
        <w:rPr>
          <w:rFonts w:ascii="Avenir" w:eastAsia="宋体" w:hAnsi="Avenir" w:cs="宋体"/>
          <w:color w:val="4A4A4A"/>
          <w:kern w:val="0"/>
          <w:sz w:val="24"/>
        </w:rPr>
        <w:t>metric_exception</w:t>
      </w:r>
      <w:proofErr w:type="spellEnd"/>
      <w:r w:rsidRPr="00E402C7">
        <w:rPr>
          <w:rFonts w:ascii="Avenir" w:eastAsia="宋体" w:hAnsi="Avenir" w:cs="宋体"/>
          <w:color w:val="4A4A4A"/>
          <w:kern w:val="0"/>
          <w:sz w:val="24"/>
        </w:rPr>
        <w:t>-&gt;</w:t>
      </w:r>
      <w:proofErr w:type="gramStart"/>
      <w:r w:rsidRPr="00E402C7">
        <w:rPr>
          <w:rFonts w:ascii="Avenir" w:eastAsia="宋体" w:hAnsi="Avenir" w:cs="宋体"/>
          <w:color w:val="4A4A4A"/>
          <w:kern w:val="0"/>
          <w:sz w:val="24"/>
        </w:rPr>
        <w:t>17319:-</w:t>
      </w:r>
      <w:proofErr w:type="gramEnd"/>
      <w:r w:rsidRPr="00E402C7">
        <w:rPr>
          <w:rFonts w:ascii="Avenir" w:eastAsia="宋体" w:hAnsi="Avenir" w:cs="宋体"/>
          <w:color w:val="4A4A4A"/>
          <w:kern w:val="0"/>
          <w:sz w:val="24"/>
        </w:rPr>
        <w:t>1”,]</w:t>
      </w:r>
    </w:p>
    <w:p w:rsidR="00E402C7" w:rsidRPr="00E402C7" w:rsidRDefault="00E402C7" w:rsidP="00E402C7">
      <w:pPr>
        <w:widowControl/>
        <w:spacing w:before="100" w:beforeAutospacing="1" w:after="100" w:afterAutospacing="1" w:line="480" w:lineRule="auto"/>
        <w:rPr>
          <w:rFonts w:ascii="Avenir" w:eastAsia="宋体" w:hAnsi="Avenir" w:cs="宋体"/>
          <w:color w:val="4A4A4A"/>
          <w:kern w:val="0"/>
          <w:sz w:val="24"/>
        </w:rPr>
      </w:pPr>
      <w:r w:rsidRPr="00E402C7">
        <w:rPr>
          <w:rFonts w:ascii="Avenir" w:eastAsia="宋体" w:hAnsi="Avenir" w:cs="宋体"/>
          <w:color w:val="4A4A4A"/>
          <w:kern w:val="0"/>
          <w:sz w:val="24"/>
        </w:rPr>
        <w:t>可以通过对当前异常事件和历史异常事件中的上述指纹（维度变量）分别进行向量化，采用</w:t>
      </w:r>
      <w:r w:rsidRPr="00E402C7">
        <w:rPr>
          <w:rFonts w:ascii="Avenir" w:eastAsia="宋体" w:hAnsi="Avenir" w:cs="宋体"/>
          <w:color w:val="4A4A4A"/>
          <w:kern w:val="0"/>
          <w:sz w:val="24"/>
        </w:rPr>
        <w:t xml:space="preserve"> one-hot </w:t>
      </w:r>
      <w:r w:rsidRPr="00E402C7">
        <w:rPr>
          <w:rFonts w:ascii="Avenir" w:eastAsia="宋体" w:hAnsi="Avenir" w:cs="宋体"/>
          <w:color w:val="4A4A4A"/>
          <w:kern w:val="0"/>
          <w:sz w:val="24"/>
        </w:rPr>
        <w:t>编码，乘以权重，分别得到当前向量</w:t>
      </w:r>
      <w:r w:rsidRPr="00E402C7">
        <w:rPr>
          <w:rFonts w:ascii="Avenir" w:eastAsia="宋体" w:hAnsi="Avenir" w:cs="宋体"/>
          <w:color w:val="4A4A4A"/>
          <w:kern w:val="0"/>
          <w:sz w:val="24"/>
        </w:rPr>
        <w:t xml:space="preserve"> A</w:t>
      </w:r>
      <w:r w:rsidRPr="00E402C7">
        <w:rPr>
          <w:rFonts w:ascii="Avenir" w:eastAsia="宋体" w:hAnsi="Avenir" w:cs="宋体"/>
          <w:color w:val="4A4A4A"/>
          <w:kern w:val="0"/>
          <w:sz w:val="24"/>
        </w:rPr>
        <w:t>、历史向量</w:t>
      </w:r>
      <w:r w:rsidRPr="00E402C7">
        <w:rPr>
          <w:rFonts w:ascii="Avenir" w:eastAsia="宋体" w:hAnsi="Avenir" w:cs="宋体"/>
          <w:color w:val="4A4A4A"/>
          <w:kern w:val="0"/>
          <w:sz w:val="24"/>
        </w:rPr>
        <w:t xml:space="preserve"> B</w:t>
      </w:r>
      <w:r w:rsidRPr="00E402C7">
        <w:rPr>
          <w:rFonts w:ascii="Avenir" w:eastAsia="宋体" w:hAnsi="Avenir" w:cs="宋体"/>
          <w:color w:val="4A4A4A"/>
          <w:kern w:val="0"/>
          <w:sz w:val="24"/>
        </w:rPr>
        <w:t>：</w:t>
      </w:r>
    </w:p>
    <w:p w:rsidR="00E402C7" w:rsidRPr="00E402C7" w:rsidRDefault="00E402C7" w:rsidP="00E402C7">
      <w:pPr>
        <w:widowControl/>
        <w:spacing w:before="100" w:beforeAutospacing="1" w:after="100" w:afterAutospacing="1" w:line="480" w:lineRule="auto"/>
        <w:rPr>
          <w:rFonts w:ascii="Avenir" w:eastAsia="宋体" w:hAnsi="Avenir" w:cs="宋体"/>
          <w:color w:val="4A4A4A"/>
          <w:kern w:val="0"/>
          <w:sz w:val="24"/>
        </w:rPr>
      </w:pPr>
      <w:r w:rsidRPr="00E402C7">
        <w:rPr>
          <w:rFonts w:ascii="Avenir" w:eastAsia="宋体" w:hAnsi="Avenir" w:cs="宋体"/>
          <w:color w:val="4A4A4A"/>
          <w:kern w:val="0"/>
          <w:sz w:val="24"/>
        </w:rPr>
        <w:fldChar w:fldCharType="begin"/>
      </w:r>
      <w:r w:rsidRPr="00E402C7">
        <w:rPr>
          <w:rFonts w:ascii="Avenir" w:eastAsia="宋体" w:hAnsi="Avenir" w:cs="宋体"/>
          <w:color w:val="4A4A4A"/>
          <w:kern w:val="0"/>
          <w:sz w:val="24"/>
        </w:rPr>
        <w:instrText xml:space="preserve"> INCLUDEPICTURE "/var/folders/p8/3rv2l4_x7_13f2gjv64zllt00000gn/T/com.microsoft.Word/WebArchiveCopyPasteTempFiles/6c0ec345c9cdc3cfb44a8efdcaa22d11.png" \* MERGEFORMATINET </w:instrText>
      </w:r>
      <w:r w:rsidRPr="00E402C7">
        <w:rPr>
          <w:rFonts w:ascii="Avenir" w:eastAsia="宋体" w:hAnsi="Avenir" w:cs="宋体"/>
          <w:color w:val="4A4A4A"/>
          <w:kern w:val="0"/>
          <w:sz w:val="24"/>
        </w:rPr>
        <w:fldChar w:fldCharType="separate"/>
      </w:r>
      <w:r w:rsidRPr="00E402C7">
        <w:rPr>
          <w:rFonts w:ascii="Avenir" w:eastAsia="宋体" w:hAnsi="Avenir" w:cs="宋体"/>
          <w:noProof/>
          <w:color w:val="4A4A4A"/>
          <w:kern w:val="0"/>
          <w:sz w:val="24"/>
        </w:rPr>
        <w:drawing>
          <wp:inline distT="0" distB="0" distL="0" distR="0">
            <wp:extent cx="5270500" cy="1057910"/>
            <wp:effectExtent l="0" t="0" r="0" b="0"/>
            <wp:docPr id="3" name="图片 3" descr="智能运维系列（八）| 事件指纹库：构建异常案例的“博物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智能运维系列（八）| 事件指纹库：构建异常案例的“博物馆”"/>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1057910"/>
                    </a:xfrm>
                    <a:prstGeom prst="rect">
                      <a:avLst/>
                    </a:prstGeom>
                    <a:noFill/>
                    <a:ln>
                      <a:noFill/>
                    </a:ln>
                  </pic:spPr>
                </pic:pic>
              </a:graphicData>
            </a:graphic>
          </wp:inline>
        </w:drawing>
      </w:r>
      <w:r w:rsidRPr="00E402C7">
        <w:rPr>
          <w:rFonts w:ascii="Avenir" w:eastAsia="宋体" w:hAnsi="Avenir" w:cs="宋体"/>
          <w:color w:val="4A4A4A"/>
          <w:kern w:val="0"/>
          <w:sz w:val="24"/>
        </w:rPr>
        <w:fldChar w:fldCharType="end"/>
      </w:r>
    </w:p>
    <w:p w:rsidR="00E402C7" w:rsidRPr="00E402C7" w:rsidRDefault="00E402C7" w:rsidP="00E402C7">
      <w:pPr>
        <w:widowControl/>
        <w:spacing w:before="100" w:beforeAutospacing="1" w:after="100" w:afterAutospacing="1" w:line="480" w:lineRule="auto"/>
        <w:rPr>
          <w:rFonts w:ascii="Avenir" w:eastAsia="宋体" w:hAnsi="Avenir" w:cs="宋体"/>
          <w:color w:val="4A4A4A"/>
          <w:kern w:val="0"/>
          <w:sz w:val="24"/>
        </w:rPr>
      </w:pPr>
      <w:r w:rsidRPr="00E402C7">
        <w:rPr>
          <w:rFonts w:ascii="Avenir" w:eastAsia="宋体" w:hAnsi="Avenir" w:cs="宋体"/>
          <w:color w:val="4A4A4A"/>
          <w:kern w:val="0"/>
          <w:sz w:val="24"/>
        </w:rPr>
        <w:t>将</w:t>
      </w:r>
      <w:r w:rsidRPr="00E402C7">
        <w:rPr>
          <w:rFonts w:ascii="Avenir" w:eastAsia="宋体" w:hAnsi="Avenir" w:cs="宋体"/>
          <w:color w:val="4A4A4A"/>
          <w:kern w:val="0"/>
          <w:sz w:val="24"/>
        </w:rPr>
        <w:t xml:space="preserve"> A </w:t>
      </w:r>
      <w:r w:rsidRPr="00E402C7">
        <w:rPr>
          <w:rFonts w:ascii="Avenir" w:eastAsia="宋体" w:hAnsi="Avenir" w:cs="宋体"/>
          <w:color w:val="4A4A4A"/>
          <w:kern w:val="0"/>
          <w:sz w:val="24"/>
        </w:rPr>
        <w:t>和</w:t>
      </w:r>
      <w:r w:rsidRPr="00E402C7">
        <w:rPr>
          <w:rFonts w:ascii="Avenir" w:eastAsia="宋体" w:hAnsi="Avenir" w:cs="宋体"/>
          <w:color w:val="4A4A4A"/>
          <w:kern w:val="0"/>
          <w:sz w:val="24"/>
        </w:rPr>
        <w:t xml:space="preserve"> B </w:t>
      </w:r>
      <w:r w:rsidRPr="00E402C7">
        <w:rPr>
          <w:rFonts w:ascii="Avenir" w:eastAsia="宋体" w:hAnsi="Avenir" w:cs="宋体"/>
          <w:color w:val="4A4A4A"/>
          <w:kern w:val="0"/>
          <w:sz w:val="24"/>
        </w:rPr>
        <w:t>代入公式</w:t>
      </w:r>
      <w:r w:rsidRPr="00E402C7">
        <w:rPr>
          <w:rFonts w:ascii="Avenir" w:eastAsia="宋体" w:hAnsi="Avenir" w:cs="宋体"/>
          <w:color w:val="4A4A4A"/>
          <w:kern w:val="0"/>
          <w:sz w:val="24"/>
        </w:rPr>
        <w:t xml:space="preserve"> </w:t>
      </w:r>
      <w:r w:rsidRPr="00E402C7">
        <w:rPr>
          <w:rFonts w:ascii="Avenir" w:eastAsia="宋体" w:hAnsi="Avenir" w:cs="宋体"/>
          <w:color w:val="4A4A4A"/>
          <w:kern w:val="0"/>
          <w:sz w:val="24"/>
        </w:rPr>
        <w:t>：</w:t>
      </w:r>
    </w:p>
    <w:p w:rsidR="00E402C7" w:rsidRPr="00E402C7" w:rsidRDefault="00E402C7" w:rsidP="00E402C7">
      <w:pPr>
        <w:widowControl/>
        <w:spacing w:before="100" w:beforeAutospacing="1" w:after="100" w:afterAutospacing="1" w:line="480" w:lineRule="auto"/>
        <w:rPr>
          <w:rFonts w:ascii="Avenir" w:eastAsia="宋体" w:hAnsi="Avenir" w:cs="宋体"/>
          <w:color w:val="4A4A4A"/>
          <w:kern w:val="0"/>
          <w:sz w:val="24"/>
        </w:rPr>
      </w:pPr>
      <w:r w:rsidRPr="00E402C7">
        <w:rPr>
          <w:rFonts w:ascii="Avenir" w:eastAsia="宋体" w:hAnsi="Avenir" w:cs="宋体"/>
          <w:color w:val="4A4A4A"/>
          <w:kern w:val="0"/>
          <w:sz w:val="24"/>
        </w:rPr>
        <w:fldChar w:fldCharType="begin"/>
      </w:r>
      <w:r w:rsidRPr="00E402C7">
        <w:rPr>
          <w:rFonts w:ascii="Avenir" w:eastAsia="宋体" w:hAnsi="Avenir" w:cs="宋体"/>
          <w:color w:val="4A4A4A"/>
          <w:kern w:val="0"/>
          <w:sz w:val="24"/>
        </w:rPr>
        <w:instrText xml:space="preserve"> INCLUDEPICTURE "/var/folders/p8/3rv2l4_x7_13f2gjv64zllt00000gn/T/com.microsoft.Word/WebArchiveCopyPasteTempFiles/98e200980afc06c19e79a0b20447fa91.png" \* MERGEFORMATINET </w:instrText>
      </w:r>
      <w:r w:rsidRPr="00E402C7">
        <w:rPr>
          <w:rFonts w:ascii="Avenir" w:eastAsia="宋体" w:hAnsi="Avenir" w:cs="宋体"/>
          <w:color w:val="4A4A4A"/>
          <w:kern w:val="0"/>
          <w:sz w:val="24"/>
        </w:rPr>
        <w:fldChar w:fldCharType="separate"/>
      </w:r>
      <w:r w:rsidRPr="00E402C7">
        <w:rPr>
          <w:rFonts w:ascii="Avenir" w:eastAsia="宋体" w:hAnsi="Avenir" w:cs="宋体"/>
          <w:noProof/>
          <w:color w:val="4A4A4A"/>
          <w:kern w:val="0"/>
          <w:sz w:val="24"/>
        </w:rPr>
        <w:drawing>
          <wp:inline distT="0" distB="0" distL="0" distR="0">
            <wp:extent cx="5270500" cy="1319530"/>
            <wp:effectExtent l="0" t="0" r="0" b="1270"/>
            <wp:docPr id="2" name="图片 2" descr="智能运维系列（八）| 事件指纹库：构建异常案例的“博物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智能运维系列（八）| 事件指纹库：构建异常案例的“博物馆”"/>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1319530"/>
                    </a:xfrm>
                    <a:prstGeom prst="rect">
                      <a:avLst/>
                    </a:prstGeom>
                    <a:noFill/>
                    <a:ln>
                      <a:noFill/>
                    </a:ln>
                  </pic:spPr>
                </pic:pic>
              </a:graphicData>
            </a:graphic>
          </wp:inline>
        </w:drawing>
      </w:r>
      <w:r w:rsidRPr="00E402C7">
        <w:rPr>
          <w:rFonts w:ascii="Avenir" w:eastAsia="宋体" w:hAnsi="Avenir" w:cs="宋体"/>
          <w:color w:val="4A4A4A"/>
          <w:kern w:val="0"/>
          <w:sz w:val="24"/>
        </w:rPr>
        <w:fldChar w:fldCharType="end"/>
      </w:r>
    </w:p>
    <w:p w:rsidR="00E402C7" w:rsidRPr="00E402C7" w:rsidRDefault="00E402C7" w:rsidP="00E402C7">
      <w:pPr>
        <w:widowControl/>
        <w:spacing w:before="100" w:beforeAutospacing="1" w:after="100" w:afterAutospacing="1" w:line="480" w:lineRule="auto"/>
        <w:rPr>
          <w:rFonts w:ascii="Avenir" w:eastAsia="宋体" w:hAnsi="Avenir" w:cs="宋体"/>
          <w:color w:val="4A4A4A"/>
          <w:kern w:val="0"/>
          <w:sz w:val="24"/>
        </w:rPr>
      </w:pPr>
      <w:r w:rsidRPr="00E402C7">
        <w:rPr>
          <w:rFonts w:ascii="Avenir" w:eastAsia="宋体" w:hAnsi="Avenir" w:cs="宋体"/>
          <w:color w:val="4A4A4A"/>
          <w:kern w:val="0"/>
          <w:sz w:val="24"/>
        </w:rPr>
        <w:t>那么该当前异常事件与该历史异常事件的相似度为</w:t>
      </w:r>
      <w:r w:rsidRPr="00E402C7">
        <w:rPr>
          <w:rFonts w:ascii="Avenir" w:eastAsia="宋体" w:hAnsi="Avenir" w:cs="宋体"/>
          <w:color w:val="4A4A4A"/>
          <w:kern w:val="0"/>
          <w:sz w:val="24"/>
        </w:rPr>
        <w:t xml:space="preserve"> 67%</w:t>
      </w:r>
      <w:r w:rsidRPr="00E402C7">
        <w:rPr>
          <w:rFonts w:ascii="Avenir" w:eastAsia="宋体" w:hAnsi="Avenir" w:cs="宋体"/>
          <w:color w:val="4A4A4A"/>
          <w:kern w:val="0"/>
          <w:sz w:val="24"/>
        </w:rPr>
        <w:t>。设定阈值为</w:t>
      </w:r>
      <w:r w:rsidRPr="00E402C7">
        <w:rPr>
          <w:rFonts w:ascii="Avenir" w:eastAsia="宋体" w:hAnsi="Avenir" w:cs="宋体"/>
          <w:color w:val="4A4A4A"/>
          <w:kern w:val="0"/>
          <w:sz w:val="24"/>
        </w:rPr>
        <w:t xml:space="preserve"> 50%</w:t>
      </w:r>
      <w:r w:rsidRPr="00E402C7">
        <w:rPr>
          <w:rFonts w:ascii="Avenir" w:eastAsia="宋体" w:hAnsi="Avenir" w:cs="宋体"/>
          <w:color w:val="4A4A4A"/>
          <w:kern w:val="0"/>
          <w:sz w:val="24"/>
        </w:rPr>
        <w:t>，那么我们就认为</w:t>
      </w:r>
      <w:r w:rsidRPr="00E402C7">
        <w:rPr>
          <w:rFonts w:ascii="Avenir" w:eastAsia="宋体" w:hAnsi="Avenir" w:cs="宋体"/>
          <w:color w:val="4A4A4A"/>
          <w:kern w:val="0"/>
          <w:sz w:val="24"/>
        </w:rPr>
        <w:t xml:space="preserve"> AB</w:t>
      </w:r>
      <w:r w:rsidRPr="00E402C7">
        <w:rPr>
          <w:rFonts w:ascii="Avenir" w:eastAsia="宋体" w:hAnsi="Avenir" w:cs="宋体"/>
          <w:color w:val="4A4A4A"/>
          <w:kern w:val="0"/>
          <w:sz w:val="24"/>
        </w:rPr>
        <w:t>，重合度较高，两个事件相似。</w:t>
      </w:r>
    </w:p>
    <w:p w:rsidR="00E402C7" w:rsidRPr="00E402C7" w:rsidRDefault="00E402C7" w:rsidP="00E402C7">
      <w:pPr>
        <w:widowControl/>
        <w:spacing w:before="100" w:beforeAutospacing="1" w:after="100" w:afterAutospacing="1" w:line="480" w:lineRule="auto"/>
        <w:rPr>
          <w:rFonts w:ascii="Avenir" w:eastAsia="宋体" w:hAnsi="Avenir" w:cs="宋体"/>
          <w:color w:val="4A4A4A"/>
          <w:kern w:val="0"/>
          <w:sz w:val="24"/>
        </w:rPr>
      </w:pPr>
      <w:r w:rsidRPr="00E402C7">
        <w:rPr>
          <w:rFonts w:ascii="Avenir" w:eastAsia="宋体" w:hAnsi="Avenir" w:cs="宋体"/>
          <w:color w:val="4A4A4A"/>
          <w:kern w:val="0"/>
          <w:sz w:val="24"/>
        </w:rPr>
        <w:t>接下来，通过聚合排序推荐最有可能的相似根因。（聚合：根据历史案例的标记根因</w:t>
      </w:r>
      <w:r w:rsidRPr="00E402C7">
        <w:rPr>
          <w:rFonts w:ascii="Avenir" w:eastAsia="宋体" w:hAnsi="Avenir" w:cs="宋体"/>
          <w:color w:val="4A4A4A"/>
          <w:kern w:val="0"/>
          <w:sz w:val="24"/>
        </w:rPr>
        <w:t xml:space="preserve"> </w:t>
      </w:r>
      <w:proofErr w:type="spellStart"/>
      <w:r w:rsidRPr="00E402C7">
        <w:rPr>
          <w:rFonts w:ascii="Avenir" w:eastAsia="宋体" w:hAnsi="Avenir" w:cs="宋体"/>
          <w:color w:val="4A4A4A"/>
          <w:kern w:val="0"/>
          <w:sz w:val="24"/>
        </w:rPr>
        <w:t>other_factor</w:t>
      </w:r>
      <w:proofErr w:type="spellEnd"/>
      <w:r w:rsidRPr="00E402C7">
        <w:rPr>
          <w:rFonts w:ascii="Avenir" w:eastAsia="宋体" w:hAnsi="Avenir" w:cs="宋体"/>
          <w:color w:val="4A4A4A"/>
          <w:kern w:val="0"/>
          <w:sz w:val="24"/>
        </w:rPr>
        <w:t xml:space="preserve"> </w:t>
      </w:r>
      <w:r w:rsidRPr="00E402C7">
        <w:rPr>
          <w:rFonts w:ascii="Avenir" w:eastAsia="宋体" w:hAnsi="Avenir" w:cs="宋体"/>
          <w:color w:val="4A4A4A"/>
          <w:kern w:val="0"/>
          <w:sz w:val="24"/>
        </w:rPr>
        <w:t>的值进行聚合；排序：取每个集合内最大的相似度作为该集体根因的相似度，进行排序，最后取前三位进行推荐），从而得到最终的结果：</w:t>
      </w:r>
    </w:p>
    <w:p w:rsidR="00E402C7" w:rsidRPr="00E402C7" w:rsidRDefault="00E402C7" w:rsidP="00E402C7">
      <w:pPr>
        <w:widowControl/>
        <w:spacing w:before="100" w:beforeAutospacing="1" w:after="100" w:afterAutospacing="1" w:line="480" w:lineRule="auto"/>
        <w:rPr>
          <w:rFonts w:ascii="Avenir" w:eastAsia="宋体" w:hAnsi="Avenir" w:cs="宋体"/>
          <w:color w:val="4A4A4A"/>
          <w:kern w:val="0"/>
          <w:sz w:val="24"/>
        </w:rPr>
      </w:pPr>
      <w:r w:rsidRPr="00E402C7">
        <w:rPr>
          <w:rFonts w:ascii="Avenir" w:eastAsia="宋体" w:hAnsi="Avenir" w:cs="宋体"/>
          <w:color w:val="4A4A4A"/>
          <w:kern w:val="0"/>
          <w:sz w:val="24"/>
        </w:rPr>
        <w:lastRenderedPageBreak/>
        <w:fldChar w:fldCharType="begin"/>
      </w:r>
      <w:r w:rsidRPr="00E402C7">
        <w:rPr>
          <w:rFonts w:ascii="Avenir" w:eastAsia="宋体" w:hAnsi="Avenir" w:cs="宋体"/>
          <w:color w:val="4A4A4A"/>
          <w:kern w:val="0"/>
          <w:sz w:val="24"/>
        </w:rPr>
        <w:instrText xml:space="preserve"> INCLUDEPICTURE "/var/folders/p8/3rv2l4_x7_13f2gjv64zllt00000gn/T/com.microsoft.Word/WebArchiveCopyPasteTempFiles/016e654b15cde776a23670a2915a3bee.png" \* MERGEFORMATINET </w:instrText>
      </w:r>
      <w:r w:rsidRPr="00E402C7">
        <w:rPr>
          <w:rFonts w:ascii="Avenir" w:eastAsia="宋体" w:hAnsi="Avenir" w:cs="宋体"/>
          <w:color w:val="4A4A4A"/>
          <w:kern w:val="0"/>
          <w:sz w:val="24"/>
        </w:rPr>
        <w:fldChar w:fldCharType="separate"/>
      </w:r>
      <w:r w:rsidRPr="00E402C7">
        <w:rPr>
          <w:rFonts w:ascii="Avenir" w:eastAsia="宋体" w:hAnsi="Avenir" w:cs="宋体"/>
          <w:noProof/>
          <w:color w:val="4A4A4A"/>
          <w:kern w:val="0"/>
          <w:sz w:val="24"/>
        </w:rPr>
        <w:drawing>
          <wp:inline distT="0" distB="0" distL="0" distR="0">
            <wp:extent cx="5270500" cy="5713095"/>
            <wp:effectExtent l="0" t="0" r="0" b="1905"/>
            <wp:docPr id="1" name="图片 1" descr="智能运维系列（八）| 事件指纹库：构建异常案例的“博物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智能运维系列（八）| 事件指纹库：构建异常案例的“博物馆”"/>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5713095"/>
                    </a:xfrm>
                    <a:prstGeom prst="rect">
                      <a:avLst/>
                    </a:prstGeom>
                    <a:noFill/>
                    <a:ln>
                      <a:noFill/>
                    </a:ln>
                  </pic:spPr>
                </pic:pic>
              </a:graphicData>
            </a:graphic>
          </wp:inline>
        </w:drawing>
      </w:r>
      <w:r w:rsidRPr="00E402C7">
        <w:rPr>
          <w:rFonts w:ascii="Avenir" w:eastAsia="宋体" w:hAnsi="Avenir" w:cs="宋体"/>
          <w:color w:val="4A4A4A"/>
          <w:kern w:val="0"/>
          <w:sz w:val="24"/>
        </w:rPr>
        <w:fldChar w:fldCharType="end"/>
      </w:r>
    </w:p>
    <w:p w:rsidR="00E402C7" w:rsidRPr="00E402C7" w:rsidRDefault="00E402C7" w:rsidP="00E402C7">
      <w:pPr>
        <w:widowControl/>
        <w:spacing w:before="100" w:beforeAutospacing="1" w:after="100" w:afterAutospacing="1" w:line="480" w:lineRule="auto"/>
        <w:rPr>
          <w:rFonts w:ascii="Avenir" w:eastAsia="宋体" w:hAnsi="Avenir" w:cs="宋体"/>
          <w:color w:val="4A4A4A"/>
          <w:kern w:val="0"/>
          <w:sz w:val="24"/>
        </w:rPr>
      </w:pPr>
      <w:r w:rsidRPr="00E402C7">
        <w:rPr>
          <w:rFonts w:ascii="Avenir" w:eastAsia="宋体" w:hAnsi="Avenir" w:cs="宋体"/>
          <w:color w:val="4A4A4A"/>
          <w:kern w:val="0"/>
          <w:sz w:val="24"/>
        </w:rPr>
        <w:t>需要注意的是，标记的根因记录在</w:t>
      </w:r>
      <w:r w:rsidRPr="00E402C7">
        <w:rPr>
          <w:rFonts w:ascii="Avenir" w:eastAsia="宋体" w:hAnsi="Avenir" w:cs="宋体"/>
          <w:color w:val="4A4A4A"/>
          <w:kern w:val="0"/>
          <w:sz w:val="24"/>
        </w:rPr>
        <w:t xml:space="preserve"> </w:t>
      </w:r>
      <w:proofErr w:type="spellStart"/>
      <w:r w:rsidRPr="00E402C7">
        <w:rPr>
          <w:rFonts w:ascii="Avenir" w:eastAsia="宋体" w:hAnsi="Avenir" w:cs="宋体"/>
          <w:color w:val="4A4A4A"/>
          <w:kern w:val="0"/>
          <w:sz w:val="24"/>
        </w:rPr>
        <w:t>other_factor</w:t>
      </w:r>
      <w:proofErr w:type="spellEnd"/>
      <w:r w:rsidRPr="00E402C7">
        <w:rPr>
          <w:rFonts w:ascii="Avenir" w:eastAsia="宋体" w:hAnsi="Avenir" w:cs="宋体"/>
          <w:color w:val="4A4A4A"/>
          <w:kern w:val="0"/>
          <w:sz w:val="24"/>
        </w:rPr>
        <w:t xml:space="preserve"> </w:t>
      </w:r>
      <w:r w:rsidRPr="00E402C7">
        <w:rPr>
          <w:rFonts w:ascii="Avenir" w:eastAsia="宋体" w:hAnsi="Avenir" w:cs="宋体"/>
          <w:color w:val="4A4A4A"/>
          <w:kern w:val="0"/>
          <w:sz w:val="24"/>
        </w:rPr>
        <w:t>中，标记内容需要有一定的概括性，良好规范有助于以后的日报统计和监督学习，具体格式如</w:t>
      </w:r>
      <w:r w:rsidRPr="00E402C7">
        <w:rPr>
          <w:rFonts w:ascii="Avenir" w:eastAsia="宋体" w:hAnsi="Avenir" w:cs="宋体"/>
          <w:color w:val="4A4A4A"/>
          <w:kern w:val="0"/>
          <w:sz w:val="24"/>
        </w:rPr>
        <w:t xml:space="preserve"> [</w:t>
      </w:r>
      <w:r w:rsidRPr="00E402C7">
        <w:rPr>
          <w:rFonts w:ascii="Avenir" w:eastAsia="宋体" w:hAnsi="Avenir" w:cs="宋体"/>
          <w:color w:val="4A4A4A"/>
          <w:kern w:val="0"/>
          <w:sz w:val="24"/>
        </w:rPr>
        <w:t>根因大类</w:t>
      </w:r>
      <w:r w:rsidRPr="00E402C7">
        <w:rPr>
          <w:rFonts w:ascii="Avenir" w:eastAsia="宋体" w:hAnsi="Avenir" w:cs="宋体"/>
          <w:color w:val="4A4A4A"/>
          <w:kern w:val="0"/>
          <w:sz w:val="24"/>
        </w:rPr>
        <w:t>][</w:t>
      </w:r>
      <w:r w:rsidRPr="00E402C7">
        <w:rPr>
          <w:rFonts w:ascii="Avenir" w:eastAsia="宋体" w:hAnsi="Avenir" w:cs="宋体"/>
          <w:color w:val="4A4A4A"/>
          <w:kern w:val="0"/>
          <w:sz w:val="24"/>
        </w:rPr>
        <w:t>细分的错误根因</w:t>
      </w:r>
      <w:r w:rsidRPr="00E402C7">
        <w:rPr>
          <w:rFonts w:ascii="Avenir" w:eastAsia="宋体" w:hAnsi="Avenir" w:cs="宋体"/>
          <w:color w:val="4A4A4A"/>
          <w:kern w:val="0"/>
          <w:sz w:val="24"/>
        </w:rPr>
        <w:t>]</w:t>
      </w:r>
      <w:r w:rsidRPr="00E402C7">
        <w:rPr>
          <w:rFonts w:ascii="Avenir" w:eastAsia="宋体" w:hAnsi="Avenir" w:cs="宋体"/>
          <w:color w:val="4A4A4A"/>
          <w:kern w:val="0"/>
          <w:sz w:val="24"/>
        </w:rPr>
        <w:t>（如：</w:t>
      </w:r>
      <w:r w:rsidRPr="00E402C7">
        <w:rPr>
          <w:rFonts w:ascii="Avenir" w:eastAsia="宋体" w:hAnsi="Avenir" w:cs="宋体"/>
          <w:color w:val="4A4A4A"/>
          <w:kern w:val="0"/>
          <w:sz w:val="24"/>
        </w:rPr>
        <w:t>[</w:t>
      </w:r>
      <w:r w:rsidRPr="00E402C7">
        <w:rPr>
          <w:rFonts w:ascii="Avenir" w:eastAsia="宋体" w:hAnsi="Avenir" w:cs="宋体"/>
          <w:color w:val="4A4A4A"/>
          <w:kern w:val="0"/>
          <w:sz w:val="24"/>
        </w:rPr>
        <w:t>中间件</w:t>
      </w:r>
      <w:r w:rsidRPr="00E402C7">
        <w:rPr>
          <w:rFonts w:ascii="Avenir" w:eastAsia="宋体" w:hAnsi="Avenir" w:cs="宋体"/>
          <w:color w:val="4A4A4A"/>
          <w:kern w:val="0"/>
          <w:sz w:val="24"/>
        </w:rPr>
        <w:t xml:space="preserve">][HBase </w:t>
      </w:r>
      <w:r w:rsidRPr="00E402C7">
        <w:rPr>
          <w:rFonts w:ascii="Avenir" w:eastAsia="宋体" w:hAnsi="Avenir" w:cs="宋体"/>
          <w:color w:val="4A4A4A"/>
          <w:kern w:val="0"/>
          <w:sz w:val="24"/>
        </w:rPr>
        <w:t>故障</w:t>
      </w:r>
      <w:r w:rsidRPr="00E402C7">
        <w:rPr>
          <w:rFonts w:ascii="Avenir" w:eastAsia="宋体" w:hAnsi="Avenir" w:cs="宋体"/>
          <w:color w:val="4A4A4A"/>
          <w:kern w:val="0"/>
          <w:sz w:val="24"/>
        </w:rPr>
        <w:t xml:space="preserve">] </w:t>
      </w:r>
      <w:r w:rsidRPr="00E402C7">
        <w:rPr>
          <w:rFonts w:ascii="Avenir" w:eastAsia="宋体" w:hAnsi="Avenir" w:cs="宋体"/>
          <w:color w:val="4A4A4A"/>
          <w:kern w:val="0"/>
          <w:sz w:val="24"/>
        </w:rPr>
        <w:t>，</w:t>
      </w:r>
      <w:r w:rsidRPr="00E402C7">
        <w:rPr>
          <w:rFonts w:ascii="Avenir" w:eastAsia="宋体" w:hAnsi="Avenir" w:cs="宋体"/>
          <w:color w:val="4A4A4A"/>
          <w:kern w:val="0"/>
          <w:sz w:val="24"/>
        </w:rPr>
        <w:t>[</w:t>
      </w:r>
      <w:r w:rsidRPr="00E402C7">
        <w:rPr>
          <w:rFonts w:ascii="Avenir" w:eastAsia="宋体" w:hAnsi="Avenir" w:cs="宋体"/>
          <w:color w:val="4A4A4A"/>
          <w:kern w:val="0"/>
          <w:sz w:val="24"/>
        </w:rPr>
        <w:t>外部合作伙伴异常</w:t>
      </w:r>
      <w:r w:rsidRPr="00E402C7">
        <w:rPr>
          <w:rFonts w:ascii="Avenir" w:eastAsia="宋体" w:hAnsi="Avenir" w:cs="宋体"/>
          <w:color w:val="4A4A4A"/>
          <w:kern w:val="0"/>
          <w:sz w:val="24"/>
        </w:rPr>
        <w:t>][</w:t>
      </w:r>
      <w:r w:rsidRPr="00E402C7">
        <w:rPr>
          <w:rFonts w:ascii="Avenir" w:eastAsia="宋体" w:hAnsi="Avenir" w:cs="宋体"/>
          <w:color w:val="4A4A4A"/>
          <w:kern w:val="0"/>
          <w:sz w:val="24"/>
        </w:rPr>
        <w:t>财付通</w:t>
      </w:r>
      <w:r w:rsidRPr="00E402C7">
        <w:rPr>
          <w:rFonts w:ascii="Avenir" w:eastAsia="宋体" w:hAnsi="Avenir" w:cs="宋体"/>
          <w:color w:val="4A4A4A"/>
          <w:kern w:val="0"/>
          <w:sz w:val="24"/>
        </w:rPr>
        <w:t xml:space="preserve">] </w:t>
      </w:r>
      <w:r w:rsidRPr="00E402C7">
        <w:rPr>
          <w:rFonts w:ascii="Avenir" w:eastAsia="宋体" w:hAnsi="Avenir" w:cs="宋体"/>
          <w:color w:val="4A4A4A"/>
          <w:kern w:val="0"/>
          <w:sz w:val="24"/>
        </w:rPr>
        <w:t>等）。根因标记的大类可以分为：</w:t>
      </w:r>
      <w:r w:rsidRPr="00E402C7">
        <w:rPr>
          <w:rFonts w:ascii="Avenir" w:eastAsia="宋体" w:hAnsi="Avenir" w:cs="宋体"/>
          <w:color w:val="4A4A4A"/>
          <w:kern w:val="0"/>
          <w:sz w:val="24"/>
        </w:rPr>
        <w:t>‘</w:t>
      </w:r>
      <w:r w:rsidRPr="00E402C7">
        <w:rPr>
          <w:rFonts w:ascii="Avenir" w:eastAsia="宋体" w:hAnsi="Avenir" w:cs="宋体"/>
          <w:color w:val="4A4A4A"/>
          <w:kern w:val="0"/>
          <w:sz w:val="24"/>
        </w:rPr>
        <w:t>外部合作伙伴</w:t>
      </w:r>
      <w:r w:rsidRPr="00E402C7">
        <w:rPr>
          <w:rFonts w:ascii="Avenir" w:eastAsia="宋体" w:hAnsi="Avenir" w:cs="宋体"/>
          <w:color w:val="4A4A4A"/>
          <w:kern w:val="0"/>
          <w:sz w:val="24"/>
        </w:rPr>
        <w:t>’, ‘</w:t>
      </w:r>
      <w:r w:rsidRPr="00E402C7">
        <w:rPr>
          <w:rFonts w:ascii="Avenir" w:eastAsia="宋体" w:hAnsi="Avenir" w:cs="宋体"/>
          <w:color w:val="4A4A4A"/>
          <w:kern w:val="0"/>
          <w:sz w:val="24"/>
        </w:rPr>
        <w:t>中间件</w:t>
      </w:r>
      <w:r w:rsidRPr="00E402C7">
        <w:rPr>
          <w:rFonts w:ascii="Avenir" w:eastAsia="宋体" w:hAnsi="Avenir" w:cs="宋体"/>
          <w:color w:val="4A4A4A"/>
          <w:kern w:val="0"/>
          <w:sz w:val="24"/>
        </w:rPr>
        <w:t xml:space="preserve"> GNS’, ‘TDSQL’, ‘TGW’, ‘HBase’, ‘Redis’, ‘WEMQ’, ‘DNS’, ‘</w:t>
      </w:r>
      <w:r w:rsidRPr="00E402C7">
        <w:rPr>
          <w:rFonts w:ascii="Avenir" w:eastAsia="宋体" w:hAnsi="Avenir" w:cs="宋体"/>
          <w:color w:val="4A4A4A"/>
          <w:kern w:val="0"/>
          <w:sz w:val="24"/>
        </w:rPr>
        <w:t>应用主机</w:t>
      </w:r>
      <w:r w:rsidRPr="00E402C7">
        <w:rPr>
          <w:rFonts w:ascii="Avenir" w:eastAsia="宋体" w:hAnsi="Avenir" w:cs="宋体"/>
          <w:color w:val="4A4A4A"/>
          <w:kern w:val="0"/>
          <w:sz w:val="24"/>
        </w:rPr>
        <w:t>’, ‘</w:t>
      </w:r>
      <w:r w:rsidRPr="00E402C7">
        <w:rPr>
          <w:rFonts w:ascii="Avenir" w:eastAsia="宋体" w:hAnsi="Avenir" w:cs="宋体"/>
          <w:color w:val="4A4A4A"/>
          <w:kern w:val="0"/>
          <w:sz w:val="24"/>
        </w:rPr>
        <w:t>邮路</w:t>
      </w:r>
      <w:r w:rsidRPr="00E402C7">
        <w:rPr>
          <w:rFonts w:ascii="Avenir" w:eastAsia="宋体" w:hAnsi="Avenir" w:cs="宋体"/>
          <w:color w:val="4A4A4A"/>
          <w:kern w:val="0"/>
          <w:sz w:val="24"/>
        </w:rPr>
        <w:t>’, ‘</w:t>
      </w:r>
      <w:r w:rsidRPr="00E402C7">
        <w:rPr>
          <w:rFonts w:ascii="Avenir" w:eastAsia="宋体" w:hAnsi="Avenir" w:cs="宋体"/>
          <w:color w:val="4A4A4A"/>
          <w:kern w:val="0"/>
          <w:sz w:val="24"/>
        </w:rPr>
        <w:t>应用版本发布</w:t>
      </w:r>
      <w:r w:rsidRPr="00E402C7">
        <w:rPr>
          <w:rFonts w:ascii="Avenir" w:eastAsia="宋体" w:hAnsi="Avenir" w:cs="宋体"/>
          <w:color w:val="4A4A4A"/>
          <w:kern w:val="0"/>
          <w:sz w:val="24"/>
        </w:rPr>
        <w:t>’, ‘</w:t>
      </w:r>
      <w:r w:rsidRPr="00E402C7">
        <w:rPr>
          <w:rFonts w:ascii="Avenir" w:eastAsia="宋体" w:hAnsi="Avenir" w:cs="宋体"/>
          <w:color w:val="4A4A4A"/>
          <w:kern w:val="0"/>
          <w:sz w:val="24"/>
        </w:rPr>
        <w:t>内部程序异常</w:t>
      </w:r>
      <w:r w:rsidRPr="00E402C7">
        <w:rPr>
          <w:rFonts w:ascii="Avenir" w:eastAsia="宋体" w:hAnsi="Avenir" w:cs="宋体"/>
          <w:color w:val="4A4A4A"/>
          <w:kern w:val="0"/>
          <w:sz w:val="24"/>
        </w:rPr>
        <w:t>’, ‘</w:t>
      </w:r>
      <w:r w:rsidRPr="00E402C7">
        <w:rPr>
          <w:rFonts w:ascii="Avenir" w:eastAsia="宋体" w:hAnsi="Avenir" w:cs="宋体"/>
          <w:color w:val="4A4A4A"/>
          <w:kern w:val="0"/>
          <w:sz w:val="24"/>
        </w:rPr>
        <w:t>正常业务失败</w:t>
      </w:r>
      <w:r w:rsidRPr="00E402C7">
        <w:rPr>
          <w:rFonts w:ascii="Avenir" w:eastAsia="宋体" w:hAnsi="Avenir" w:cs="宋体"/>
          <w:color w:val="4A4A4A"/>
          <w:kern w:val="0"/>
          <w:sz w:val="24"/>
        </w:rPr>
        <w:t>’, ‘</w:t>
      </w:r>
      <w:r w:rsidRPr="00E402C7">
        <w:rPr>
          <w:rFonts w:ascii="Avenir" w:eastAsia="宋体" w:hAnsi="Avenir" w:cs="宋体"/>
          <w:color w:val="4A4A4A"/>
          <w:kern w:val="0"/>
          <w:sz w:val="24"/>
        </w:rPr>
        <w:t>网络</w:t>
      </w:r>
      <w:r w:rsidRPr="00E402C7">
        <w:rPr>
          <w:rFonts w:ascii="Avenir" w:eastAsia="宋体" w:hAnsi="Avenir" w:cs="宋体"/>
          <w:color w:val="4A4A4A"/>
          <w:kern w:val="0"/>
          <w:sz w:val="24"/>
        </w:rPr>
        <w:t xml:space="preserve">’, ‘SQL </w:t>
      </w:r>
      <w:r w:rsidRPr="00E402C7">
        <w:rPr>
          <w:rFonts w:ascii="Avenir" w:eastAsia="宋体" w:hAnsi="Avenir" w:cs="宋体"/>
          <w:color w:val="4A4A4A"/>
          <w:kern w:val="0"/>
          <w:sz w:val="24"/>
        </w:rPr>
        <w:t>操作</w:t>
      </w:r>
      <w:r w:rsidRPr="00E402C7">
        <w:rPr>
          <w:rFonts w:ascii="Avenir" w:eastAsia="宋体" w:hAnsi="Avenir" w:cs="宋体"/>
          <w:color w:val="4A4A4A"/>
          <w:kern w:val="0"/>
          <w:sz w:val="24"/>
        </w:rPr>
        <w:t>’, ‘</w:t>
      </w:r>
      <w:r w:rsidRPr="00E402C7">
        <w:rPr>
          <w:rFonts w:ascii="Avenir" w:eastAsia="宋体" w:hAnsi="Avenir" w:cs="宋体"/>
          <w:color w:val="4A4A4A"/>
          <w:kern w:val="0"/>
          <w:sz w:val="24"/>
        </w:rPr>
        <w:t>灰卡</w:t>
      </w:r>
      <w:r w:rsidRPr="00E402C7">
        <w:rPr>
          <w:rFonts w:ascii="Avenir" w:eastAsia="宋体" w:hAnsi="Avenir" w:cs="宋体"/>
          <w:color w:val="4A4A4A"/>
          <w:kern w:val="0"/>
          <w:sz w:val="24"/>
        </w:rPr>
        <w:t>’</w:t>
      </w:r>
      <w:r w:rsidRPr="00E402C7">
        <w:rPr>
          <w:rFonts w:ascii="Avenir" w:eastAsia="宋体" w:hAnsi="Avenir" w:cs="宋体"/>
          <w:color w:val="4A4A4A"/>
          <w:kern w:val="0"/>
          <w:sz w:val="24"/>
        </w:rPr>
        <w:t>。</w:t>
      </w:r>
    </w:p>
    <w:p w:rsidR="00E402C7" w:rsidRPr="00E402C7" w:rsidRDefault="00E402C7" w:rsidP="00E402C7">
      <w:pPr>
        <w:widowControl/>
        <w:spacing w:before="100" w:beforeAutospacing="1" w:after="100" w:afterAutospacing="1" w:line="480" w:lineRule="auto"/>
        <w:rPr>
          <w:rFonts w:ascii="Avenir" w:eastAsia="宋体" w:hAnsi="Avenir" w:cs="宋体"/>
          <w:color w:val="4A4A4A"/>
          <w:kern w:val="0"/>
          <w:sz w:val="24"/>
        </w:rPr>
      </w:pPr>
      <w:r w:rsidRPr="00E402C7">
        <w:rPr>
          <w:rFonts w:ascii="Avenir" w:eastAsia="宋体" w:hAnsi="Avenir" w:cs="宋体"/>
          <w:color w:val="4A4A4A"/>
          <w:kern w:val="0"/>
          <w:sz w:val="24"/>
        </w:rPr>
        <w:t>另外，还有一些需要注意的事项：</w:t>
      </w:r>
    </w:p>
    <w:p w:rsidR="00E402C7" w:rsidRPr="00E402C7" w:rsidRDefault="00E402C7" w:rsidP="00E402C7">
      <w:pPr>
        <w:widowControl/>
        <w:numPr>
          <w:ilvl w:val="0"/>
          <w:numId w:val="3"/>
        </w:numPr>
        <w:spacing w:before="100" w:beforeAutospacing="1" w:after="100" w:afterAutospacing="1" w:line="480" w:lineRule="auto"/>
        <w:rPr>
          <w:rFonts w:ascii="Avenir" w:eastAsia="宋体" w:hAnsi="Avenir" w:cs="宋体"/>
          <w:color w:val="4A4A4A"/>
          <w:kern w:val="0"/>
          <w:sz w:val="24"/>
        </w:rPr>
      </w:pPr>
      <w:r w:rsidRPr="00E402C7">
        <w:rPr>
          <w:rFonts w:ascii="Avenir" w:eastAsia="宋体" w:hAnsi="Avenir" w:cs="宋体"/>
          <w:color w:val="4A4A4A"/>
          <w:kern w:val="0"/>
          <w:sz w:val="24"/>
        </w:rPr>
        <w:lastRenderedPageBreak/>
        <w:t>根据我们选取和生成的指纹，可以采用多种算法进行相似性的对比，包括单不仅限于余弦相似度，</w:t>
      </w:r>
      <w:proofErr w:type="spellStart"/>
      <w:r w:rsidRPr="00E402C7">
        <w:rPr>
          <w:rFonts w:ascii="Avenir" w:eastAsia="宋体" w:hAnsi="Avenir" w:cs="宋体"/>
          <w:color w:val="4A4A4A"/>
          <w:kern w:val="0"/>
          <w:sz w:val="24"/>
        </w:rPr>
        <w:t>jaccard</w:t>
      </w:r>
      <w:proofErr w:type="spellEnd"/>
      <w:r w:rsidRPr="00E402C7">
        <w:rPr>
          <w:rFonts w:ascii="Avenir" w:eastAsia="宋体" w:hAnsi="Avenir" w:cs="宋体"/>
          <w:color w:val="4A4A4A"/>
          <w:kern w:val="0"/>
          <w:sz w:val="24"/>
        </w:rPr>
        <w:t xml:space="preserve"> </w:t>
      </w:r>
      <w:r w:rsidRPr="00E402C7">
        <w:rPr>
          <w:rFonts w:ascii="Avenir" w:eastAsia="宋体" w:hAnsi="Avenir" w:cs="宋体"/>
          <w:color w:val="4A4A4A"/>
          <w:kern w:val="0"/>
          <w:sz w:val="24"/>
        </w:rPr>
        <w:t>相似系数等。</w:t>
      </w:r>
    </w:p>
    <w:p w:rsidR="00E402C7" w:rsidRPr="00E402C7" w:rsidRDefault="00E402C7" w:rsidP="00E402C7">
      <w:pPr>
        <w:widowControl/>
        <w:numPr>
          <w:ilvl w:val="0"/>
          <w:numId w:val="3"/>
        </w:numPr>
        <w:spacing w:before="100" w:beforeAutospacing="1" w:after="100" w:afterAutospacing="1" w:line="480" w:lineRule="auto"/>
        <w:rPr>
          <w:rFonts w:ascii="Avenir" w:eastAsia="宋体" w:hAnsi="Avenir" w:cs="宋体"/>
          <w:color w:val="4A4A4A"/>
          <w:kern w:val="0"/>
          <w:sz w:val="24"/>
        </w:rPr>
      </w:pPr>
      <w:r w:rsidRPr="00E402C7">
        <w:rPr>
          <w:rFonts w:ascii="Avenir" w:eastAsia="宋体" w:hAnsi="Avenir" w:cs="宋体"/>
          <w:color w:val="4A4A4A"/>
          <w:kern w:val="0"/>
          <w:sz w:val="24"/>
        </w:rPr>
        <w:t>指纹的向量化：除了</w:t>
      </w:r>
      <w:r w:rsidRPr="00E402C7">
        <w:rPr>
          <w:rFonts w:ascii="Avenir" w:eastAsia="宋体" w:hAnsi="Avenir" w:cs="宋体"/>
          <w:color w:val="4A4A4A"/>
          <w:kern w:val="0"/>
          <w:sz w:val="24"/>
        </w:rPr>
        <w:t xml:space="preserve"> one-hot </w:t>
      </w:r>
      <w:r w:rsidRPr="00E402C7">
        <w:rPr>
          <w:rFonts w:ascii="Avenir" w:eastAsia="宋体" w:hAnsi="Avenir" w:cs="宋体"/>
          <w:color w:val="4A4A4A"/>
          <w:kern w:val="0"/>
          <w:sz w:val="24"/>
        </w:rPr>
        <w:t>还可以采用</w:t>
      </w:r>
      <w:r w:rsidRPr="00E402C7">
        <w:rPr>
          <w:rFonts w:ascii="Avenir" w:eastAsia="宋体" w:hAnsi="Avenir" w:cs="宋体"/>
          <w:color w:val="4A4A4A"/>
          <w:kern w:val="0"/>
          <w:sz w:val="24"/>
        </w:rPr>
        <w:t xml:space="preserve"> </w:t>
      </w:r>
      <w:proofErr w:type="spellStart"/>
      <w:r w:rsidRPr="00E402C7">
        <w:rPr>
          <w:rFonts w:ascii="Avenir" w:eastAsia="宋体" w:hAnsi="Avenir" w:cs="宋体"/>
          <w:color w:val="4A4A4A"/>
          <w:kern w:val="0"/>
          <w:sz w:val="24"/>
        </w:rPr>
        <w:t>DeepWalk</w:t>
      </w:r>
      <w:proofErr w:type="spellEnd"/>
      <w:r w:rsidRPr="00E402C7">
        <w:rPr>
          <w:rFonts w:ascii="Avenir" w:eastAsia="宋体" w:hAnsi="Avenir" w:cs="宋体"/>
          <w:color w:val="4A4A4A"/>
          <w:kern w:val="0"/>
          <w:sz w:val="24"/>
        </w:rPr>
        <w:t>、</w:t>
      </w:r>
      <w:proofErr w:type="spellStart"/>
      <w:r w:rsidRPr="00E402C7">
        <w:rPr>
          <w:rFonts w:ascii="Avenir" w:eastAsia="宋体" w:hAnsi="Avenir" w:cs="宋体"/>
          <w:color w:val="4A4A4A"/>
          <w:kern w:val="0"/>
          <w:sz w:val="24"/>
        </w:rPr>
        <w:t>TransE</w:t>
      </w:r>
      <w:proofErr w:type="spellEnd"/>
      <w:r w:rsidRPr="00E402C7">
        <w:rPr>
          <w:rFonts w:ascii="Avenir" w:eastAsia="宋体" w:hAnsi="Avenir" w:cs="宋体"/>
          <w:color w:val="4A4A4A"/>
          <w:kern w:val="0"/>
          <w:sz w:val="24"/>
        </w:rPr>
        <w:t xml:space="preserve"> </w:t>
      </w:r>
      <w:r w:rsidRPr="00E402C7">
        <w:rPr>
          <w:rFonts w:ascii="Avenir" w:eastAsia="宋体" w:hAnsi="Avenir" w:cs="宋体"/>
          <w:color w:val="4A4A4A"/>
          <w:kern w:val="0"/>
          <w:sz w:val="24"/>
        </w:rPr>
        <w:t>和</w:t>
      </w:r>
      <w:r w:rsidRPr="00E402C7">
        <w:rPr>
          <w:rFonts w:ascii="Avenir" w:eastAsia="宋体" w:hAnsi="Avenir" w:cs="宋体"/>
          <w:color w:val="4A4A4A"/>
          <w:kern w:val="0"/>
          <w:sz w:val="24"/>
        </w:rPr>
        <w:t xml:space="preserve"> </w:t>
      </w:r>
      <w:proofErr w:type="spellStart"/>
      <w:r w:rsidRPr="00E402C7">
        <w:rPr>
          <w:rFonts w:ascii="Avenir" w:eastAsia="宋体" w:hAnsi="Avenir" w:cs="宋体"/>
          <w:color w:val="4A4A4A"/>
          <w:kern w:val="0"/>
          <w:sz w:val="24"/>
        </w:rPr>
        <w:t>NodeVec</w:t>
      </w:r>
      <w:proofErr w:type="spellEnd"/>
      <w:r w:rsidRPr="00E402C7">
        <w:rPr>
          <w:rFonts w:ascii="Avenir" w:eastAsia="宋体" w:hAnsi="Avenir" w:cs="宋体"/>
          <w:color w:val="4A4A4A"/>
          <w:kern w:val="0"/>
          <w:sz w:val="24"/>
        </w:rPr>
        <w:t xml:space="preserve"> </w:t>
      </w:r>
      <w:r w:rsidRPr="00E402C7">
        <w:rPr>
          <w:rFonts w:ascii="Avenir" w:eastAsia="宋体" w:hAnsi="Avenir" w:cs="宋体"/>
          <w:color w:val="4A4A4A"/>
          <w:kern w:val="0"/>
          <w:sz w:val="24"/>
        </w:rPr>
        <w:t>等算法进行向量化。</w:t>
      </w:r>
    </w:p>
    <w:p w:rsidR="00E402C7" w:rsidRPr="00E402C7" w:rsidRDefault="00E402C7" w:rsidP="00E402C7">
      <w:pPr>
        <w:widowControl/>
        <w:numPr>
          <w:ilvl w:val="0"/>
          <w:numId w:val="3"/>
        </w:numPr>
        <w:spacing w:before="100" w:beforeAutospacing="1" w:after="100" w:afterAutospacing="1" w:line="480" w:lineRule="auto"/>
        <w:rPr>
          <w:rFonts w:ascii="Avenir" w:eastAsia="宋体" w:hAnsi="Avenir" w:cs="宋体"/>
          <w:color w:val="4A4A4A"/>
          <w:kern w:val="0"/>
          <w:sz w:val="24"/>
        </w:rPr>
      </w:pPr>
      <w:r w:rsidRPr="00E402C7">
        <w:rPr>
          <w:rFonts w:ascii="Avenir" w:eastAsia="宋体" w:hAnsi="Avenir" w:cs="宋体"/>
          <w:color w:val="4A4A4A"/>
          <w:kern w:val="0"/>
          <w:sz w:val="24"/>
        </w:rPr>
        <w:t>特征不多，历史案例稀少，结论的给出会显得非常武断。因而，历史根因往往会变成一种辅助手段，可能很多次的推荐根因都不对，但能有一次拯救运维于水火之中，也是一个不错的提醒信息。</w:t>
      </w:r>
    </w:p>
    <w:p w:rsidR="00E402C7" w:rsidRPr="00E402C7" w:rsidRDefault="00E402C7" w:rsidP="00E402C7">
      <w:pPr>
        <w:widowControl/>
        <w:spacing w:before="288" w:after="144"/>
        <w:outlineLvl w:val="1"/>
        <w:rPr>
          <w:rFonts w:ascii="PingFang SC" w:eastAsia="PingFang SC" w:hAnsi="PingFang SC" w:cs="宋体"/>
          <w:color w:val="353535"/>
          <w:kern w:val="0"/>
          <w:sz w:val="33"/>
          <w:szCs w:val="33"/>
        </w:rPr>
      </w:pPr>
      <w:r w:rsidRPr="00E402C7">
        <w:rPr>
          <w:rFonts w:ascii="PingFang SC" w:eastAsia="PingFang SC" w:hAnsi="PingFang SC" w:cs="宋体" w:hint="eastAsia"/>
          <w:b/>
          <w:bCs/>
          <w:color w:val="353535"/>
          <w:kern w:val="0"/>
          <w:sz w:val="33"/>
          <w:szCs w:val="33"/>
        </w:rPr>
        <w:t>总结</w:t>
      </w:r>
    </w:p>
    <w:p w:rsidR="00E402C7" w:rsidRPr="00E402C7" w:rsidRDefault="00E402C7" w:rsidP="00E402C7">
      <w:pPr>
        <w:widowControl/>
        <w:spacing w:before="100" w:beforeAutospacing="1" w:after="100" w:afterAutospacing="1" w:line="480" w:lineRule="auto"/>
        <w:rPr>
          <w:rFonts w:ascii="Avenir" w:eastAsia="宋体" w:hAnsi="Avenir" w:cs="宋体" w:hint="eastAsia"/>
          <w:color w:val="4A4A4A"/>
          <w:kern w:val="0"/>
          <w:sz w:val="24"/>
        </w:rPr>
      </w:pPr>
      <w:r w:rsidRPr="00E402C7">
        <w:rPr>
          <w:rFonts w:ascii="Avenir" w:eastAsia="宋体" w:hAnsi="Avenir" w:cs="宋体"/>
          <w:color w:val="4A4A4A"/>
          <w:kern w:val="0"/>
          <w:sz w:val="24"/>
        </w:rPr>
        <w:t>规范化、标准化异常事件各维度信息的存储，是保障根因定位快速迭代、快速对比的必要条件。面对不同结构的接口、多种的关联关系，采用</w:t>
      </w:r>
      <w:r w:rsidRPr="00E402C7">
        <w:rPr>
          <w:rFonts w:ascii="Avenir" w:eastAsia="宋体" w:hAnsi="Avenir" w:cs="宋体"/>
          <w:color w:val="4A4A4A"/>
          <w:kern w:val="0"/>
          <w:sz w:val="24"/>
        </w:rPr>
        <w:t xml:space="preserve"> Neo4j </w:t>
      </w:r>
      <w:r w:rsidRPr="00E402C7">
        <w:rPr>
          <w:rFonts w:ascii="Avenir" w:eastAsia="宋体" w:hAnsi="Avenir" w:cs="宋体"/>
          <w:color w:val="4A4A4A"/>
          <w:kern w:val="0"/>
          <w:sz w:val="24"/>
        </w:rPr>
        <w:t>这样的</w:t>
      </w:r>
      <w:r w:rsidRPr="00E402C7">
        <w:rPr>
          <w:rFonts w:ascii="Avenir" w:eastAsia="宋体" w:hAnsi="Avenir" w:cs="宋体"/>
          <w:color w:val="4A4A4A"/>
          <w:kern w:val="0"/>
          <w:sz w:val="24"/>
        </w:rPr>
        <w:t xml:space="preserve"> Graph Database </w:t>
      </w:r>
      <w:r w:rsidRPr="00E402C7">
        <w:rPr>
          <w:rFonts w:ascii="Avenir" w:eastAsia="宋体" w:hAnsi="Avenir" w:cs="宋体"/>
          <w:color w:val="4A4A4A"/>
          <w:kern w:val="0"/>
          <w:sz w:val="24"/>
        </w:rPr>
        <w:t>是个不错的选择。知识图谱是由一些相互连接的实体和他们的属性构成的，借用这样的概念，我们可以去梳理、抽取一条条案例，将经验留存下来，构建异常案例的</w:t>
      </w:r>
      <w:r w:rsidRPr="00E402C7">
        <w:rPr>
          <w:rFonts w:ascii="Avenir" w:eastAsia="宋体" w:hAnsi="Avenir" w:cs="宋体"/>
          <w:color w:val="4A4A4A"/>
          <w:kern w:val="0"/>
          <w:sz w:val="24"/>
        </w:rPr>
        <w:t>“</w:t>
      </w:r>
      <w:r w:rsidRPr="00E402C7">
        <w:rPr>
          <w:rFonts w:ascii="Avenir" w:eastAsia="宋体" w:hAnsi="Avenir" w:cs="宋体"/>
          <w:color w:val="4A4A4A"/>
          <w:kern w:val="0"/>
          <w:sz w:val="24"/>
        </w:rPr>
        <w:t>博物馆</w:t>
      </w:r>
      <w:r w:rsidRPr="00E402C7">
        <w:rPr>
          <w:rFonts w:ascii="Avenir" w:eastAsia="宋体" w:hAnsi="Avenir" w:cs="宋体"/>
          <w:color w:val="4A4A4A"/>
          <w:kern w:val="0"/>
          <w:sz w:val="24"/>
        </w:rPr>
        <w:t>”</w:t>
      </w:r>
      <w:r w:rsidRPr="00E402C7">
        <w:rPr>
          <w:rFonts w:ascii="Avenir" w:eastAsia="宋体" w:hAnsi="Avenir" w:cs="宋体"/>
          <w:color w:val="4A4A4A"/>
          <w:kern w:val="0"/>
          <w:sz w:val="24"/>
        </w:rPr>
        <w:t>。</w:t>
      </w:r>
    </w:p>
    <w:p w:rsidR="00E402C7" w:rsidRPr="00E402C7" w:rsidRDefault="00E402C7" w:rsidP="00E402C7">
      <w:pPr>
        <w:widowControl/>
        <w:spacing w:before="100" w:beforeAutospacing="1" w:after="100" w:afterAutospacing="1" w:line="480" w:lineRule="auto"/>
        <w:rPr>
          <w:rFonts w:ascii="Avenir" w:eastAsia="宋体" w:hAnsi="Avenir" w:cs="宋体"/>
          <w:color w:val="4A4A4A"/>
          <w:kern w:val="0"/>
          <w:sz w:val="24"/>
        </w:rPr>
      </w:pPr>
      <w:r w:rsidRPr="00E402C7">
        <w:rPr>
          <w:rFonts w:ascii="Avenir" w:eastAsia="宋体" w:hAnsi="Avenir" w:cs="宋体"/>
          <w:color w:val="4A4A4A"/>
          <w:kern w:val="0"/>
          <w:sz w:val="24"/>
        </w:rPr>
        <w:t>本文提出的推选历史根因，实质上是一个基于异常事件知识图谱的推荐系统。类似物物推荐，当你收藏了一本书，系统会推给你同作者的其他书籍。同理，我们根据事件本身的属性进行向量化，在候选集中计算相似度，推荐该事件最可能的根因。随着数据的积累和标记的完善，可以让系统进行监督学习，直接预测异常分类，指导根因的判断方向。但想建立的一座丰富的</w:t>
      </w:r>
      <w:r w:rsidRPr="00E402C7">
        <w:rPr>
          <w:rFonts w:ascii="Avenir" w:eastAsia="宋体" w:hAnsi="Avenir" w:cs="宋体"/>
          <w:color w:val="4A4A4A"/>
          <w:kern w:val="0"/>
          <w:sz w:val="24"/>
        </w:rPr>
        <w:t>“</w:t>
      </w:r>
      <w:r w:rsidRPr="00E402C7">
        <w:rPr>
          <w:rFonts w:ascii="Avenir" w:eastAsia="宋体" w:hAnsi="Avenir" w:cs="宋体"/>
          <w:color w:val="4A4A4A"/>
          <w:kern w:val="0"/>
          <w:sz w:val="24"/>
        </w:rPr>
        <w:t>历史博物馆</w:t>
      </w:r>
      <w:r w:rsidRPr="00E402C7">
        <w:rPr>
          <w:rFonts w:ascii="Avenir" w:eastAsia="宋体" w:hAnsi="Avenir" w:cs="宋体"/>
          <w:color w:val="4A4A4A"/>
          <w:kern w:val="0"/>
          <w:sz w:val="24"/>
        </w:rPr>
        <w:t>”</w:t>
      </w:r>
      <w:r w:rsidRPr="00E402C7">
        <w:rPr>
          <w:rFonts w:ascii="Avenir" w:eastAsia="宋体" w:hAnsi="Avenir" w:cs="宋体"/>
          <w:color w:val="4A4A4A"/>
          <w:kern w:val="0"/>
          <w:sz w:val="24"/>
        </w:rPr>
        <w:t>，还是差得很远。数据像石料一样堆起了建筑实体，但还缺少了人工智慧的点睛。如何在知识库中纳入运维经验、结合规则引擎去动态调整根因？如何自动挖掘异常案例中隐含的规律？这些问题还值得去深入探索！</w:t>
      </w:r>
    </w:p>
    <w:p w:rsidR="00CD5564" w:rsidRPr="00E402C7" w:rsidRDefault="00CD5564"/>
    <w:sectPr w:rsidR="00CD5564" w:rsidRPr="00E402C7" w:rsidSect="00DF55FE">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venir">
    <w:panose1 w:val="02000503020000020003"/>
    <w:charset w:val="00"/>
    <w:family w:val="auto"/>
    <w:pitch w:val="variable"/>
    <w:sig w:usb0="800000AF" w:usb1="5000204A" w:usb2="00000000" w:usb3="00000000" w:csb0="0000009B" w:csb1="00000000"/>
  </w:font>
  <w:font w:name="PingFang SC">
    <w:panose1 w:val="020B0400000000000000"/>
    <w:charset w:val="86"/>
    <w:family w:val="swiss"/>
    <w:pitch w:val="variable"/>
    <w:sig w:usb0="A00002FF" w:usb1="7ACFFDFB" w:usb2="00000017"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88159E"/>
    <w:multiLevelType w:val="multilevel"/>
    <w:tmpl w:val="E3668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F60533C"/>
    <w:multiLevelType w:val="multilevel"/>
    <w:tmpl w:val="FB882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E5C1CE4"/>
    <w:multiLevelType w:val="multilevel"/>
    <w:tmpl w:val="08DAF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02C7"/>
    <w:rsid w:val="00CD5564"/>
    <w:rsid w:val="00DF55FE"/>
    <w:rsid w:val="00E402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FC892EB"/>
  <w15:chartTrackingRefBased/>
  <w15:docId w15:val="{AC069D8E-B03B-A741-AC98-7DE0356FDD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E402C7"/>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E402C7"/>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402C7"/>
    <w:rPr>
      <w:rFonts w:ascii="宋体" w:eastAsia="宋体" w:hAnsi="宋体" w:cs="宋体"/>
      <w:b/>
      <w:bCs/>
      <w:kern w:val="36"/>
      <w:sz w:val="48"/>
      <w:szCs w:val="48"/>
    </w:rPr>
  </w:style>
  <w:style w:type="character" w:customStyle="1" w:styleId="20">
    <w:name w:val="标题 2 字符"/>
    <w:basedOn w:val="a0"/>
    <w:link w:val="2"/>
    <w:uiPriority w:val="9"/>
    <w:rsid w:val="00E402C7"/>
    <w:rPr>
      <w:rFonts w:ascii="宋体" w:eastAsia="宋体" w:hAnsi="宋体" w:cs="宋体"/>
      <w:b/>
      <w:bCs/>
      <w:kern w:val="0"/>
      <w:sz w:val="36"/>
      <w:szCs w:val="36"/>
    </w:rPr>
  </w:style>
  <w:style w:type="paragraph" w:customStyle="1" w:styleId="detail">
    <w:name w:val="detail"/>
    <w:basedOn w:val="a"/>
    <w:rsid w:val="00E402C7"/>
    <w:pPr>
      <w:widowControl/>
      <w:spacing w:before="100" w:beforeAutospacing="1" w:after="100" w:afterAutospacing="1"/>
      <w:jc w:val="left"/>
    </w:pPr>
    <w:rPr>
      <w:rFonts w:ascii="宋体" w:eastAsia="宋体" w:hAnsi="宋体" w:cs="宋体"/>
      <w:kern w:val="0"/>
      <w:sz w:val="24"/>
    </w:rPr>
  </w:style>
  <w:style w:type="character" w:customStyle="1" w:styleId="date">
    <w:name w:val="date"/>
    <w:basedOn w:val="a0"/>
    <w:rsid w:val="00E402C7"/>
  </w:style>
  <w:style w:type="paragraph" w:styleId="a3">
    <w:name w:val="Normal (Web)"/>
    <w:basedOn w:val="a"/>
    <w:uiPriority w:val="99"/>
    <w:semiHidden/>
    <w:unhideWhenUsed/>
    <w:rsid w:val="00E402C7"/>
    <w:pPr>
      <w:widowControl/>
      <w:spacing w:before="100" w:beforeAutospacing="1" w:after="100" w:afterAutospacing="1"/>
      <w:jc w:val="left"/>
    </w:pPr>
    <w:rPr>
      <w:rFonts w:ascii="宋体" w:eastAsia="宋体" w:hAnsi="宋体" w:cs="宋体"/>
      <w:kern w:val="0"/>
      <w:sz w:val="24"/>
    </w:rPr>
  </w:style>
  <w:style w:type="character" w:styleId="a4">
    <w:name w:val="Strong"/>
    <w:basedOn w:val="a0"/>
    <w:uiPriority w:val="22"/>
    <w:qFormat/>
    <w:rsid w:val="00E402C7"/>
    <w:rPr>
      <w:b/>
      <w:bCs/>
    </w:rPr>
  </w:style>
  <w:style w:type="character" w:styleId="a5">
    <w:name w:val="Hyperlink"/>
    <w:basedOn w:val="a0"/>
    <w:uiPriority w:val="99"/>
    <w:semiHidden/>
    <w:unhideWhenUsed/>
    <w:rsid w:val="00E402C7"/>
    <w:rPr>
      <w:color w:val="0000FF"/>
      <w:u w:val="single"/>
    </w:rPr>
  </w:style>
  <w:style w:type="character" w:customStyle="1" w:styleId="apple-converted-space">
    <w:name w:val="apple-converted-space"/>
    <w:basedOn w:val="a0"/>
    <w:rsid w:val="00E402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4172806">
      <w:bodyDiv w:val="1"/>
      <w:marLeft w:val="0"/>
      <w:marRight w:val="0"/>
      <w:marTop w:val="0"/>
      <w:marBottom w:val="0"/>
      <w:divBdr>
        <w:top w:val="none" w:sz="0" w:space="0" w:color="auto"/>
        <w:left w:val="none" w:sz="0" w:space="0" w:color="auto"/>
        <w:bottom w:val="none" w:sz="0" w:space="0" w:color="auto"/>
        <w:right w:val="none" w:sz="0" w:space="0" w:color="auto"/>
      </w:divBdr>
      <w:divsChild>
        <w:div w:id="1470128463">
          <w:marLeft w:val="0"/>
          <w:marRight w:val="0"/>
          <w:marTop w:val="0"/>
          <w:marBottom w:val="0"/>
          <w:divBdr>
            <w:top w:val="none" w:sz="0" w:space="0" w:color="auto"/>
            <w:left w:val="none" w:sz="0" w:space="0" w:color="auto"/>
            <w:bottom w:val="none" w:sz="0" w:space="0" w:color="auto"/>
            <w:right w:val="none" w:sz="0" w:space="0" w:color="auto"/>
          </w:divBdr>
        </w:div>
        <w:div w:id="905337294">
          <w:marLeft w:val="0"/>
          <w:marRight w:val="0"/>
          <w:marTop w:val="0"/>
          <w:marBottom w:val="0"/>
          <w:divBdr>
            <w:top w:val="none" w:sz="0" w:space="0" w:color="auto"/>
            <w:left w:val="none" w:sz="0" w:space="0" w:color="auto"/>
            <w:bottom w:val="none" w:sz="0" w:space="0" w:color="auto"/>
            <w:right w:val="none" w:sz="0" w:space="0" w:color="auto"/>
          </w:divBdr>
        </w:div>
        <w:div w:id="1464033867">
          <w:blockQuote w:val="1"/>
          <w:marLeft w:val="480"/>
          <w:marRight w:val="720"/>
          <w:marTop w:val="240"/>
          <w:marBottom w:val="240"/>
          <w:divBdr>
            <w:top w:val="none" w:sz="0" w:space="0" w:color="auto"/>
            <w:left w:val="single" w:sz="24" w:space="12" w:color="E5E9F2"/>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infoq.cn/theme/68"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1018</Words>
  <Characters>5806</Characters>
  <Application>Microsoft Office Word</Application>
  <DocSecurity>0</DocSecurity>
  <Lines>48</Lines>
  <Paragraphs>13</Paragraphs>
  <ScaleCrop>false</ScaleCrop>
  <Company/>
  <LinksUpToDate>false</LinksUpToDate>
  <CharactersWithSpaces>6811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2020-08-04T14:37:00Z</dcterms:created>
  <dcterms:modified xsi:type="dcterms:W3CDTF">2020-08-04T14:37:00Z</dcterms:modified>
</cp:coreProperties>
</file>