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2790040"/>
        <w:docPartObj>
          <w:docPartGallery w:val="Cover Pages"/>
          <w:docPartUnique/>
        </w:docPartObj>
      </w:sdtPr>
      <w:sdtContent>
        <w:p w:rsidR="00C274DE" w:rsidRDefault="00C274DE"/>
        <w:p w:rsidR="00C274DE" w:rsidRDefault="00C274DE">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49110" cy="6720840"/>
                    <wp:effectExtent l="8890" t="5080" r="0" b="8255"/>
                    <wp:wrapNone/>
                    <wp:docPr id="4"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49110" cy="6720840"/>
                              <a:chOff x="0" y="0"/>
                              <a:chExt cx="5561330" cy="5404485"/>
                            </a:xfrm>
                          </wpg:grpSpPr>
                          <wps:wsp>
                            <wps:cNvPr id="5" name="Freeform 10"/>
                            <wps:cNvSpPr>
                              <a:spLocks/>
                            </wps:cNvSpPr>
                            <wps:spPr bwMode="auto">
                              <a:xfrm>
                                <a:off x="0" y="0"/>
                                <a:ext cx="5557520" cy="5404485"/>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chemeClr val="dk2">
                                      <a:lumMod val="80000"/>
                                      <a:lumOff val="20000"/>
                                    </a:schemeClr>
                                  </a:gs>
                                  <a:gs pos="100000">
                                    <a:schemeClr val="dk2">
                                      <a:lumMod val="30000"/>
                                      <a:lumOff val="0"/>
                                    </a:schemeClr>
                                  </a:gs>
                                </a:gsLst>
                                <a:path path="rect">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7AC" w:rsidRDefault="00D807AC">
                                  <w:pPr>
                                    <w:rPr>
                                      <w:color w:val="FFFFFF" w:themeColor="background1"/>
                                      <w:sz w:val="72"/>
                                      <w:szCs w:val="72"/>
                                    </w:rPr>
                                  </w:pPr>
                                  <w:r>
                                    <w:rPr>
                                      <w:color w:val="FFFFFF" w:themeColor="background1"/>
                                      <w:sz w:val="72"/>
                                      <w:szCs w:val="72"/>
                                    </w:rPr>
                                    <w:t>Deployment Plan</w:t>
                                  </w:r>
                                </w:p>
                              </w:txbxContent>
                            </wps:txbx>
                            <wps:bodyPr rot="0" vert="horz" wrap="square" lIns="914400" tIns="1097280" rIns="1097280" bIns="1097280" anchor="b" anchorCtr="0" upright="1">
                              <a:noAutofit/>
                            </wps:bodyPr>
                          </wps:wsp>
                          <wps:wsp>
                            <wps:cNvPr id="6" name="Freeform 11"/>
                            <wps:cNvSpPr>
                              <a:spLocks/>
                            </wps:cNvSpPr>
                            <wps:spPr bwMode="auto">
                              <a:xfrm>
                                <a:off x="876300" y="4769783"/>
                                <a:ext cx="4685030" cy="509905"/>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lumMod val="100000"/>
                                  <a:lumOff val="0"/>
                                  <a:alpha val="30196"/>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39.3pt;height:529.2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" adj="-11796480,,5400" path="m,c,644,,644,,644v23,6,62,14,113,21c250,685,476,700,720,644v,-27,,-27,,-27c720,,720,,720,,,,,,,e" fillcolor="#2d69b5 [2578]" stroked="f">
                      <v:fill color2="#091525 [962]" rotate="t" focusposition=".5,.5" focussize="" focus="100%" type="gradientRadial">
                        <o:fill v:ext="view" type="gradientCenter"/>
                      </v:fill>
                      <v:stroke joinstyle="miter"/>
                      <v:formulas/>
                      <v:path arrowok="t" o:connecttype="custom" o:connectlocs="0,0;0,2147483646;2147483646,2147483646;2147483646,2147483646;2147483646,2147483646;2147483646,0;0,0" o:connectangles="0,0,0,0,0,0,0" textboxrect="0,0,720,700"/>
                      <v:textbox inset="1in,86.4pt,86.4pt,86.4pt">
                        <w:txbxContent>
                          <w:p w:rsidR="00D807AC" w:rsidRDefault="00D807AC">
                            <w:pPr>
                              <w:rPr>
                                <w:color w:val="FFFFFF" w:themeColor="background1"/>
                                <w:sz w:val="72"/>
                                <w:szCs w:val="72"/>
                              </w:rPr>
                            </w:pPr>
                            <w:r>
                              <w:rPr>
                                <w:color w:val="FFFFFF" w:themeColor="background1"/>
                                <w:sz w:val="72"/>
                                <w:szCs w:val="72"/>
                              </w:rPr>
                              <w:t>Deployment Plan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" path="m607,c450,44,300,57,176,57,109,57,49,53,,48,66,58,152,66,251,66,358,66,480,56,607,27,607,,607,,607,e" fillcolor="white [3212]" stroked="f">
                      <v:fill opacity="19789f"/>
                      <v:path arrowok="t" o:connecttype="custom" o:connectlocs="2147483646,0;2147483646,2147483646;0,2147483646;2147483646,2147483646;2147483646,1611593382;2147483646,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6858635" cy="186055"/>
                    <wp:effectExtent l="0" t="0" r="0" b="0"/>
                    <wp:wrapSquare wrapText="bothSides"/>
                    <wp:docPr id="3"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7AC" w:rsidRDefault="00D807AC">
                                <w:pPr>
                                  <w:pStyle w:val="NoSpacing"/>
                                  <w:rPr>
                                    <w:color w:val="7F7F7F" w:themeColor="text1" w:themeTint="80"/>
                                    <w:sz w:val="18"/>
                                    <w:szCs w:val="18"/>
                                  </w:rPr>
                                </w:pPr>
                                <w:sdt>
                                  <w:sdtPr>
                                    <w:rPr>
                                      <w:caps/>
                                      <w:color w:val="7F7F7F" w:themeColor="text1" w:themeTint="80"/>
                                      <w:sz w:val="24"/>
                                      <w:szCs w:val="18"/>
                                    </w:rPr>
                                    <w:alias w:val="Company"/>
                                    <w:tag w:val=""/>
                                    <w:id w:val="-1278249662"/>
                                    <w:dataBinding w:prefixMappings="xmlns:ns0='http://schemas.openxmlformats.org/officeDocument/2006/extended-properties' " w:xpath="/ns0:Properties[1]/ns0:Company[1]" w:storeItemID="{6668398D-A668-4E3E-A5EB-62B293D839F1}"/>
                                    <w:text/>
                                  </w:sdtPr>
                                  <w:sdtContent>
                                    <w:r w:rsidRPr="00C274DE">
                                      <w:rPr>
                                        <w:caps/>
                                        <w:color w:val="7F7F7F" w:themeColor="text1" w:themeTint="80"/>
                                        <w:sz w:val="24"/>
                                        <w:szCs w:val="18"/>
                                      </w:rPr>
                                      <w:t>Stay Fit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24"/>
                                      <w:szCs w:val="18"/>
                                    </w:rPr>
                                    <w:alias w:val="Address"/>
                                    <w:tag w:val=""/>
                                    <w:id w:val="-1080671602"/>
                                    <w:dataBinding w:prefixMappings="xmlns:ns0='http://schemas.microsoft.com/office/2006/coverPageProps' " w:xpath="/ns0:CoverPageProperties[1]/ns0:CompanyAddress[1]" w:storeItemID="{55AF091B-3C7A-41E3-B477-F2FDAA23CFDA}"/>
                                    <w:text/>
                                  </w:sdtPr>
                                  <w:sdtContent>
                                    <w:r w:rsidRPr="00C274DE">
                                      <w:rPr>
                                        <w:color w:val="7F7F7F" w:themeColor="text1" w:themeTint="80"/>
                                        <w:sz w:val="24"/>
                                        <w:szCs w:val="18"/>
                                      </w:rPr>
                                      <w:t>Towson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540.05pt;height:14.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" filled="f" stroked="f" strokeweight=".5pt">
                    <v:textbox style="mso-fit-shape-to-text:t" inset="1in,0,86.4pt,0">
                      <w:txbxContent>
                        <w:p w:rsidR="00D807AC" w:rsidRDefault="00D807AC">
                          <w:pPr>
                            <w:pStyle w:val="NoSpacing"/>
                            <w:rPr>
                              <w:color w:val="7F7F7F" w:themeColor="text1" w:themeTint="80"/>
                              <w:sz w:val="18"/>
                              <w:szCs w:val="18"/>
                            </w:rPr>
                          </w:pPr>
                          <w:sdt>
                            <w:sdtPr>
                              <w:rPr>
                                <w:caps/>
                                <w:color w:val="7F7F7F" w:themeColor="text1" w:themeTint="80"/>
                                <w:sz w:val="24"/>
                                <w:szCs w:val="18"/>
                              </w:rPr>
                              <w:alias w:val="Company"/>
                              <w:tag w:val=""/>
                              <w:id w:val="-1278249662"/>
                              <w:dataBinding w:prefixMappings="xmlns:ns0='http://schemas.openxmlformats.org/officeDocument/2006/extended-properties' " w:xpath="/ns0:Properties[1]/ns0:Company[1]" w:storeItemID="{6668398D-A668-4E3E-A5EB-62B293D839F1}"/>
                              <w:text/>
                            </w:sdtPr>
                            <w:sdtContent>
                              <w:r w:rsidRPr="00C274DE">
                                <w:rPr>
                                  <w:caps/>
                                  <w:color w:val="7F7F7F" w:themeColor="text1" w:themeTint="80"/>
                                  <w:sz w:val="24"/>
                                  <w:szCs w:val="18"/>
                                </w:rPr>
                                <w:t>Stay Fit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24"/>
                                <w:szCs w:val="18"/>
                              </w:rPr>
                              <w:alias w:val="Address"/>
                              <w:tag w:val=""/>
                              <w:id w:val="-1080671602"/>
                              <w:dataBinding w:prefixMappings="xmlns:ns0='http://schemas.microsoft.com/office/2006/coverPageProps' " w:xpath="/ns0:CoverPageProperties[1]/ns0:CompanyAddress[1]" w:storeItemID="{55AF091B-3C7A-41E3-B477-F2FDAA23CFDA}"/>
                              <w:text/>
                            </w:sdtPr>
                            <w:sdtContent>
                              <w:r w:rsidRPr="00C274DE">
                                <w:rPr>
                                  <w:color w:val="7F7F7F" w:themeColor="text1" w:themeTint="80"/>
                                  <w:sz w:val="24"/>
                                  <w:szCs w:val="18"/>
                                </w:rPr>
                                <w:t>Towson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479425"/>
                    <wp:effectExtent l="0" t="0" r="0" b="0"/>
                    <wp:wrapSquare wrapText="bothSides"/>
                    <wp:docPr id="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807AC" w:rsidRDefault="00D807AC">
                                    <w:pPr>
                                      <w:pStyle w:val="NoSpacing"/>
                                      <w:spacing w:before="40" w:after="40"/>
                                      <w:rPr>
                                        <w:caps/>
                                        <w:color w:val="4F81BD" w:themeColor="accent1"/>
                                        <w:sz w:val="28"/>
                                        <w:szCs w:val="28"/>
                                      </w:rPr>
                                    </w:pPr>
                                    <w:r>
                                      <w:rPr>
                                        <w:caps/>
                                        <w:color w:val="4F81BD" w:themeColor="accent1"/>
                                        <w:sz w:val="28"/>
                                        <w:szCs w:val="28"/>
                                      </w:rPr>
                                      <w:t>COSc 412 - 101</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807AC" w:rsidRDefault="00D807AC">
                                    <w:pPr>
                                      <w:pStyle w:val="NoSpacing"/>
                                      <w:spacing w:before="40" w:after="40"/>
                                      <w:rPr>
                                        <w:caps/>
                                        <w:color w:val="4BACC6" w:themeColor="accent5"/>
                                        <w:sz w:val="24"/>
                                        <w:szCs w:val="24"/>
                                      </w:rPr>
                                    </w:pPr>
                                    <w:r>
                                      <w:rPr>
                                        <w:caps/>
                                        <w:color w:val="4BACC6" w:themeColor="accent5"/>
                                        <w:sz w:val="24"/>
                                        <w:szCs w:val="24"/>
                                      </w:rPr>
                                      <w:t>Group 3</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540.05pt;height:37.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807AC" w:rsidRDefault="00D807AC">
                              <w:pPr>
                                <w:pStyle w:val="NoSpacing"/>
                                <w:spacing w:before="40" w:after="40"/>
                                <w:rPr>
                                  <w:caps/>
                                  <w:color w:val="4F81BD" w:themeColor="accent1"/>
                                  <w:sz w:val="28"/>
                                  <w:szCs w:val="28"/>
                                </w:rPr>
                              </w:pPr>
                              <w:r>
                                <w:rPr>
                                  <w:caps/>
                                  <w:color w:val="4F81BD" w:themeColor="accent1"/>
                                  <w:sz w:val="28"/>
                                  <w:szCs w:val="28"/>
                                </w:rPr>
                                <w:t>COSc 412 - 101</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807AC" w:rsidRDefault="00D807AC">
                              <w:pPr>
                                <w:pStyle w:val="NoSpacing"/>
                                <w:spacing w:before="40" w:after="40"/>
                                <w:rPr>
                                  <w:caps/>
                                  <w:color w:val="4BACC6" w:themeColor="accent5"/>
                                  <w:sz w:val="24"/>
                                  <w:szCs w:val="24"/>
                                </w:rPr>
                              </w:pPr>
                              <w:r>
                                <w:rPr>
                                  <w:caps/>
                                  <w:color w:val="4BACC6" w:themeColor="accent5"/>
                                  <w:sz w:val="24"/>
                                  <w:szCs w:val="24"/>
                                </w:rPr>
                                <w:t>Group 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2345"/>
                    <wp:effectExtent l="0" t="0" r="0" b="0"/>
                    <wp:wrapNone/>
                    <wp:docPr id="1"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23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D807AC" w:rsidRDefault="00D807AC">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7pt;margin-top:0;width:46.5pt;height:77.3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D807AC" w:rsidRDefault="00D807AC">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F56E21" w:rsidRDefault="00BB1FA2" w:rsidP="00BB1FA2">
      <w:pPr>
        <w:pStyle w:val="Heading1"/>
      </w:pPr>
      <w:r>
        <w:lastRenderedPageBreak/>
        <w:t>Purpose</w:t>
      </w:r>
    </w:p>
    <w:p w:rsidR="00BB1FA2" w:rsidRDefault="00BB1FA2" w:rsidP="00BB1FA2"/>
    <w:p w:rsidR="00BB1FA2" w:rsidRDefault="004723D2" w:rsidP="009D6CD2">
      <w:pPr>
        <w:spacing w:line="360" w:lineRule="auto"/>
        <w:rPr>
          <w:rFonts w:ascii="Times New Roman" w:hAnsi="Times New Roman" w:cs="Times New Roman"/>
          <w:sz w:val="24"/>
        </w:rPr>
      </w:pPr>
      <w:r>
        <w:rPr>
          <w:rFonts w:ascii="Times New Roman" w:hAnsi="Times New Roman" w:cs="Times New Roman"/>
          <w:sz w:val="24"/>
        </w:rPr>
        <w:t xml:space="preserve">The purpose of the Deployment Plan document is to </w:t>
      </w:r>
      <w:r w:rsidR="009D6CD2">
        <w:rPr>
          <w:rFonts w:ascii="Times New Roman" w:hAnsi="Times New Roman" w:cs="Times New Roman"/>
          <w:sz w:val="24"/>
        </w:rPr>
        <w:t xml:space="preserve">define a strategy and plan for how the software application will be implemented. It will include information on scheduling, deployment methods, </w:t>
      </w:r>
      <w:r w:rsidR="000A4A5C">
        <w:rPr>
          <w:rFonts w:ascii="Times New Roman" w:hAnsi="Times New Roman" w:cs="Times New Roman"/>
          <w:sz w:val="24"/>
        </w:rPr>
        <w:t xml:space="preserve">development and </w:t>
      </w:r>
      <w:r w:rsidR="009D6CD2">
        <w:rPr>
          <w:rFonts w:ascii="Times New Roman" w:hAnsi="Times New Roman" w:cs="Times New Roman"/>
          <w:sz w:val="24"/>
        </w:rPr>
        <w:t>production environment, support and testing considerations, training</w:t>
      </w:r>
      <w:r w:rsidR="0021690E">
        <w:rPr>
          <w:rFonts w:ascii="Times New Roman" w:hAnsi="Times New Roman" w:cs="Times New Roman"/>
          <w:sz w:val="24"/>
        </w:rPr>
        <w:t xml:space="preserve"> requirements</w:t>
      </w:r>
      <w:r w:rsidR="009D6CD2">
        <w:rPr>
          <w:rFonts w:ascii="Times New Roman" w:hAnsi="Times New Roman" w:cs="Times New Roman"/>
          <w:sz w:val="24"/>
        </w:rPr>
        <w:t>, and evol</w:t>
      </w:r>
      <w:r w:rsidR="0021690E">
        <w:rPr>
          <w:rFonts w:ascii="Times New Roman" w:hAnsi="Times New Roman" w:cs="Times New Roman"/>
          <w:sz w:val="24"/>
        </w:rPr>
        <w:t xml:space="preserve">ution procedures. </w:t>
      </w:r>
    </w:p>
    <w:p w:rsidR="000A4A5C" w:rsidRDefault="000A4A5C" w:rsidP="009D6CD2">
      <w:pPr>
        <w:spacing w:line="360" w:lineRule="auto"/>
        <w:rPr>
          <w:rFonts w:ascii="Times New Roman" w:hAnsi="Times New Roman" w:cs="Times New Roman"/>
          <w:sz w:val="24"/>
        </w:rPr>
      </w:pPr>
    </w:p>
    <w:p w:rsidR="000A4A5C" w:rsidRDefault="000A4A5C" w:rsidP="000A4A5C">
      <w:pPr>
        <w:pStyle w:val="Heading1"/>
      </w:pPr>
      <w:r>
        <w:t>Scheduling</w:t>
      </w:r>
    </w:p>
    <w:p w:rsidR="000A4A5C" w:rsidRDefault="000A4A5C" w:rsidP="000A4A5C"/>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The following chart shows how the group progressed from receiving the requirements from the client to deploying the final application:</w:t>
      </w:r>
    </w:p>
    <w:tbl>
      <w:tblPr>
        <w:tblStyle w:val="TableGrid"/>
        <w:tblW w:w="0" w:type="auto"/>
        <w:tblLook w:val="04A0" w:firstRow="1" w:lastRow="0" w:firstColumn="1" w:lastColumn="0" w:noHBand="0" w:noVBand="1"/>
      </w:tblPr>
      <w:tblGrid>
        <w:gridCol w:w="4675"/>
        <w:gridCol w:w="4675"/>
      </w:tblGrid>
      <w:tr w:rsidR="000A4A5C" w:rsidTr="000A4A5C">
        <w:tc>
          <w:tcPr>
            <w:tcW w:w="4675" w:type="dxa"/>
          </w:tcPr>
          <w:p w:rsidR="000A4A5C" w:rsidRPr="000A4A5C" w:rsidRDefault="000A4A5C" w:rsidP="000A4A5C">
            <w:pPr>
              <w:spacing w:line="360" w:lineRule="auto"/>
              <w:jc w:val="center"/>
              <w:rPr>
                <w:rFonts w:ascii="Times New Roman" w:hAnsi="Times New Roman" w:cs="Times New Roman"/>
                <w:sz w:val="24"/>
                <w:szCs w:val="24"/>
                <w:u w:val="single"/>
              </w:rPr>
            </w:pPr>
            <w:r w:rsidRPr="000A4A5C">
              <w:rPr>
                <w:rFonts w:ascii="Times New Roman" w:hAnsi="Times New Roman" w:cs="Times New Roman"/>
                <w:sz w:val="24"/>
                <w:szCs w:val="24"/>
                <w:u w:val="single"/>
              </w:rPr>
              <w:t>Date</w:t>
            </w:r>
          </w:p>
        </w:tc>
        <w:tc>
          <w:tcPr>
            <w:tcW w:w="4675" w:type="dxa"/>
          </w:tcPr>
          <w:p w:rsidR="000A4A5C" w:rsidRPr="000A4A5C" w:rsidRDefault="000A4A5C" w:rsidP="000A4A5C">
            <w:pPr>
              <w:spacing w:line="360" w:lineRule="auto"/>
              <w:jc w:val="center"/>
              <w:rPr>
                <w:rFonts w:ascii="Times New Roman" w:hAnsi="Times New Roman" w:cs="Times New Roman"/>
                <w:sz w:val="24"/>
                <w:szCs w:val="24"/>
                <w:u w:val="single"/>
              </w:rPr>
            </w:pPr>
            <w:r w:rsidRPr="000A4A5C">
              <w:rPr>
                <w:rFonts w:ascii="Times New Roman" w:hAnsi="Times New Roman" w:cs="Times New Roman"/>
                <w:sz w:val="24"/>
                <w:szCs w:val="24"/>
                <w:u w:val="single"/>
              </w:rPr>
              <w:t>Progress</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September 14, 2017</w:t>
            </w:r>
          </w:p>
        </w:t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Received requirements from client</w:t>
            </w:r>
            <w:r w:rsidR="009C1BF5">
              <w:rPr>
                <w:rFonts w:ascii="Times New Roman" w:hAnsi="Times New Roman" w:cs="Times New Roman"/>
                <w:sz w:val="24"/>
                <w:szCs w:val="24"/>
              </w:rPr>
              <w:t>, planning and role assignment</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September 21, 2017</w:t>
            </w:r>
          </w:p>
        </w:t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Created use case and sequence diagrams</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 xml:space="preserve">September 28, 2017 </w:t>
            </w:r>
          </w:p>
        </w:t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Created HLA, class diagram &amp; interface spec.</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October 12, 2017</w:t>
            </w:r>
          </w:p>
        </w:t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Created SPMP</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October 19, 2017</w:t>
            </w:r>
          </w:p>
        </w:t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 xml:space="preserve">Presented preliminary documentation to client &amp; began to </w:t>
            </w:r>
            <w:r w:rsidR="00162302">
              <w:rPr>
                <w:rFonts w:ascii="Times New Roman" w:hAnsi="Times New Roman" w:cs="Times New Roman"/>
                <w:sz w:val="24"/>
                <w:szCs w:val="24"/>
              </w:rPr>
              <w:t>development</w:t>
            </w:r>
            <w:r>
              <w:rPr>
                <w:rFonts w:ascii="Times New Roman" w:hAnsi="Times New Roman" w:cs="Times New Roman"/>
                <w:sz w:val="24"/>
                <w:szCs w:val="24"/>
              </w:rPr>
              <w:t xml:space="preserve"> on application</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 xml:space="preserve">October </w:t>
            </w:r>
            <w:r w:rsidR="00B621D4">
              <w:rPr>
                <w:rFonts w:ascii="Times New Roman" w:hAnsi="Times New Roman" w:cs="Times New Roman"/>
                <w:sz w:val="24"/>
                <w:szCs w:val="24"/>
              </w:rPr>
              <w:t>24, 2017</w:t>
            </w:r>
          </w:p>
        </w:tc>
        <w:tc>
          <w:tcPr>
            <w:tcW w:w="4675" w:type="dxa"/>
          </w:tcPr>
          <w:p w:rsidR="000A4A5C" w:rsidRDefault="00B621D4" w:rsidP="000A4A5C">
            <w:pPr>
              <w:spacing w:line="360" w:lineRule="auto"/>
              <w:rPr>
                <w:rFonts w:ascii="Times New Roman" w:hAnsi="Times New Roman" w:cs="Times New Roman"/>
                <w:sz w:val="24"/>
                <w:szCs w:val="24"/>
              </w:rPr>
            </w:pPr>
            <w:r>
              <w:rPr>
                <w:rFonts w:ascii="Times New Roman" w:hAnsi="Times New Roman" w:cs="Times New Roman"/>
                <w:sz w:val="24"/>
                <w:szCs w:val="24"/>
              </w:rPr>
              <w:t>Client provided requirement change</w:t>
            </w:r>
          </w:p>
        </w:tc>
      </w:tr>
      <w:tr w:rsidR="00B621D4" w:rsidTr="000A4A5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November 2, 2017</w:t>
            </w:r>
          </w:p>
        </w:t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 xml:space="preserve">Code review criteria received </w:t>
            </w:r>
          </w:p>
        </w:tc>
      </w:tr>
      <w:tr w:rsidR="00B621D4" w:rsidTr="000A4A5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November 9, 2017</w:t>
            </w:r>
          </w:p>
        </w:t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Code review and requirement changes made</w:t>
            </w:r>
          </w:p>
        </w:tc>
      </w:tr>
      <w:tr w:rsidR="00B621D4" w:rsidTr="000A4A5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December 1, 2017</w:t>
            </w:r>
          </w:p>
        </w:t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 xml:space="preserve">Began </w:t>
            </w:r>
            <w:r w:rsidR="00162302">
              <w:rPr>
                <w:rFonts w:ascii="Times New Roman" w:hAnsi="Times New Roman" w:cs="Times New Roman"/>
                <w:sz w:val="24"/>
                <w:szCs w:val="24"/>
              </w:rPr>
              <w:t>testing</w:t>
            </w:r>
          </w:p>
        </w:tc>
      </w:tr>
      <w:tr w:rsidR="00B621D4" w:rsidTr="000A4A5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December 14, 2017</w:t>
            </w:r>
          </w:p>
        </w:t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 application </w:t>
            </w:r>
            <w:r w:rsidR="00B17A5F">
              <w:rPr>
                <w:rFonts w:ascii="Times New Roman" w:hAnsi="Times New Roman" w:cs="Times New Roman"/>
                <w:sz w:val="24"/>
                <w:szCs w:val="24"/>
              </w:rPr>
              <w:t>deployed</w:t>
            </w:r>
            <w:r w:rsidR="00A94EFA">
              <w:rPr>
                <w:rFonts w:ascii="Times New Roman" w:hAnsi="Times New Roman" w:cs="Times New Roman"/>
                <w:sz w:val="24"/>
                <w:szCs w:val="24"/>
              </w:rPr>
              <w:t xml:space="preserve"> and presented to client</w:t>
            </w:r>
          </w:p>
        </w:tc>
      </w:tr>
      <w:tr w:rsidR="009575FB" w:rsidTr="000A4A5C">
        <w:tc>
          <w:tcPr>
            <w:tcW w:w="4675" w:type="dxa"/>
          </w:tcPr>
          <w:p w:rsidR="009575FB" w:rsidRDefault="009575FB" w:rsidP="00B621D4">
            <w:pPr>
              <w:spacing w:line="360" w:lineRule="auto"/>
              <w:rPr>
                <w:rFonts w:ascii="Times New Roman" w:hAnsi="Times New Roman" w:cs="Times New Roman"/>
                <w:sz w:val="24"/>
                <w:szCs w:val="24"/>
              </w:rPr>
            </w:pPr>
            <w:r>
              <w:rPr>
                <w:rFonts w:ascii="Times New Roman" w:hAnsi="Times New Roman" w:cs="Times New Roman"/>
                <w:sz w:val="24"/>
                <w:szCs w:val="24"/>
              </w:rPr>
              <w:t>Indefinitely</w:t>
            </w:r>
          </w:p>
        </w:tc>
        <w:tc>
          <w:tcPr>
            <w:tcW w:w="4675" w:type="dxa"/>
          </w:tcPr>
          <w:p w:rsidR="009575FB" w:rsidRDefault="009575FB" w:rsidP="00B621D4">
            <w:pPr>
              <w:spacing w:line="360" w:lineRule="auto"/>
              <w:rPr>
                <w:rFonts w:ascii="Times New Roman" w:hAnsi="Times New Roman" w:cs="Times New Roman"/>
                <w:sz w:val="24"/>
                <w:szCs w:val="24"/>
              </w:rPr>
            </w:pPr>
            <w:r>
              <w:rPr>
                <w:rFonts w:ascii="Times New Roman" w:hAnsi="Times New Roman" w:cs="Times New Roman"/>
                <w:sz w:val="24"/>
                <w:szCs w:val="24"/>
              </w:rPr>
              <w:t xml:space="preserve">Support and management on the application </w:t>
            </w:r>
          </w:p>
        </w:tc>
      </w:tr>
    </w:tbl>
    <w:p w:rsidR="000A4A5C" w:rsidRDefault="000A4A5C" w:rsidP="000A4A5C">
      <w:pPr>
        <w:spacing w:line="360" w:lineRule="auto"/>
        <w:rPr>
          <w:rFonts w:ascii="Times New Roman" w:hAnsi="Times New Roman" w:cs="Times New Roman"/>
          <w:sz w:val="24"/>
          <w:szCs w:val="24"/>
        </w:rPr>
      </w:pPr>
    </w:p>
    <w:p w:rsidR="009575FB" w:rsidRDefault="009575FB" w:rsidP="000A4A5C">
      <w:pPr>
        <w:spacing w:line="360" w:lineRule="auto"/>
        <w:rPr>
          <w:rFonts w:ascii="Times New Roman" w:hAnsi="Times New Roman" w:cs="Times New Roman"/>
          <w:sz w:val="24"/>
          <w:szCs w:val="24"/>
        </w:rPr>
      </w:pPr>
    </w:p>
    <w:p w:rsidR="009D5829" w:rsidRDefault="009D5829" w:rsidP="000A4A5C">
      <w:pPr>
        <w:spacing w:line="360" w:lineRule="auto"/>
        <w:rPr>
          <w:rFonts w:ascii="Times New Roman" w:hAnsi="Times New Roman" w:cs="Times New Roman"/>
          <w:sz w:val="24"/>
          <w:szCs w:val="24"/>
        </w:rPr>
      </w:pPr>
    </w:p>
    <w:p w:rsidR="0034718E" w:rsidRDefault="009D5829" w:rsidP="00254604">
      <w:pPr>
        <w:pStyle w:val="Heading1"/>
      </w:pPr>
      <w:r>
        <w:t xml:space="preserve">Development Environment </w:t>
      </w:r>
    </w:p>
    <w:p w:rsidR="00254604" w:rsidRPr="00254604" w:rsidRDefault="00254604" w:rsidP="00254604"/>
    <w:p w:rsidR="00254604" w:rsidRPr="00254604" w:rsidRDefault="00254604" w:rsidP="00254604">
      <w:pPr>
        <w:numPr>
          <w:ilvl w:val="0"/>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Application to be hosted on Heroku</w:t>
      </w:r>
    </w:p>
    <w:p w:rsidR="00254604" w:rsidRPr="00254604" w:rsidRDefault="00254604" w:rsidP="00254604">
      <w:pPr>
        <w:numPr>
          <w:ilvl w:val="1"/>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 xml:space="preserve">Deployed to Heroku directly from </w:t>
      </w:r>
      <w:proofErr w:type="spellStart"/>
      <w:r w:rsidRPr="00254604">
        <w:rPr>
          <w:rFonts w:ascii="Times New Roman" w:hAnsi="Times New Roman" w:cs="Times New Roman"/>
          <w:sz w:val="24"/>
          <w:szCs w:val="24"/>
        </w:rPr>
        <w:t>Github</w:t>
      </w:r>
      <w:proofErr w:type="spellEnd"/>
      <w:r w:rsidRPr="00254604">
        <w:rPr>
          <w:rFonts w:ascii="Times New Roman" w:hAnsi="Times New Roman" w:cs="Times New Roman"/>
          <w:sz w:val="24"/>
          <w:szCs w:val="24"/>
        </w:rPr>
        <w:t xml:space="preserve"> repository; changes pushed with each commit to the master branch</w:t>
      </w:r>
    </w:p>
    <w:p w:rsidR="00254604" w:rsidRPr="00254604" w:rsidRDefault="00254604" w:rsidP="00254604">
      <w:pPr>
        <w:numPr>
          <w:ilvl w:val="0"/>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Database to be hosted on Heroku with Postgre</w:t>
      </w:r>
      <w:r>
        <w:rPr>
          <w:rFonts w:ascii="Times New Roman" w:hAnsi="Times New Roman" w:cs="Times New Roman"/>
          <w:sz w:val="24"/>
          <w:szCs w:val="24"/>
        </w:rPr>
        <w:t>SQL</w:t>
      </w:r>
    </w:p>
    <w:p w:rsidR="00254604" w:rsidRPr="00254604" w:rsidRDefault="00D04097" w:rsidP="00254604">
      <w:pPr>
        <w:numPr>
          <w:ilvl w:val="1"/>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Stores data securely and returns data in response to requests from the application</w:t>
      </w:r>
    </w:p>
    <w:p w:rsidR="00254604" w:rsidRPr="00254604" w:rsidRDefault="00254604" w:rsidP="00254604">
      <w:pPr>
        <w:numPr>
          <w:ilvl w:val="0"/>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Ruby on Rails implementation</w:t>
      </w:r>
    </w:p>
    <w:p w:rsidR="00254604" w:rsidRPr="00254604" w:rsidRDefault="00254604" w:rsidP="00254604">
      <w:pPr>
        <w:numPr>
          <w:ilvl w:val="1"/>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Model-View-Controller framework</w:t>
      </w:r>
    </w:p>
    <w:p w:rsidR="00254604" w:rsidRPr="00254604" w:rsidRDefault="00254604" w:rsidP="00254604">
      <w:pPr>
        <w:numPr>
          <w:ilvl w:val="1"/>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Provides default structures for web service, database, web pages</w:t>
      </w:r>
    </w:p>
    <w:p w:rsidR="00254604" w:rsidRPr="00254604" w:rsidRDefault="00254604" w:rsidP="00254604">
      <w:pPr>
        <w:numPr>
          <w:ilvl w:val="1"/>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Very good support and documentation on Heroku page, as well as third parties</w:t>
      </w:r>
    </w:p>
    <w:p w:rsidR="009C1BF5" w:rsidRDefault="009C1BF5" w:rsidP="009C1BF5">
      <w:pPr>
        <w:pStyle w:val="Heading1"/>
      </w:pPr>
      <w:r>
        <w:t>Test Environment</w:t>
      </w:r>
    </w:p>
    <w:p w:rsidR="009C1BF5" w:rsidRDefault="009C1BF5" w:rsidP="009C1BF5"/>
    <w:p w:rsidR="009C1BF5" w:rsidRDefault="00A43EEE" w:rsidP="009C1BF5">
      <w:r>
        <w:t>*</w:t>
      </w:r>
      <w:r w:rsidR="009C1BF5">
        <w:t>Software: ruby on rails did the final testing, test each function one by one</w:t>
      </w:r>
      <w:r w:rsidR="008521B9">
        <w:t>*</w:t>
      </w:r>
    </w:p>
    <w:p w:rsidR="009C1BF5" w:rsidRDefault="00A43EEE" w:rsidP="009C1BF5">
      <w:pPr>
        <w:tabs>
          <w:tab w:val="left" w:pos="3705"/>
        </w:tabs>
      </w:pPr>
      <w:r>
        <w:t>*</w:t>
      </w:r>
      <w:r w:rsidR="009C1BF5">
        <w:t xml:space="preserve">Skeleton: </w:t>
      </w:r>
      <w:r w:rsidR="009961C2">
        <w:t>used</w:t>
      </w:r>
      <w:r w:rsidR="009C1BF5">
        <w:t xml:space="preserve"> a mock up, notepad++</w:t>
      </w:r>
      <w:r w:rsidR="00895D19">
        <w:t xml:space="preserve"> to organize</w:t>
      </w:r>
      <w:r w:rsidR="009C1BF5">
        <w:t xml:space="preserve"> the code and lay it all out</w:t>
      </w:r>
      <w:r>
        <w:t>*</w:t>
      </w:r>
    </w:p>
    <w:p w:rsidR="009C1BF5" w:rsidRPr="009C1BF5" w:rsidRDefault="009C1BF5" w:rsidP="009C1BF5"/>
    <w:p w:rsidR="009C1BF5" w:rsidRDefault="009C1BF5" w:rsidP="009C1BF5">
      <w:pPr>
        <w:pStyle w:val="Heading1"/>
      </w:pPr>
      <w:r>
        <w:t>Production Enviro</w:t>
      </w:r>
      <w:r w:rsidR="00D04097">
        <w:t>n</w:t>
      </w:r>
      <w:r>
        <w:t>ment</w:t>
      </w:r>
    </w:p>
    <w:p w:rsidR="0096063D" w:rsidRDefault="0096063D" w:rsidP="0096063D"/>
    <w:p w:rsidR="004B3FDF" w:rsidRDefault="0096063D" w:rsidP="0096063D">
      <w:pPr>
        <w:spacing w:line="360" w:lineRule="auto"/>
        <w:rPr>
          <w:rFonts w:ascii="Times New Roman" w:hAnsi="Times New Roman" w:cs="Times New Roman"/>
          <w:sz w:val="24"/>
          <w:szCs w:val="24"/>
        </w:rPr>
      </w:pPr>
      <w:r>
        <w:rPr>
          <w:rFonts w:ascii="Times New Roman" w:hAnsi="Times New Roman" w:cs="Times New Roman"/>
          <w:sz w:val="24"/>
          <w:szCs w:val="24"/>
        </w:rPr>
        <w:t>Th</w:t>
      </w:r>
      <w:r w:rsidR="00527D31">
        <w:rPr>
          <w:rFonts w:ascii="Times New Roman" w:hAnsi="Times New Roman" w:cs="Times New Roman"/>
          <w:sz w:val="24"/>
          <w:szCs w:val="24"/>
        </w:rPr>
        <w:t>e website</w:t>
      </w:r>
      <w:r>
        <w:rPr>
          <w:rFonts w:ascii="Times New Roman" w:hAnsi="Times New Roman" w:cs="Times New Roman"/>
          <w:sz w:val="24"/>
          <w:szCs w:val="24"/>
        </w:rPr>
        <w:t xml:space="preserve"> will be hosted </w:t>
      </w:r>
      <w:r w:rsidR="003925D1">
        <w:rPr>
          <w:rFonts w:ascii="Times New Roman" w:hAnsi="Times New Roman" w:cs="Times New Roman"/>
          <w:sz w:val="24"/>
          <w:szCs w:val="24"/>
        </w:rPr>
        <w:t xml:space="preserve">on a server through </w:t>
      </w:r>
      <w:r>
        <w:rPr>
          <w:rFonts w:ascii="Times New Roman" w:hAnsi="Times New Roman" w:cs="Times New Roman"/>
          <w:sz w:val="24"/>
          <w:szCs w:val="24"/>
        </w:rPr>
        <w:t>Heroku, a cloud platform that provides developers with the tools to deploy, manage, and scale their applications</w:t>
      </w:r>
      <w:r w:rsidR="003925D1">
        <w:rPr>
          <w:rFonts w:ascii="Times New Roman" w:hAnsi="Times New Roman" w:cs="Times New Roman"/>
          <w:sz w:val="24"/>
          <w:szCs w:val="24"/>
        </w:rPr>
        <w:t xml:space="preserve">. End-users will be able to interact with the application once it is running and perform the necessary tasks such as, creating an account, logging in, posting messages, etc. </w:t>
      </w:r>
      <w:r w:rsidR="007B631A">
        <w:rPr>
          <w:rFonts w:ascii="Times New Roman" w:hAnsi="Times New Roman" w:cs="Times New Roman"/>
          <w:sz w:val="24"/>
          <w:szCs w:val="24"/>
        </w:rPr>
        <w:t xml:space="preserve">User data is stored on the database </w:t>
      </w:r>
      <w:r w:rsidR="00DA1455">
        <w:rPr>
          <w:rFonts w:ascii="Times New Roman" w:hAnsi="Times New Roman" w:cs="Times New Roman"/>
          <w:sz w:val="24"/>
          <w:szCs w:val="24"/>
        </w:rPr>
        <w:t xml:space="preserve">and </w:t>
      </w:r>
      <w:r w:rsidR="00527D31">
        <w:rPr>
          <w:rFonts w:ascii="Times New Roman" w:hAnsi="Times New Roman" w:cs="Times New Roman"/>
          <w:sz w:val="24"/>
          <w:szCs w:val="24"/>
        </w:rPr>
        <w:t>is only</w:t>
      </w:r>
      <w:r w:rsidR="00DA1455">
        <w:rPr>
          <w:rFonts w:ascii="Times New Roman" w:hAnsi="Times New Roman" w:cs="Times New Roman"/>
          <w:sz w:val="24"/>
          <w:szCs w:val="24"/>
        </w:rPr>
        <w:t xml:space="preserve"> accessible by administrators. </w:t>
      </w:r>
    </w:p>
    <w:p w:rsidR="004B3FDF" w:rsidRDefault="004B3FDF" w:rsidP="0096063D">
      <w:pPr>
        <w:spacing w:line="360" w:lineRule="auto"/>
        <w:rPr>
          <w:rFonts w:ascii="Times New Roman" w:hAnsi="Times New Roman" w:cs="Times New Roman"/>
          <w:sz w:val="24"/>
          <w:szCs w:val="24"/>
        </w:rPr>
      </w:pPr>
    </w:p>
    <w:p w:rsidR="004B3FDF" w:rsidRDefault="004B3FDF" w:rsidP="0096063D">
      <w:pPr>
        <w:spacing w:line="360" w:lineRule="auto"/>
        <w:rPr>
          <w:rFonts w:ascii="Times New Roman" w:hAnsi="Times New Roman" w:cs="Times New Roman"/>
          <w:sz w:val="24"/>
          <w:szCs w:val="24"/>
        </w:rPr>
      </w:pPr>
    </w:p>
    <w:p w:rsidR="00C647F6" w:rsidRPr="00C647F6" w:rsidRDefault="004B3FDF" w:rsidP="00C647F6">
      <w:pPr>
        <w:pStyle w:val="Heading1"/>
      </w:pPr>
      <w:r>
        <w:lastRenderedPageBreak/>
        <w:t>Training</w:t>
      </w:r>
    </w:p>
    <w:p w:rsidR="004C6F98" w:rsidRDefault="004C6F98" w:rsidP="004C6F98"/>
    <w:p w:rsidR="004C6F98" w:rsidRDefault="00C647F6" w:rsidP="004C6F98">
      <w:r>
        <w:t xml:space="preserve">Training will </w:t>
      </w:r>
      <w:r w:rsidR="00180A54">
        <w:t>be very straightforward and differ based on user role</w:t>
      </w:r>
      <w:r>
        <w:t>:</w:t>
      </w:r>
    </w:p>
    <w:p w:rsidR="00C647F6" w:rsidRDefault="00C647F6" w:rsidP="00C647F6">
      <w:pPr>
        <w:pStyle w:val="ListParagraph"/>
        <w:numPr>
          <w:ilvl w:val="0"/>
          <w:numId w:val="3"/>
        </w:numPr>
      </w:pPr>
      <w:r>
        <w:t>User (students)</w:t>
      </w:r>
    </w:p>
    <w:p w:rsidR="00C647F6" w:rsidRDefault="00C647F6" w:rsidP="00C647F6">
      <w:pPr>
        <w:pStyle w:val="ListParagraph"/>
        <w:numPr>
          <w:ilvl w:val="1"/>
          <w:numId w:val="3"/>
        </w:numPr>
      </w:pPr>
      <w:r>
        <w:t>A simple video guide will be shown on a student’s first log in that will take them through the application’s basic functions such as, editing their profile, posting messages, and creating schedules.</w:t>
      </w:r>
    </w:p>
    <w:p w:rsidR="00C647F6" w:rsidRDefault="00C647F6" w:rsidP="00C647F6">
      <w:pPr>
        <w:pStyle w:val="ListParagraph"/>
        <w:numPr>
          <w:ilvl w:val="1"/>
          <w:numId w:val="3"/>
        </w:numPr>
      </w:pPr>
      <w:r>
        <w:t>Students can also be taught through hands-on demonstration by their teachers and trainers</w:t>
      </w:r>
    </w:p>
    <w:p w:rsidR="00C647F6" w:rsidRDefault="002452D3" w:rsidP="00C647F6">
      <w:pPr>
        <w:pStyle w:val="ListParagraph"/>
        <w:numPr>
          <w:ilvl w:val="1"/>
          <w:numId w:val="3"/>
        </w:numPr>
      </w:pPr>
      <w:r>
        <w:t>The Help section allows students to re-learn anything as needed</w:t>
      </w:r>
    </w:p>
    <w:p w:rsidR="00C647F6" w:rsidRDefault="00C647F6" w:rsidP="00C647F6">
      <w:pPr>
        <w:pStyle w:val="ListParagraph"/>
        <w:numPr>
          <w:ilvl w:val="0"/>
          <w:numId w:val="3"/>
        </w:numPr>
      </w:pPr>
      <w:r>
        <w:t>Moderators (teachers/trainers)</w:t>
      </w:r>
    </w:p>
    <w:p w:rsidR="002452D3" w:rsidRDefault="002452D3" w:rsidP="002452D3">
      <w:pPr>
        <w:pStyle w:val="ListParagraph"/>
        <w:numPr>
          <w:ilvl w:val="1"/>
          <w:numId w:val="3"/>
        </w:numPr>
      </w:pPr>
      <w:r>
        <w:t xml:space="preserve">Moderators will also be given a video guide on log in that will take them through the application’s basic functions and the additional moderator functions such as, approve student posts, suspending students, and adding students to teams. </w:t>
      </w:r>
    </w:p>
    <w:p w:rsidR="002452D3" w:rsidRDefault="002452D3" w:rsidP="002452D3">
      <w:pPr>
        <w:pStyle w:val="ListParagraph"/>
        <w:numPr>
          <w:ilvl w:val="1"/>
          <w:numId w:val="3"/>
        </w:numPr>
      </w:pPr>
      <w:r>
        <w:t xml:space="preserve">Moderators will be able to </w:t>
      </w:r>
      <w:r w:rsidR="001C3189">
        <w:t>learn hands-on from the administrators at their facility</w:t>
      </w:r>
    </w:p>
    <w:p w:rsidR="004A48B3" w:rsidRDefault="004A48B3" w:rsidP="002452D3">
      <w:pPr>
        <w:pStyle w:val="ListParagraph"/>
        <w:numPr>
          <w:ilvl w:val="1"/>
          <w:numId w:val="3"/>
        </w:numPr>
      </w:pPr>
      <w:r>
        <w:t>A Help section on the moderator account will allow them to re-learn anything as needed</w:t>
      </w:r>
    </w:p>
    <w:p w:rsidR="00C647F6" w:rsidRDefault="00C647F6" w:rsidP="00C647F6">
      <w:pPr>
        <w:pStyle w:val="ListParagraph"/>
        <w:numPr>
          <w:ilvl w:val="0"/>
          <w:numId w:val="3"/>
        </w:numPr>
      </w:pPr>
      <w:r>
        <w:t>Administrators (selected teachers/school admins/gov’t agents)</w:t>
      </w:r>
    </w:p>
    <w:p w:rsidR="004A48B3" w:rsidRPr="004C6F98" w:rsidRDefault="001C3189" w:rsidP="004A48B3">
      <w:pPr>
        <w:pStyle w:val="ListParagraph"/>
        <w:numPr>
          <w:ilvl w:val="1"/>
          <w:numId w:val="3"/>
        </w:numPr>
      </w:pPr>
      <w:r>
        <w:t xml:space="preserve">Selected administrators will be taught the moderator functions with the same video. The additional administrator functions such as, adding and deleting users, and verifying vendors, will be explained in a tutorial document. Administrators can also contact the developers for any extra explanations. </w:t>
      </w:r>
    </w:p>
    <w:p w:rsidR="004B3FDF" w:rsidRDefault="004B3FDF" w:rsidP="004B3FDF">
      <w:pPr>
        <w:pStyle w:val="Heading1"/>
      </w:pPr>
      <w:r>
        <w:t xml:space="preserve">Evolution </w:t>
      </w:r>
      <w:r w:rsidR="00E86C93">
        <w:t>and Documentation</w:t>
      </w:r>
    </w:p>
    <w:p w:rsidR="00EF3532" w:rsidRPr="00EF3532" w:rsidRDefault="00EF3532" w:rsidP="00EF3532"/>
    <w:p w:rsidR="0096063D" w:rsidRDefault="00527D31" w:rsidP="0096063D">
      <w:pPr>
        <w:spacing w:line="360" w:lineRule="auto"/>
        <w:rPr>
          <w:rFonts w:ascii="Times New Roman" w:hAnsi="Times New Roman" w:cs="Times New Roman"/>
          <w:sz w:val="24"/>
          <w:szCs w:val="24"/>
        </w:rPr>
      </w:pPr>
      <w:r>
        <w:rPr>
          <w:rFonts w:ascii="Times New Roman" w:hAnsi="Times New Roman" w:cs="Times New Roman"/>
          <w:sz w:val="24"/>
          <w:szCs w:val="24"/>
        </w:rPr>
        <w:t xml:space="preserve">Updates to the application will be </w:t>
      </w:r>
      <w:r w:rsidR="00345884">
        <w:rPr>
          <w:rFonts w:ascii="Times New Roman" w:hAnsi="Times New Roman" w:cs="Times New Roman"/>
          <w:sz w:val="24"/>
          <w:szCs w:val="24"/>
        </w:rPr>
        <w:t>worked on and tested</w:t>
      </w:r>
      <w:r>
        <w:rPr>
          <w:rFonts w:ascii="Times New Roman" w:hAnsi="Times New Roman" w:cs="Times New Roman"/>
          <w:sz w:val="24"/>
          <w:szCs w:val="24"/>
        </w:rPr>
        <w:t xml:space="preserve"> separately</w:t>
      </w:r>
      <w:r w:rsidR="00345884">
        <w:rPr>
          <w:rFonts w:ascii="Times New Roman" w:hAnsi="Times New Roman" w:cs="Times New Roman"/>
          <w:sz w:val="24"/>
          <w:szCs w:val="24"/>
        </w:rPr>
        <w:t>,</w:t>
      </w:r>
      <w:r>
        <w:rPr>
          <w:rFonts w:ascii="Times New Roman" w:hAnsi="Times New Roman" w:cs="Times New Roman"/>
          <w:sz w:val="24"/>
          <w:szCs w:val="24"/>
        </w:rPr>
        <w:t xml:space="preserve"> and then pushed in </w:t>
      </w:r>
      <w:r w:rsidR="00D80B33">
        <w:rPr>
          <w:rFonts w:ascii="Times New Roman" w:hAnsi="Times New Roman" w:cs="Times New Roman"/>
          <w:sz w:val="24"/>
          <w:szCs w:val="24"/>
        </w:rPr>
        <w:t>and</w:t>
      </w:r>
      <w:r>
        <w:rPr>
          <w:rFonts w:ascii="Times New Roman" w:hAnsi="Times New Roman" w:cs="Times New Roman"/>
          <w:sz w:val="24"/>
          <w:szCs w:val="24"/>
        </w:rPr>
        <w:t xml:space="preserve"> deployed as a</w:t>
      </w:r>
      <w:r w:rsidR="00F30DD4">
        <w:rPr>
          <w:rFonts w:ascii="Times New Roman" w:hAnsi="Times New Roman" w:cs="Times New Roman"/>
          <w:sz w:val="24"/>
          <w:szCs w:val="24"/>
        </w:rPr>
        <w:t xml:space="preserve">n </w:t>
      </w:r>
      <w:r>
        <w:rPr>
          <w:rFonts w:ascii="Times New Roman" w:hAnsi="Times New Roman" w:cs="Times New Roman"/>
          <w:sz w:val="24"/>
          <w:szCs w:val="24"/>
        </w:rPr>
        <w:t>update</w:t>
      </w:r>
      <w:r w:rsidR="00F30DD4">
        <w:rPr>
          <w:rFonts w:ascii="Times New Roman" w:hAnsi="Times New Roman" w:cs="Times New Roman"/>
          <w:sz w:val="24"/>
          <w:szCs w:val="24"/>
        </w:rPr>
        <w:t>d</w:t>
      </w:r>
      <w:r w:rsidR="00D80B33">
        <w:rPr>
          <w:rFonts w:ascii="Times New Roman" w:hAnsi="Times New Roman" w:cs="Times New Roman"/>
          <w:sz w:val="24"/>
          <w:szCs w:val="24"/>
        </w:rPr>
        <w:t xml:space="preserve"> version</w:t>
      </w:r>
      <w:r>
        <w:rPr>
          <w:rFonts w:ascii="Times New Roman" w:hAnsi="Times New Roman" w:cs="Times New Roman"/>
          <w:sz w:val="24"/>
          <w:szCs w:val="24"/>
        </w:rPr>
        <w:t>.</w:t>
      </w:r>
      <w:r w:rsidR="00345884">
        <w:rPr>
          <w:rFonts w:ascii="Times New Roman" w:hAnsi="Times New Roman" w:cs="Times New Roman"/>
          <w:sz w:val="24"/>
          <w:szCs w:val="24"/>
        </w:rPr>
        <w:t xml:space="preserve"> </w:t>
      </w:r>
      <w:r w:rsidR="006B7354">
        <w:rPr>
          <w:rFonts w:ascii="Times New Roman" w:hAnsi="Times New Roman" w:cs="Times New Roman"/>
          <w:sz w:val="24"/>
          <w:szCs w:val="24"/>
        </w:rPr>
        <w:t xml:space="preserve"> Of course, users will be notified ahead of time when updates will be made and will not be able to use the service during the</w:t>
      </w:r>
      <w:r w:rsidR="00D24C8A">
        <w:rPr>
          <w:rFonts w:ascii="Times New Roman" w:hAnsi="Times New Roman" w:cs="Times New Roman"/>
          <w:sz w:val="24"/>
          <w:szCs w:val="24"/>
        </w:rPr>
        <w:t xml:space="preserve"> specified</w:t>
      </w:r>
      <w:r w:rsidR="006B7354">
        <w:rPr>
          <w:rFonts w:ascii="Times New Roman" w:hAnsi="Times New Roman" w:cs="Times New Roman"/>
          <w:sz w:val="24"/>
          <w:szCs w:val="24"/>
        </w:rPr>
        <w:t xml:space="preserve"> update period. </w:t>
      </w:r>
      <w:r w:rsidR="00F30DD4">
        <w:rPr>
          <w:rFonts w:ascii="Times New Roman" w:hAnsi="Times New Roman" w:cs="Times New Roman"/>
          <w:sz w:val="24"/>
          <w:szCs w:val="24"/>
        </w:rPr>
        <w:t xml:space="preserve">Working demos and tutorial videos will be provided along with any new functionality for each user role. </w:t>
      </w:r>
    </w:p>
    <w:p w:rsidR="00F90A34" w:rsidRDefault="00E86C93" w:rsidP="0096063D">
      <w:pPr>
        <w:spacing w:line="360" w:lineRule="auto"/>
        <w:rPr>
          <w:rFonts w:ascii="Times New Roman" w:hAnsi="Times New Roman" w:cs="Times New Roman"/>
          <w:sz w:val="24"/>
          <w:szCs w:val="24"/>
        </w:rPr>
      </w:pPr>
      <w:r>
        <w:rPr>
          <w:rFonts w:ascii="Times New Roman" w:hAnsi="Times New Roman" w:cs="Times New Roman"/>
          <w:sz w:val="24"/>
          <w:szCs w:val="24"/>
        </w:rPr>
        <w:t>All documentation will be stored and kept up-to-date. Documentation that will be kept includes:</w:t>
      </w:r>
    </w:p>
    <w:p w:rsidR="00E86C93" w:rsidRDefault="00E86C93" w:rsidP="00E86C9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Tutorial documents</w:t>
      </w:r>
    </w:p>
    <w:p w:rsidR="00E86C93" w:rsidRDefault="00E86C93" w:rsidP="00E86C9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w:t>
      </w:r>
    </w:p>
    <w:p w:rsidR="00E86C93" w:rsidRDefault="00E86C93" w:rsidP="00E86C9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Licensing &amp; Support Documents</w:t>
      </w:r>
    </w:p>
    <w:p w:rsidR="000A4A5C" w:rsidRPr="00210ECA" w:rsidRDefault="00E86C93" w:rsidP="009D6CD2">
      <w:pPr>
        <w:pStyle w:val="ListParagraph"/>
        <w:numPr>
          <w:ilvl w:val="0"/>
          <w:numId w:val="4"/>
        </w:numPr>
        <w:spacing w:line="360" w:lineRule="auto"/>
        <w:rPr>
          <w:rFonts w:ascii="Times New Roman" w:hAnsi="Times New Roman" w:cs="Times New Roman"/>
          <w:sz w:val="24"/>
        </w:rPr>
      </w:pPr>
      <w:r w:rsidRPr="00210ECA">
        <w:rPr>
          <w:rFonts w:ascii="Times New Roman" w:hAnsi="Times New Roman" w:cs="Times New Roman"/>
          <w:sz w:val="24"/>
          <w:szCs w:val="24"/>
        </w:rPr>
        <w:t>Requirement</w:t>
      </w:r>
      <w:r w:rsidR="00D779C0" w:rsidRPr="00210ECA">
        <w:rPr>
          <w:rFonts w:ascii="Times New Roman" w:hAnsi="Times New Roman" w:cs="Times New Roman"/>
          <w:sz w:val="24"/>
          <w:szCs w:val="24"/>
        </w:rPr>
        <w:t>s &amp; Changes</w:t>
      </w:r>
      <w:bookmarkStart w:id="0" w:name="_GoBack"/>
      <w:bookmarkEnd w:id="0"/>
    </w:p>
    <w:p w:rsidR="000A4A5C" w:rsidRPr="00BB1FA2" w:rsidRDefault="000A4A5C" w:rsidP="009D6CD2">
      <w:pPr>
        <w:spacing w:line="360" w:lineRule="auto"/>
        <w:rPr>
          <w:rFonts w:ascii="Times New Roman" w:hAnsi="Times New Roman" w:cs="Times New Roman"/>
          <w:sz w:val="24"/>
        </w:rPr>
      </w:pPr>
    </w:p>
    <w:sectPr w:rsidR="000A4A5C" w:rsidRPr="00BB1FA2" w:rsidSect="00C274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2724"/>
    <w:multiLevelType w:val="hybridMultilevel"/>
    <w:tmpl w:val="A10E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B7F09"/>
    <w:multiLevelType w:val="multilevel"/>
    <w:tmpl w:val="7F681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650D0E"/>
    <w:multiLevelType w:val="hybridMultilevel"/>
    <w:tmpl w:val="2738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76343"/>
    <w:multiLevelType w:val="hybridMultilevel"/>
    <w:tmpl w:val="BB927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DE"/>
    <w:rsid w:val="000A4A5C"/>
    <w:rsid w:val="00162302"/>
    <w:rsid w:val="00180A54"/>
    <w:rsid w:val="001C3189"/>
    <w:rsid w:val="00210ECA"/>
    <w:rsid w:val="0021690E"/>
    <w:rsid w:val="002452D3"/>
    <w:rsid w:val="0024632E"/>
    <w:rsid w:val="00254604"/>
    <w:rsid w:val="002C1674"/>
    <w:rsid w:val="00345884"/>
    <w:rsid w:val="0034718E"/>
    <w:rsid w:val="003925D1"/>
    <w:rsid w:val="003F20F9"/>
    <w:rsid w:val="004723D2"/>
    <w:rsid w:val="004A48B3"/>
    <w:rsid w:val="004B3FDF"/>
    <w:rsid w:val="004C6F98"/>
    <w:rsid w:val="00527D31"/>
    <w:rsid w:val="006B7354"/>
    <w:rsid w:val="007B631A"/>
    <w:rsid w:val="008521B9"/>
    <w:rsid w:val="0085242C"/>
    <w:rsid w:val="008915BB"/>
    <w:rsid w:val="00895D19"/>
    <w:rsid w:val="009575FB"/>
    <w:rsid w:val="0096063D"/>
    <w:rsid w:val="009961C2"/>
    <w:rsid w:val="009A7AEE"/>
    <w:rsid w:val="009C1BF5"/>
    <w:rsid w:val="009D5829"/>
    <w:rsid w:val="009D6CD2"/>
    <w:rsid w:val="00A43EEE"/>
    <w:rsid w:val="00A94EFA"/>
    <w:rsid w:val="00AF18DB"/>
    <w:rsid w:val="00B17A5F"/>
    <w:rsid w:val="00B621D4"/>
    <w:rsid w:val="00BB1FA2"/>
    <w:rsid w:val="00C274DE"/>
    <w:rsid w:val="00C647F6"/>
    <w:rsid w:val="00D04097"/>
    <w:rsid w:val="00D14F5D"/>
    <w:rsid w:val="00D24C8A"/>
    <w:rsid w:val="00D779C0"/>
    <w:rsid w:val="00D807AC"/>
    <w:rsid w:val="00D80B33"/>
    <w:rsid w:val="00DA1455"/>
    <w:rsid w:val="00E314DA"/>
    <w:rsid w:val="00E86C93"/>
    <w:rsid w:val="00EF3532"/>
    <w:rsid w:val="00F30DD4"/>
    <w:rsid w:val="00F56E21"/>
    <w:rsid w:val="00F90A34"/>
    <w:rsid w:val="00FF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8B37"/>
  <w15:chartTrackingRefBased/>
  <w15:docId w15:val="{AA35F327-F21D-49F3-A2AE-B588EC0B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E21"/>
  </w:style>
  <w:style w:type="paragraph" w:styleId="Heading1">
    <w:name w:val="heading 1"/>
    <w:basedOn w:val="Normal"/>
    <w:next w:val="Normal"/>
    <w:link w:val="Heading1Char"/>
    <w:uiPriority w:val="9"/>
    <w:qFormat/>
    <w:rsid w:val="00BB1F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B3F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74DE"/>
    <w:pPr>
      <w:spacing w:after="0" w:line="240" w:lineRule="auto"/>
    </w:pPr>
    <w:rPr>
      <w:rFonts w:eastAsiaTheme="minorEastAsia"/>
    </w:rPr>
  </w:style>
  <w:style w:type="character" w:customStyle="1" w:styleId="NoSpacingChar">
    <w:name w:val="No Spacing Char"/>
    <w:basedOn w:val="DefaultParagraphFont"/>
    <w:link w:val="NoSpacing"/>
    <w:uiPriority w:val="1"/>
    <w:rsid w:val="00C274DE"/>
    <w:rPr>
      <w:rFonts w:eastAsiaTheme="minorEastAsia"/>
    </w:rPr>
  </w:style>
  <w:style w:type="character" w:customStyle="1" w:styleId="Heading1Char">
    <w:name w:val="Heading 1 Char"/>
    <w:basedOn w:val="DefaultParagraphFont"/>
    <w:link w:val="Heading1"/>
    <w:uiPriority w:val="9"/>
    <w:rsid w:val="00BB1FA2"/>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A4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04"/>
    <w:pPr>
      <w:ind w:left="720"/>
      <w:contextualSpacing/>
    </w:pPr>
  </w:style>
  <w:style w:type="character" w:customStyle="1" w:styleId="Heading2Char">
    <w:name w:val="Heading 2 Char"/>
    <w:basedOn w:val="DefaultParagraphFont"/>
    <w:link w:val="Heading2"/>
    <w:uiPriority w:val="9"/>
    <w:rsid w:val="004B3F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Towson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vt:lpstr>
    </vt:vector>
  </TitlesOfParts>
  <Company>Stay Fit</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COSc 412 - 101</dc:subject>
  <dc:creator>Group 3</dc:creator>
  <cp:keywords/>
  <dc:description/>
  <cp:lastModifiedBy>alan shpigel</cp:lastModifiedBy>
  <cp:revision>40</cp:revision>
  <dcterms:created xsi:type="dcterms:W3CDTF">2017-12-01T01:00:00Z</dcterms:created>
  <dcterms:modified xsi:type="dcterms:W3CDTF">2017-12-01T22:07:00Z</dcterms:modified>
</cp:coreProperties>
</file>