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8B99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0E6B2FA5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10F9639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E02D4EA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1DAEBE12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53BE80B2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E5C036E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AFC79D7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2DAEFA5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4284BCF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8F106E3" w14:textId="77777777" w:rsidR="009A7360" w:rsidRDefault="009A7360" w:rsidP="009A73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A21646" w14:textId="77777777" w:rsidR="009A7360" w:rsidRDefault="009A7360" w:rsidP="009A7360">
      <w:pPr>
        <w:spacing w:after="120"/>
        <w:rPr>
          <w:b/>
          <w:sz w:val="48"/>
          <w:szCs w:val="48"/>
        </w:rPr>
      </w:pPr>
      <w:r>
        <w:rPr>
          <w:b/>
          <w:sz w:val="48"/>
          <w:szCs w:val="48"/>
        </w:rPr>
        <w:t>Stay Match Application</w:t>
      </w:r>
    </w:p>
    <w:p w14:paraId="123D2CD0" w14:textId="77777777" w:rsidR="009A7360" w:rsidRDefault="009A7360" w:rsidP="009A7360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FECCF93" w14:textId="77777777" w:rsidR="009A7360" w:rsidRDefault="009A7360" w:rsidP="009A7360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41417" w14:textId="77777777" w:rsidR="009A7360" w:rsidRDefault="009A7360" w:rsidP="009A7360">
      <w:pPr>
        <w:spacing w:after="120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2AE3A075" w14:textId="77777777" w:rsidR="009A7360" w:rsidRDefault="009A7360" w:rsidP="009A7360">
      <w:pPr>
        <w:spacing w:after="1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798F63C5" w14:textId="77777777" w:rsidR="009A7360" w:rsidRDefault="009A7360" w:rsidP="009A7360">
      <w:pPr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0CF37069" w14:textId="77777777" w:rsidR="009A7360" w:rsidRDefault="009A7360" w:rsidP="009A7360">
      <w:pPr>
        <w:spacing w:after="120"/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722C18B9" w14:textId="77777777" w:rsidR="009A7360" w:rsidRDefault="009A7360" w:rsidP="009A7360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0BD7455" w14:textId="77777777" w:rsidR="009A7360" w:rsidRDefault="009A7360" w:rsidP="009A7360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1F24B5ED" w14:textId="77777777" w:rsidR="009A7360" w:rsidRDefault="009A7360" w:rsidP="009A7360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5E63FECA" w14:textId="77777777" w:rsidR="009A7360" w:rsidRDefault="009A7360" w:rsidP="009A7360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3D328657" w14:textId="77777777" w:rsidR="009A7360" w:rsidRDefault="009A7360" w:rsidP="009A7360">
      <w:pPr>
        <w:spacing w:after="120"/>
        <w:rPr>
          <w:color w:val="FF0000"/>
        </w:rPr>
      </w:pPr>
      <w:r>
        <w:rPr>
          <w:color w:val="FF0000"/>
        </w:rPr>
        <w:t xml:space="preserve"> </w:t>
      </w:r>
    </w:p>
    <w:p w14:paraId="56589437" w14:textId="77777777" w:rsidR="009A7360" w:rsidRDefault="009A7360" w:rsidP="009A7360">
      <w:pPr>
        <w:spacing w:after="120"/>
        <w:rPr>
          <w:color w:val="FF0000"/>
        </w:rPr>
      </w:pPr>
    </w:p>
    <w:p w14:paraId="1F3AEF4E" w14:textId="77777777" w:rsidR="009A7360" w:rsidRDefault="009A7360" w:rsidP="009A7360">
      <w:pPr>
        <w:spacing w:after="120"/>
        <w:rPr>
          <w:color w:val="FF0000"/>
        </w:rPr>
      </w:pPr>
    </w:p>
    <w:p w14:paraId="32FB3756" w14:textId="77777777" w:rsidR="009A7360" w:rsidRDefault="009A7360" w:rsidP="009A7360">
      <w:pPr>
        <w:spacing w:after="120"/>
        <w:rPr>
          <w:color w:val="FF0000"/>
        </w:rPr>
      </w:pPr>
    </w:p>
    <w:p w14:paraId="6A86BA54" w14:textId="77777777" w:rsidR="009A7360" w:rsidRDefault="009A7360" w:rsidP="009A7360">
      <w:pPr>
        <w:spacing w:after="120"/>
        <w:rPr>
          <w:color w:val="FF0000"/>
        </w:rPr>
      </w:pPr>
    </w:p>
    <w:p w14:paraId="4DA70B6C" w14:textId="77777777" w:rsidR="009A7360" w:rsidRDefault="009A7360" w:rsidP="009A7360">
      <w:p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1C6DFF16" w14:textId="77777777" w:rsidR="009A7360" w:rsidRDefault="009A7360" w:rsidP="009A736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History</w:t>
      </w:r>
    </w:p>
    <w:p w14:paraId="42DFA218" w14:textId="77777777" w:rsidR="009A7360" w:rsidRDefault="009A7360" w:rsidP="009A73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84"/>
        <w:gridCol w:w="1921"/>
        <w:gridCol w:w="2348"/>
        <w:gridCol w:w="3507"/>
      </w:tblGrid>
      <w:tr w:rsidR="009A7360" w14:paraId="7D462F90" w14:textId="77777777" w:rsidTr="00A320EA">
        <w:trPr>
          <w:trHeight w:val="375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A47EA" w14:textId="77777777" w:rsidR="009A7360" w:rsidRDefault="009A7360" w:rsidP="00A320EA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5A3A3" w14:textId="77777777" w:rsidR="009A7360" w:rsidRDefault="009A7360" w:rsidP="00A320EA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</w:t>
            </w:r>
          </w:p>
        </w:tc>
        <w:tc>
          <w:tcPr>
            <w:tcW w:w="23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396EE" w14:textId="77777777" w:rsidR="009A7360" w:rsidRDefault="009A7360" w:rsidP="00A320EA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35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205D2" w14:textId="77777777" w:rsidR="009A7360" w:rsidRDefault="009A7360" w:rsidP="00A320EA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Notes</w:t>
            </w:r>
          </w:p>
        </w:tc>
      </w:tr>
      <w:tr w:rsidR="009A7360" w14:paraId="0CD41907" w14:textId="77777777" w:rsidTr="00A320EA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BA532" w14:textId="2EDBD03D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11/</w:t>
            </w:r>
            <w:r w:rsidR="003C0D16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/2023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1D28A2" w14:textId="1B53A2F2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7E4F92">
              <w:rPr>
                <w:sz w:val="20"/>
                <w:szCs w:val="20"/>
              </w:rPr>
              <w:t>3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CB4E8" w14:textId="3D95D749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Prathima </w:t>
            </w:r>
            <w:proofErr w:type="spellStart"/>
            <w:r>
              <w:rPr>
                <w:sz w:val="20"/>
                <w:szCs w:val="20"/>
              </w:rPr>
              <w:t>Seethalam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4EAE4" w14:textId="15FED919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77518E">
              <w:rPr>
                <w:sz w:val="20"/>
                <w:szCs w:val="20"/>
              </w:rPr>
              <w:t>Third</w:t>
            </w:r>
            <w:r>
              <w:rPr>
                <w:sz w:val="20"/>
                <w:szCs w:val="20"/>
              </w:rPr>
              <w:t xml:space="preserve"> Draft</w:t>
            </w:r>
          </w:p>
        </w:tc>
      </w:tr>
      <w:tr w:rsidR="009A7360" w14:paraId="2FA3BD64" w14:textId="77777777" w:rsidTr="00A320EA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0E01C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25F59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0B69E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AAAB4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</w:p>
        </w:tc>
      </w:tr>
      <w:tr w:rsidR="009A7360" w14:paraId="1F3B5DD9" w14:textId="77777777" w:rsidTr="00A320EA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584DD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DC76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49454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B1EDB" w14:textId="77777777" w:rsidR="009A7360" w:rsidRPr="005C1669" w:rsidRDefault="009A7360" w:rsidP="00A320EA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</w:tr>
    </w:tbl>
    <w:p w14:paraId="438C20B4" w14:textId="77777777" w:rsidR="009A7360" w:rsidRDefault="009A7360" w:rsidP="009A7360"/>
    <w:p w14:paraId="71CF6F2E" w14:textId="77777777" w:rsidR="009A7360" w:rsidRDefault="009A7360" w:rsidP="009A7360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DE93717" w14:textId="77777777" w:rsidR="009A7360" w:rsidRDefault="009A7360" w:rsidP="009A7360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6F33F1A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CC8A8CE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2900B0F1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A90D9AE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41FBB0AB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6FB55C65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BA68B73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5F407EE3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4850A893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595FEEA3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5052B7E2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0653CAF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6D5C86A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22763EE3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2D573CAB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06BF3A6D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713113F4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02D765DD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C6B8A42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64A3B794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77C6A30C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A69EDFC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6CDBA24D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40EE684C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</w:p>
    <w:p w14:paraId="1523FD0F" w14:textId="65FC9B99" w:rsidR="009A7360" w:rsidRDefault="009A7360" w:rsidP="009A736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UC04.01 Add Property       Author: Prathima </w:t>
      </w:r>
      <w:proofErr w:type="spellStart"/>
      <w:r>
        <w:rPr>
          <w:b/>
          <w:sz w:val="28"/>
          <w:szCs w:val="28"/>
        </w:rPr>
        <w:t>Seethalam</w:t>
      </w:r>
      <w:proofErr w:type="spellEnd"/>
    </w:p>
    <w:p w14:paraId="20AFECF0" w14:textId="77777777" w:rsidR="009A7360" w:rsidRDefault="009A7360" w:rsidP="009A7360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tbl>
      <w:tblPr>
        <w:tblStyle w:val="TableGrid"/>
        <w:tblW w:w="8835" w:type="dxa"/>
        <w:tblLayout w:type="fixed"/>
        <w:tblLook w:val="0600" w:firstRow="0" w:lastRow="0" w:firstColumn="0" w:lastColumn="0" w:noHBand="1" w:noVBand="1"/>
      </w:tblPr>
      <w:tblGrid>
        <w:gridCol w:w="2580"/>
        <w:gridCol w:w="6255"/>
      </w:tblGrid>
      <w:tr w:rsidR="009A7360" w14:paraId="2A6FCD42" w14:textId="77777777" w:rsidTr="00A320EA">
        <w:trPr>
          <w:trHeight w:val="390"/>
        </w:trPr>
        <w:tc>
          <w:tcPr>
            <w:tcW w:w="2580" w:type="dxa"/>
            <w:hideMark/>
          </w:tcPr>
          <w:p w14:paraId="1821676A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Actor(s):</w:t>
            </w:r>
          </w:p>
        </w:tc>
        <w:tc>
          <w:tcPr>
            <w:tcW w:w="6255" w:type="dxa"/>
            <w:hideMark/>
          </w:tcPr>
          <w:p w14:paraId="3750746F" w14:textId="6F5CBA9A" w:rsidR="009A7360" w:rsidRDefault="009A7360" w:rsidP="00A320EA">
            <w:pPr>
              <w:spacing w:before="60" w:after="60"/>
              <w:ind w:left="-100"/>
            </w:pPr>
            <w:r>
              <w:t>Landlord</w:t>
            </w:r>
            <w:r w:rsidRPr="005C77F8">
              <w:t xml:space="preserve">, </w:t>
            </w:r>
            <w:r w:rsidR="005C03E0">
              <w:t xml:space="preserve">Renter, </w:t>
            </w:r>
            <w:r w:rsidRPr="005C77F8">
              <w:t>Sales</w:t>
            </w:r>
            <w:r>
              <w:t xml:space="preserve"> Analyst, Product Analyst, Support Team</w:t>
            </w:r>
          </w:p>
          <w:p w14:paraId="54891823" w14:textId="2BCF0856" w:rsidR="006331AC" w:rsidRPr="005C77F8" w:rsidRDefault="006331AC" w:rsidP="00A320EA">
            <w:pPr>
              <w:spacing w:before="60" w:after="60"/>
              <w:ind w:left="-100"/>
            </w:pPr>
          </w:p>
        </w:tc>
      </w:tr>
      <w:tr w:rsidR="009A7360" w14:paraId="01377575" w14:textId="77777777" w:rsidTr="00A320EA">
        <w:trPr>
          <w:trHeight w:val="900"/>
        </w:trPr>
        <w:tc>
          <w:tcPr>
            <w:tcW w:w="2580" w:type="dxa"/>
            <w:hideMark/>
          </w:tcPr>
          <w:p w14:paraId="1E222EF3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Short Description:</w:t>
            </w:r>
          </w:p>
        </w:tc>
        <w:tc>
          <w:tcPr>
            <w:tcW w:w="6255" w:type="dxa"/>
            <w:hideMark/>
          </w:tcPr>
          <w:p w14:paraId="0F51606B" w14:textId="2EB65235" w:rsidR="009A7360" w:rsidRDefault="009A7360" w:rsidP="00A320EA">
            <w:pPr>
              <w:spacing w:before="60" w:after="60"/>
              <w:ind w:left="-100"/>
            </w:pPr>
            <w:r>
              <w:t xml:space="preserve">For Add Property use case involves </w:t>
            </w:r>
            <w:r w:rsidR="00E74C40">
              <w:t>adding a property listing</w:t>
            </w:r>
          </w:p>
          <w:p w14:paraId="6E16AEED" w14:textId="77777777" w:rsidR="00E74C40" w:rsidRDefault="0088079A" w:rsidP="00E74C40">
            <w:pPr>
              <w:spacing w:before="60" w:after="60"/>
              <w:ind w:left="-100"/>
            </w:pPr>
            <w:r>
              <w:t xml:space="preserve"> </w:t>
            </w:r>
            <w:r w:rsidR="00E74C40">
              <w:t>in</w:t>
            </w:r>
            <w:r w:rsidR="009A7360">
              <w:t xml:space="preserve"> the application’s active inventory. This action is typically performed by Landlord with the necessary permissions. </w:t>
            </w:r>
          </w:p>
          <w:p w14:paraId="3E551D15" w14:textId="77777777" w:rsidR="009A7360" w:rsidRDefault="00E74C40" w:rsidP="00E74C40">
            <w:pPr>
              <w:spacing w:before="60" w:after="60"/>
              <w:ind w:left="-100"/>
            </w:pPr>
            <w:r w:rsidRPr="00E74C40">
              <w:t>The procedure ensures that available rental properties are accurately and timely represented</w:t>
            </w:r>
            <w:r>
              <w:t xml:space="preserve">. </w:t>
            </w:r>
            <w:r w:rsidRPr="00E74C40">
              <w:t>The landlord can upload multiple photos, provide essential details, and connect with potential tenants seamlessly. This allows the landlord to maximize his property's visibility and streamline the rental experience.</w:t>
            </w:r>
          </w:p>
          <w:p w14:paraId="206FEF2E" w14:textId="302DFD7A" w:rsidR="006331AC" w:rsidRPr="005C77F8" w:rsidRDefault="006331AC" w:rsidP="00E74C40">
            <w:pPr>
              <w:spacing w:before="60" w:after="60"/>
              <w:ind w:left="-100"/>
            </w:pPr>
          </w:p>
        </w:tc>
      </w:tr>
      <w:tr w:rsidR="009A7360" w14:paraId="61D087E5" w14:textId="77777777" w:rsidTr="00A320EA">
        <w:trPr>
          <w:trHeight w:val="1275"/>
        </w:trPr>
        <w:tc>
          <w:tcPr>
            <w:tcW w:w="2580" w:type="dxa"/>
            <w:hideMark/>
          </w:tcPr>
          <w:p w14:paraId="47A1B064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Pre-conditions:</w:t>
            </w:r>
          </w:p>
        </w:tc>
        <w:tc>
          <w:tcPr>
            <w:tcW w:w="6255" w:type="dxa"/>
            <w:hideMark/>
          </w:tcPr>
          <w:p w14:paraId="20F8D096" w14:textId="77777777" w:rsidR="009A7360" w:rsidRPr="005C77F8" w:rsidRDefault="009A7360" w:rsidP="00A320EA">
            <w:pPr>
              <w:numPr>
                <w:ilvl w:val="0"/>
                <w:numId w:val="1"/>
              </w:numPr>
              <w:spacing w:before="60"/>
              <w:ind w:left="640"/>
            </w:pPr>
            <w:r w:rsidRPr="005C77F8">
              <w:t>The Actor's account exists in the system.</w:t>
            </w:r>
          </w:p>
          <w:p w14:paraId="0466CAC9" w14:textId="45766198" w:rsidR="009A7360" w:rsidRPr="005C77F8" w:rsidRDefault="009A7360" w:rsidP="00A320EA">
            <w:pPr>
              <w:numPr>
                <w:ilvl w:val="0"/>
                <w:numId w:val="1"/>
              </w:numPr>
              <w:ind w:left="640"/>
            </w:pPr>
            <w:r w:rsidRPr="005C77F8">
              <w:t>The Actor is logged into the "Stay</w:t>
            </w:r>
            <w:r w:rsidR="003E5539">
              <w:t xml:space="preserve"> </w:t>
            </w:r>
            <w:r w:rsidRPr="005C77F8">
              <w:t>Match" website.</w:t>
            </w:r>
          </w:p>
          <w:p w14:paraId="344B2514" w14:textId="77777777" w:rsidR="009A7360" w:rsidRDefault="009A7360" w:rsidP="00A320EA">
            <w:pPr>
              <w:numPr>
                <w:ilvl w:val="0"/>
                <w:numId w:val="1"/>
              </w:numPr>
              <w:spacing w:after="60"/>
              <w:ind w:left="640"/>
            </w:pPr>
            <w:r w:rsidRPr="005C77F8">
              <w:t xml:space="preserve">The Actor </w:t>
            </w:r>
            <w:r>
              <w:t>must have a landlord account in order to add a property they choose.</w:t>
            </w:r>
          </w:p>
          <w:p w14:paraId="767E2EA6" w14:textId="63281F3C" w:rsidR="006331AC" w:rsidRPr="005C77F8" w:rsidRDefault="006331AC" w:rsidP="006331AC">
            <w:pPr>
              <w:spacing w:after="60"/>
              <w:ind w:left="640"/>
            </w:pPr>
          </w:p>
        </w:tc>
      </w:tr>
      <w:tr w:rsidR="009A7360" w14:paraId="1CE96FF4" w14:textId="77777777" w:rsidTr="00A320EA">
        <w:trPr>
          <w:trHeight w:val="822"/>
        </w:trPr>
        <w:tc>
          <w:tcPr>
            <w:tcW w:w="2580" w:type="dxa"/>
            <w:hideMark/>
          </w:tcPr>
          <w:p w14:paraId="17FA441F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Post-conditions:</w:t>
            </w:r>
          </w:p>
        </w:tc>
        <w:tc>
          <w:tcPr>
            <w:tcW w:w="6255" w:type="dxa"/>
            <w:hideMark/>
          </w:tcPr>
          <w:p w14:paraId="19D65421" w14:textId="77777777" w:rsidR="005A4A58" w:rsidRDefault="009A7360" w:rsidP="005A4A58">
            <w:pPr>
              <w:numPr>
                <w:ilvl w:val="0"/>
                <w:numId w:val="2"/>
              </w:numPr>
              <w:spacing w:after="60"/>
              <w:ind w:left="640"/>
            </w:pPr>
            <w:r>
              <w:t xml:space="preserve">The specified rental property </w:t>
            </w:r>
            <w:r w:rsidR="009C207B">
              <w:t>is added to the rental application and its data is stored in the database.</w:t>
            </w:r>
          </w:p>
          <w:p w14:paraId="6CF26FA5" w14:textId="77777777" w:rsidR="005A4A58" w:rsidRDefault="005A4A58" w:rsidP="005A4A58">
            <w:pPr>
              <w:numPr>
                <w:ilvl w:val="0"/>
                <w:numId w:val="2"/>
              </w:numPr>
              <w:spacing w:after="60"/>
              <w:ind w:left="640"/>
            </w:pPr>
            <w:r>
              <w:t>The renter can view the added property images, description, contact information and price.</w:t>
            </w:r>
          </w:p>
          <w:p w14:paraId="56DAA499" w14:textId="32A3BB95" w:rsidR="006331AC" w:rsidRPr="005C77F8" w:rsidRDefault="006331AC" w:rsidP="006331AC">
            <w:pPr>
              <w:spacing w:after="60"/>
              <w:ind w:left="640"/>
            </w:pPr>
          </w:p>
        </w:tc>
      </w:tr>
      <w:tr w:rsidR="009A7360" w14:paraId="27DA3C45" w14:textId="77777777" w:rsidTr="00A320EA">
        <w:trPr>
          <w:trHeight w:val="390"/>
        </w:trPr>
        <w:tc>
          <w:tcPr>
            <w:tcW w:w="2580" w:type="dxa"/>
            <w:hideMark/>
          </w:tcPr>
          <w:p w14:paraId="4278AC79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Frequency of Use:</w:t>
            </w:r>
          </w:p>
        </w:tc>
        <w:tc>
          <w:tcPr>
            <w:tcW w:w="6255" w:type="dxa"/>
            <w:hideMark/>
          </w:tcPr>
          <w:p w14:paraId="2A7D66B7" w14:textId="77777777" w:rsidR="009A7360" w:rsidRPr="005C77F8" w:rsidRDefault="009A7360" w:rsidP="00A320EA">
            <w:pPr>
              <w:spacing w:before="60" w:after="60"/>
              <w:ind w:left="-100"/>
            </w:pPr>
            <w:r>
              <w:t xml:space="preserve">Moderate. </w:t>
            </w:r>
          </w:p>
        </w:tc>
      </w:tr>
      <w:tr w:rsidR="009A7360" w14:paraId="6436601D" w14:textId="77777777" w:rsidTr="00A320EA">
        <w:trPr>
          <w:trHeight w:val="390"/>
        </w:trPr>
        <w:tc>
          <w:tcPr>
            <w:tcW w:w="8835" w:type="dxa"/>
            <w:gridSpan w:val="2"/>
          </w:tcPr>
          <w:p w14:paraId="7A46E8F9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</w:p>
          <w:p w14:paraId="0D64845B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Normal Flow of Events:</w:t>
            </w:r>
          </w:p>
        </w:tc>
      </w:tr>
      <w:tr w:rsidR="009A7360" w14:paraId="5D2EDE1D" w14:textId="77777777" w:rsidTr="00A320EA">
        <w:trPr>
          <w:trHeight w:val="420"/>
        </w:trPr>
        <w:tc>
          <w:tcPr>
            <w:tcW w:w="8835" w:type="dxa"/>
            <w:gridSpan w:val="2"/>
            <w:hideMark/>
          </w:tcPr>
          <w:p w14:paraId="5ED743DA" w14:textId="77777777" w:rsidR="00EE65D1" w:rsidRDefault="00EE65D1" w:rsidP="00EE65D1"/>
          <w:p w14:paraId="4FB85E2E" w14:textId="77777777" w:rsidR="00563857" w:rsidRPr="00563857" w:rsidRDefault="00563857" w:rsidP="00F2339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573812">
              <w:rPr>
                <w:shd w:val="clear" w:color="auto" w:fill="FFFFFF"/>
              </w:rPr>
              <w:t>This use case begins when</w:t>
            </w:r>
            <w:r w:rsidRPr="00573812">
              <w:rPr>
                <w:b/>
                <w:bCs/>
                <w:shd w:val="clear" w:color="auto" w:fill="FFFFFF"/>
              </w:rPr>
              <w:t xml:space="preserve"> </w:t>
            </w:r>
            <w:r>
              <w:t>l</w:t>
            </w:r>
            <w:r w:rsidR="00F2339A" w:rsidRPr="00F2339A">
              <w:t>andlord logs into the "Stay</w:t>
            </w:r>
            <w:r w:rsidR="003E5539">
              <w:t xml:space="preserve"> </w:t>
            </w:r>
            <w:r w:rsidR="00F2339A" w:rsidRPr="00F2339A">
              <w:t xml:space="preserve">Match" website with their credentials. </w:t>
            </w:r>
          </w:p>
          <w:p w14:paraId="7EDC7252" w14:textId="34021A51" w:rsidR="00EE65D1" w:rsidRPr="003E5539" w:rsidRDefault="00F2339A" w:rsidP="00F2339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F2339A">
              <w:t>System validates the data dependencies for the Landlord's account</w:t>
            </w:r>
            <w:r w:rsidRPr="00F2339A">
              <w:rPr>
                <w:b/>
                <w:bCs/>
              </w:rPr>
              <w:t xml:space="preserve">. </w:t>
            </w:r>
            <w:r w:rsidRPr="003E5539">
              <w:rPr>
                <w:b/>
                <w:bCs/>
              </w:rPr>
              <w:t>Join Point: DDV (Data-Dependency Validation)</w:t>
            </w:r>
          </w:p>
          <w:p w14:paraId="0B63A683" w14:textId="322D5AFB" w:rsidR="00F2339A" w:rsidRDefault="003E5539" w:rsidP="00F2339A">
            <w:pPr>
              <w:pStyle w:val="ListParagraph"/>
              <w:numPr>
                <w:ilvl w:val="0"/>
                <w:numId w:val="6"/>
              </w:numPr>
            </w:pPr>
            <w:r w:rsidRPr="003E5539">
              <w:t>Landlord enters the property management section.</w:t>
            </w:r>
          </w:p>
          <w:p w14:paraId="38CECE32" w14:textId="7F3C9CB7" w:rsidR="00563857" w:rsidRPr="003E5539" w:rsidRDefault="00563857" w:rsidP="00563857">
            <w:pPr>
              <w:pStyle w:val="ListParagraph"/>
              <w:numPr>
                <w:ilvl w:val="0"/>
                <w:numId w:val="6"/>
              </w:numPr>
            </w:pPr>
            <w:r>
              <w:t>The system retrieves relevant data for the Landlord's properties</w:t>
            </w:r>
            <w:r>
              <w:t xml:space="preserve"> and </w:t>
            </w:r>
            <w:r>
              <w:t>responds with a confirmation message: "Property management section accessed successfully."</w:t>
            </w:r>
          </w:p>
          <w:p w14:paraId="00E11F71" w14:textId="312F336A" w:rsidR="003E5539" w:rsidRPr="003E5539" w:rsidRDefault="003E5539" w:rsidP="00F2339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3E5539">
              <w:t xml:space="preserve">Landlord selects </w:t>
            </w:r>
            <w:r>
              <w:t>“</w:t>
            </w:r>
            <w:r w:rsidRPr="003E5539">
              <w:t>Add Property</w:t>
            </w:r>
            <w:r>
              <w:t xml:space="preserve">”. </w:t>
            </w:r>
            <w:r w:rsidRPr="003E5539">
              <w:rPr>
                <w:b/>
                <w:bCs/>
              </w:rPr>
              <w:t>Join Point: DF-OUT (Data Flow Out)</w:t>
            </w:r>
          </w:p>
          <w:p w14:paraId="01C94407" w14:textId="77777777" w:rsidR="00563857" w:rsidRDefault="003E5539" w:rsidP="003E5539">
            <w:pPr>
              <w:pStyle w:val="ListParagraph"/>
              <w:numPr>
                <w:ilvl w:val="0"/>
                <w:numId w:val="6"/>
              </w:numPr>
            </w:pPr>
            <w:r w:rsidRPr="003E5539">
              <w:t xml:space="preserve">Landlord inputs property details, uploads photos, and sets rental information. </w:t>
            </w:r>
          </w:p>
          <w:p w14:paraId="59883016" w14:textId="5CECE96D" w:rsidR="003E5539" w:rsidRPr="003E5539" w:rsidRDefault="00563857" w:rsidP="003E5539">
            <w:pPr>
              <w:pStyle w:val="ListParagraph"/>
              <w:numPr>
                <w:ilvl w:val="0"/>
                <w:numId w:val="6"/>
              </w:numPr>
            </w:pPr>
            <w:r>
              <w:t>The s</w:t>
            </w:r>
            <w:r w:rsidR="003E5539" w:rsidRPr="003E5539">
              <w:t xml:space="preserve">ystem validates the entered data for accuracy and completeness. </w:t>
            </w:r>
            <w:r w:rsidR="003E5539" w:rsidRPr="003E5539">
              <w:rPr>
                <w:b/>
                <w:bCs/>
              </w:rPr>
              <w:t>Join Point: FV (Field Validation)</w:t>
            </w:r>
          </w:p>
          <w:p w14:paraId="57B358B9" w14:textId="47D8E28B" w:rsidR="003E5539" w:rsidRPr="003E5539" w:rsidRDefault="00563857" w:rsidP="003E5539">
            <w:pPr>
              <w:pStyle w:val="ListParagraph"/>
              <w:numPr>
                <w:ilvl w:val="0"/>
                <w:numId w:val="6"/>
              </w:numPr>
            </w:pPr>
            <w:r w:rsidRPr="00563857">
              <w:t>The system loads verified data for display. If successful, it displays the added property on the website.</w:t>
            </w:r>
            <w:r w:rsidRPr="00563857">
              <w:t xml:space="preserve"> </w:t>
            </w:r>
            <w:r w:rsidR="003E5539" w:rsidRPr="003E5539">
              <w:rPr>
                <w:b/>
                <w:bCs/>
              </w:rPr>
              <w:t>Join Point: DF-IN (Data Flow In)</w:t>
            </w:r>
          </w:p>
          <w:p w14:paraId="363520D0" w14:textId="1ECC3742" w:rsidR="003E5539" w:rsidRPr="003E5539" w:rsidRDefault="003E5539" w:rsidP="003E5539">
            <w:pPr>
              <w:pStyle w:val="ListParagraph"/>
              <w:numPr>
                <w:ilvl w:val="0"/>
                <w:numId w:val="6"/>
              </w:numPr>
            </w:pPr>
            <w:proofErr w:type="gramStart"/>
            <w:r w:rsidRPr="003E5539">
              <w:lastRenderedPageBreak/>
              <w:t>Renters</w:t>
            </w:r>
            <w:proofErr w:type="gramEnd"/>
            <w:r w:rsidRPr="003E5539">
              <w:t xml:space="preserve"> view property details, images, and contact information</w:t>
            </w:r>
            <w:r w:rsidR="0015386A">
              <w:t xml:space="preserve"> and this use case ends.</w:t>
            </w:r>
          </w:p>
          <w:p w14:paraId="6EFF196A" w14:textId="1DF7CF14" w:rsidR="009A7360" w:rsidRPr="00EE65D1" w:rsidRDefault="009A7360" w:rsidP="00EE65D1"/>
          <w:p w14:paraId="4B7EDE9C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Alternative Flows:</w:t>
            </w:r>
          </w:p>
        </w:tc>
      </w:tr>
      <w:tr w:rsidR="009A7360" w14:paraId="509B679D" w14:textId="77777777" w:rsidTr="00A320EA">
        <w:trPr>
          <w:trHeight w:val="800"/>
        </w:trPr>
        <w:tc>
          <w:tcPr>
            <w:tcW w:w="8835" w:type="dxa"/>
            <w:gridSpan w:val="2"/>
            <w:hideMark/>
          </w:tcPr>
          <w:p w14:paraId="6E635E96" w14:textId="57839E58" w:rsidR="006331AC" w:rsidRDefault="007B778E" w:rsidP="007B778E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If the Landlord visits the property management section in step 2.</w:t>
            </w:r>
          </w:p>
          <w:p w14:paraId="16081D75" w14:textId="3192BE35" w:rsidR="007B778E" w:rsidRDefault="007B778E" w:rsidP="007B778E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Pr="007B778E">
              <w:t>Landlord receives a notification indicating the absence of existing property data.</w:t>
            </w:r>
            <w:r>
              <w:t xml:space="preserve"> </w:t>
            </w:r>
            <w:r w:rsidRPr="00E876C0">
              <w:rPr>
                <w:b/>
                <w:bCs/>
              </w:rPr>
              <w:t>Join Point: DF- IN (Data Flow In)</w:t>
            </w:r>
          </w:p>
          <w:p w14:paraId="7A010821" w14:textId="6597BB36" w:rsidR="007B778E" w:rsidRPr="00E876C0" w:rsidRDefault="007B778E" w:rsidP="007B778E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7B778E">
              <w:t>Landlord is directed to a screen to initiate the addition of a property without existing data.</w:t>
            </w:r>
            <w:r>
              <w:t xml:space="preserve"> </w:t>
            </w:r>
            <w:r w:rsidRPr="00E876C0">
              <w:rPr>
                <w:b/>
                <w:bCs/>
              </w:rPr>
              <w:t>Join Point: DF- OUT (Data Flow Out)</w:t>
            </w:r>
          </w:p>
          <w:p w14:paraId="70336DDF" w14:textId="731A6AE4" w:rsidR="007B778E" w:rsidRDefault="007B778E" w:rsidP="007B778E">
            <w:pPr>
              <w:pStyle w:val="ListParagraph"/>
              <w:numPr>
                <w:ilvl w:val="0"/>
                <w:numId w:val="7"/>
              </w:numPr>
            </w:pPr>
            <w:r>
              <w:t>If the added property is unsuccessful in step 5.</w:t>
            </w:r>
          </w:p>
          <w:p w14:paraId="7D7F0A18" w14:textId="4ED0AFE5" w:rsidR="001F4E4E" w:rsidRDefault="00877607" w:rsidP="001F4E4E">
            <w:pPr>
              <w:pStyle w:val="ListParagraph"/>
              <w:numPr>
                <w:ilvl w:val="0"/>
                <w:numId w:val="9"/>
              </w:numPr>
            </w:pPr>
            <w:r>
              <w:t>T</w:t>
            </w:r>
            <w:r w:rsidRPr="00877607">
              <w:t>he system notifies the Landlord of the issues.</w:t>
            </w:r>
          </w:p>
          <w:p w14:paraId="7F1510C8" w14:textId="5CB72963" w:rsidR="00877607" w:rsidRDefault="00877607" w:rsidP="001F4E4E">
            <w:pPr>
              <w:pStyle w:val="ListParagraph"/>
              <w:numPr>
                <w:ilvl w:val="0"/>
                <w:numId w:val="9"/>
              </w:numPr>
            </w:pPr>
            <w:r w:rsidRPr="00877607">
              <w:t>Landlord is prompted to review and address the specific validation errors.</w:t>
            </w:r>
          </w:p>
          <w:p w14:paraId="2E145FD1" w14:textId="5F5E6625" w:rsidR="00877607" w:rsidRDefault="00877607" w:rsidP="001F4E4E">
            <w:pPr>
              <w:pStyle w:val="ListParagraph"/>
              <w:numPr>
                <w:ilvl w:val="0"/>
                <w:numId w:val="9"/>
              </w:numPr>
            </w:pPr>
            <w:r w:rsidRPr="00877607">
              <w:t>Landlord makes necessary corrections and resubmits the property details for verification.</w:t>
            </w:r>
            <w:r w:rsidR="00E876C0">
              <w:t xml:space="preserve"> </w:t>
            </w:r>
            <w:r w:rsidR="00E876C0" w:rsidRPr="003E5539">
              <w:rPr>
                <w:b/>
                <w:bCs/>
              </w:rPr>
              <w:t>Join Point: FV (Field Validation)</w:t>
            </w:r>
          </w:p>
          <w:p w14:paraId="18D78DD1" w14:textId="25F449E9" w:rsidR="00877607" w:rsidRDefault="00877607" w:rsidP="001F4E4E">
            <w:pPr>
              <w:pStyle w:val="ListParagraph"/>
              <w:numPr>
                <w:ilvl w:val="0"/>
                <w:numId w:val="9"/>
              </w:numPr>
            </w:pPr>
            <w:r w:rsidRPr="00877607">
              <w:t>The verification process is reinitiated.</w:t>
            </w:r>
          </w:p>
          <w:p w14:paraId="1164C1DA" w14:textId="77777777" w:rsidR="00974EE3" w:rsidRDefault="00974EE3" w:rsidP="00974EE3">
            <w:pPr>
              <w:pStyle w:val="ListParagraph"/>
              <w:ind w:left="1080"/>
            </w:pPr>
          </w:p>
          <w:p w14:paraId="0148601A" w14:textId="5BDEFC69" w:rsidR="009A7360" w:rsidRPr="005C77F8" w:rsidRDefault="009A7360" w:rsidP="006331AC">
            <w:pPr>
              <w:spacing w:before="60" w:after="60"/>
            </w:pPr>
          </w:p>
        </w:tc>
      </w:tr>
      <w:tr w:rsidR="009A7360" w14:paraId="3AB738E4" w14:textId="77777777" w:rsidTr="00A320EA">
        <w:trPr>
          <w:trHeight w:val="420"/>
        </w:trPr>
        <w:tc>
          <w:tcPr>
            <w:tcW w:w="8835" w:type="dxa"/>
            <w:gridSpan w:val="2"/>
            <w:hideMark/>
          </w:tcPr>
          <w:p w14:paraId="74E2C547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Exceptions:</w:t>
            </w:r>
          </w:p>
        </w:tc>
      </w:tr>
      <w:tr w:rsidR="009A7360" w14:paraId="591C3104" w14:textId="77777777" w:rsidTr="00A320EA">
        <w:trPr>
          <w:trHeight w:val="1530"/>
        </w:trPr>
        <w:tc>
          <w:tcPr>
            <w:tcW w:w="8835" w:type="dxa"/>
            <w:gridSpan w:val="2"/>
            <w:hideMark/>
          </w:tcPr>
          <w:p w14:paraId="5126D4CD" w14:textId="189CC025" w:rsidR="00157D26" w:rsidRDefault="00742F76" w:rsidP="00742F76">
            <w:pPr>
              <w:pStyle w:val="ListParagraph"/>
              <w:numPr>
                <w:ilvl w:val="0"/>
                <w:numId w:val="11"/>
              </w:numPr>
              <w:spacing w:before="60"/>
            </w:pPr>
            <w:r w:rsidRPr="00742F76">
              <w:t>If uploaded property images do not meet quality standards:</w:t>
            </w:r>
          </w:p>
          <w:p w14:paraId="7549F2D9" w14:textId="2A6717EE" w:rsidR="00742F76" w:rsidRDefault="00742F76" w:rsidP="00742F76">
            <w:pPr>
              <w:pStyle w:val="ListParagraph"/>
              <w:numPr>
                <w:ilvl w:val="0"/>
                <w:numId w:val="12"/>
              </w:numPr>
              <w:spacing w:before="60"/>
            </w:pPr>
            <w:r w:rsidRPr="00742F76">
              <w:t>System notifies Landlord of the image quality issues.</w:t>
            </w:r>
          </w:p>
          <w:p w14:paraId="3A657662" w14:textId="6B8B48FC" w:rsidR="00742F76" w:rsidRDefault="00742F76" w:rsidP="00742F76">
            <w:pPr>
              <w:pStyle w:val="ListParagraph"/>
              <w:numPr>
                <w:ilvl w:val="0"/>
                <w:numId w:val="12"/>
              </w:numPr>
              <w:spacing w:before="60"/>
            </w:pPr>
            <w:r w:rsidRPr="00742F76">
              <w:t>Landlord uploads higher-quality images and resubmits for verification.</w:t>
            </w:r>
          </w:p>
          <w:p w14:paraId="7E8F1ED8" w14:textId="7F7BCF8A" w:rsidR="00742F76" w:rsidRDefault="00742F76" w:rsidP="00742F76">
            <w:pPr>
              <w:pStyle w:val="ListParagraph"/>
              <w:numPr>
                <w:ilvl w:val="0"/>
                <w:numId w:val="11"/>
              </w:numPr>
              <w:spacing w:before="60"/>
            </w:pPr>
            <w:r w:rsidRPr="00742F76">
              <w:t>If the system detects a potential duplicate property during verification:</w:t>
            </w:r>
          </w:p>
          <w:p w14:paraId="68A5413B" w14:textId="4B451443" w:rsidR="00742F76" w:rsidRDefault="00742F76" w:rsidP="00742F76">
            <w:pPr>
              <w:pStyle w:val="ListParagraph"/>
              <w:numPr>
                <w:ilvl w:val="0"/>
                <w:numId w:val="13"/>
              </w:numPr>
              <w:spacing w:before="60"/>
            </w:pPr>
            <w:r w:rsidRPr="00742F76">
              <w:t>Landlord is alerted about the possible duplication.</w:t>
            </w:r>
            <w:r w:rsidRPr="003E5539">
              <w:rPr>
                <w:b/>
                <w:bCs/>
              </w:rPr>
              <w:t xml:space="preserve"> Join Point: FV (Field Validation)</w:t>
            </w:r>
          </w:p>
          <w:p w14:paraId="3D811413" w14:textId="0BADAC48" w:rsidR="00742F76" w:rsidRDefault="00742F76" w:rsidP="00742F76">
            <w:pPr>
              <w:pStyle w:val="ListParagraph"/>
              <w:numPr>
                <w:ilvl w:val="0"/>
                <w:numId w:val="13"/>
              </w:numPr>
              <w:spacing w:before="60"/>
            </w:pPr>
            <w:r w:rsidRPr="00742F76">
              <w:t>Landlord confirms or resolves the duplication issue.</w:t>
            </w:r>
          </w:p>
          <w:p w14:paraId="474C32D0" w14:textId="77777777" w:rsidR="00996E3C" w:rsidRDefault="00996E3C" w:rsidP="00996E3C">
            <w:pPr>
              <w:spacing w:before="60"/>
            </w:pPr>
          </w:p>
          <w:p w14:paraId="1D5ECE47" w14:textId="35BDF534" w:rsidR="006331AC" w:rsidRPr="005C77F8" w:rsidRDefault="006331AC" w:rsidP="000C197C">
            <w:pPr>
              <w:spacing w:before="60"/>
            </w:pPr>
          </w:p>
        </w:tc>
      </w:tr>
      <w:tr w:rsidR="00455D81" w14:paraId="47DEB016" w14:textId="77777777" w:rsidTr="00A320EA">
        <w:trPr>
          <w:trHeight w:val="645"/>
        </w:trPr>
        <w:tc>
          <w:tcPr>
            <w:tcW w:w="2580" w:type="dxa"/>
            <w:hideMark/>
          </w:tcPr>
          <w:p w14:paraId="29913B46" w14:textId="77777777" w:rsidR="00455D81" w:rsidRPr="005C77F8" w:rsidRDefault="00455D81" w:rsidP="00455D81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&lt;&lt;Include&gt;&gt; Relationships:</w:t>
            </w:r>
          </w:p>
        </w:tc>
        <w:tc>
          <w:tcPr>
            <w:tcW w:w="6255" w:type="dxa"/>
            <w:hideMark/>
          </w:tcPr>
          <w:p w14:paraId="439BB795" w14:textId="62F4FE46" w:rsidR="00455D81" w:rsidRPr="001B5EF0" w:rsidRDefault="00455D81" w:rsidP="00455D81">
            <w:pPr>
              <w:spacing w:before="60" w:after="60"/>
              <w:rPr>
                <w:b/>
                <w:sz w:val="28"/>
                <w:szCs w:val="28"/>
              </w:rPr>
            </w:pPr>
            <w:r w:rsidRPr="005C77F8">
              <w:t>NA</w:t>
            </w:r>
          </w:p>
        </w:tc>
      </w:tr>
      <w:tr w:rsidR="009A7360" w14:paraId="4F420BB5" w14:textId="77777777" w:rsidTr="00A320EA">
        <w:trPr>
          <w:trHeight w:val="645"/>
        </w:trPr>
        <w:tc>
          <w:tcPr>
            <w:tcW w:w="2580" w:type="dxa"/>
            <w:hideMark/>
          </w:tcPr>
          <w:p w14:paraId="4516177B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 Extend&gt;&gt; Relationships:</w:t>
            </w:r>
          </w:p>
        </w:tc>
        <w:tc>
          <w:tcPr>
            <w:tcW w:w="6255" w:type="dxa"/>
            <w:hideMark/>
          </w:tcPr>
          <w:p w14:paraId="7B8F9B34" w14:textId="07B2B120" w:rsidR="009A7360" w:rsidRPr="005C77F8" w:rsidRDefault="000071CD" w:rsidP="00A320EA">
            <w:pPr>
              <w:spacing w:before="60" w:after="60"/>
              <w:ind w:left="-100"/>
            </w:pPr>
            <w:r>
              <w:t xml:space="preserve">  </w:t>
            </w:r>
            <w:r w:rsidR="009A7360" w:rsidRPr="005C77F8">
              <w:t>NA</w:t>
            </w:r>
          </w:p>
        </w:tc>
      </w:tr>
      <w:tr w:rsidR="009A7360" w14:paraId="1DACC108" w14:textId="77777777" w:rsidTr="00A320EA">
        <w:trPr>
          <w:trHeight w:val="890"/>
        </w:trPr>
        <w:tc>
          <w:tcPr>
            <w:tcW w:w="2580" w:type="dxa"/>
            <w:hideMark/>
          </w:tcPr>
          <w:p w14:paraId="33C7F54C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Business Rule:</w:t>
            </w:r>
          </w:p>
        </w:tc>
        <w:tc>
          <w:tcPr>
            <w:tcW w:w="6255" w:type="dxa"/>
            <w:hideMark/>
          </w:tcPr>
          <w:p w14:paraId="68661CD2" w14:textId="11113E61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t>Landlord accounts are allowed to add properties.</w:t>
            </w:r>
          </w:p>
          <w:p w14:paraId="52318FFB" w14:textId="4E1CDDE5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t xml:space="preserve">Landlords must provide complete and accurate details, including property </w:t>
            </w:r>
          </w:p>
          <w:p w14:paraId="4AFC34AE" w14:textId="51C98570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t>Landlords must upload high-quality images that meet specified standards to enhance the property listing's visual appeal.</w:t>
            </w:r>
          </w:p>
          <w:p w14:paraId="1C0385D5" w14:textId="718BB20B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t>The system should detect and prevent the addition of duplicate properties to maintain the integrity of the property listings.</w:t>
            </w:r>
          </w:p>
          <w:p w14:paraId="6C91F8D1" w14:textId="32ED1C74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t>Landlords must have the necessary permissions to access and utilize the "Add Property" feature.</w:t>
            </w:r>
          </w:p>
          <w:p w14:paraId="37034903" w14:textId="77777777" w:rsidR="006C72EA" w:rsidRPr="006C72EA" w:rsidRDefault="006C72EA" w:rsidP="006C72E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6C72EA">
              <w:rPr>
                <w:lang w:val="en-US"/>
              </w:rPr>
              <w:lastRenderedPageBreak/>
              <w:t>The Support Team should be readily available to address inquiries and provide assistance to Landlords and Renters during and after the property addition process.</w:t>
            </w:r>
          </w:p>
          <w:p w14:paraId="796B164A" w14:textId="77777777" w:rsidR="00F51091" w:rsidRPr="006C72EA" w:rsidRDefault="00F51091" w:rsidP="006C72EA">
            <w:pPr>
              <w:spacing w:before="60" w:after="60"/>
              <w:rPr>
                <w:lang w:val="en-US"/>
              </w:rPr>
            </w:pPr>
          </w:p>
          <w:p w14:paraId="191A3695" w14:textId="38ADE19D" w:rsidR="006331AC" w:rsidRPr="005C77F8" w:rsidRDefault="006331AC" w:rsidP="00A320EA">
            <w:pPr>
              <w:spacing w:before="60" w:after="60"/>
              <w:rPr>
                <w:lang w:val="en-US"/>
              </w:rPr>
            </w:pPr>
          </w:p>
        </w:tc>
      </w:tr>
      <w:tr w:rsidR="009A7360" w14:paraId="5D6EDCE9" w14:textId="77777777" w:rsidTr="00A320EA">
        <w:trPr>
          <w:trHeight w:val="1560"/>
        </w:trPr>
        <w:tc>
          <w:tcPr>
            <w:tcW w:w="2580" w:type="dxa"/>
            <w:hideMark/>
          </w:tcPr>
          <w:p w14:paraId="07760DA7" w14:textId="77777777" w:rsidR="009A7360" w:rsidRPr="005C77F8" w:rsidRDefault="009A7360" w:rsidP="00A320EA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lastRenderedPageBreak/>
              <w:t>Assumptions:</w:t>
            </w:r>
          </w:p>
        </w:tc>
        <w:tc>
          <w:tcPr>
            <w:tcW w:w="6255" w:type="dxa"/>
            <w:hideMark/>
          </w:tcPr>
          <w:p w14:paraId="03AB9A82" w14:textId="40E3D0F6" w:rsidR="00574309" w:rsidRDefault="00996E3C" w:rsidP="0057430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 w:rsidRPr="00996E3C">
              <w:t>Landlord attempting to add a property has a valid and existing account on the "Stay</w:t>
            </w:r>
            <w:r w:rsidR="0036229E">
              <w:t xml:space="preserve"> </w:t>
            </w:r>
            <w:r w:rsidRPr="00996E3C">
              <w:t>Match" website.</w:t>
            </w:r>
          </w:p>
          <w:p w14:paraId="3F030F30" w14:textId="77777777" w:rsidR="00996E3C" w:rsidRDefault="00996E3C" w:rsidP="0057430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 w:rsidRPr="00996E3C">
              <w:t>Landlord is familiar with the property addition process, understanding the required details for a successful addition.</w:t>
            </w:r>
          </w:p>
          <w:p w14:paraId="013D5E04" w14:textId="77777777" w:rsidR="00996E3C" w:rsidRDefault="00996E3C" w:rsidP="0057430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 w:rsidRPr="00996E3C">
              <w:t>Sales and Product Analysts have access to analytics tools for evaluating the performance metrics of newly added properties.</w:t>
            </w:r>
          </w:p>
          <w:p w14:paraId="228B5B73" w14:textId="77777777" w:rsidR="00996E3C" w:rsidRDefault="00996E3C" w:rsidP="0057430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</w:t>
            </w:r>
            <w:r w:rsidRPr="00996E3C">
              <w:t>he Support Team is trained and capable of assisting Landlords and Renters with inquiries and issues related to property addition.</w:t>
            </w:r>
          </w:p>
          <w:p w14:paraId="0C5CC143" w14:textId="5F8AA00F" w:rsidR="00996E3C" w:rsidRPr="005C77F8" w:rsidRDefault="00996E3C" w:rsidP="0057430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</w:t>
            </w:r>
            <w:r w:rsidRPr="00996E3C">
              <w:t>he system performs necessary data validations to ensure the consistency and accuracy of Landlord account and property data.</w:t>
            </w:r>
          </w:p>
        </w:tc>
      </w:tr>
    </w:tbl>
    <w:p w14:paraId="011DD1FB" w14:textId="77777777" w:rsidR="009A7360" w:rsidRPr="00AA4A42" w:rsidRDefault="009A7360" w:rsidP="009A7360">
      <w:pPr>
        <w:spacing w:after="120"/>
        <w:rPr>
          <w:color w:val="FF0000"/>
          <w:sz w:val="20"/>
          <w:szCs w:val="20"/>
        </w:rPr>
      </w:pPr>
    </w:p>
    <w:p w14:paraId="700D3CE8" w14:textId="77777777" w:rsidR="009A7360" w:rsidRPr="00AA4A42" w:rsidRDefault="009A7360" w:rsidP="009A7360">
      <w:pPr>
        <w:spacing w:after="120"/>
        <w:rPr>
          <w:color w:val="FF0000"/>
          <w:sz w:val="20"/>
          <w:szCs w:val="20"/>
        </w:rPr>
      </w:pPr>
    </w:p>
    <w:sectPr w:rsidR="009A7360" w:rsidRPr="00AA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E62"/>
    <w:multiLevelType w:val="hybridMultilevel"/>
    <w:tmpl w:val="373696E6"/>
    <w:lvl w:ilvl="0" w:tplc="1290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A761A"/>
    <w:multiLevelType w:val="hybridMultilevel"/>
    <w:tmpl w:val="33F4782E"/>
    <w:lvl w:ilvl="0" w:tplc="4072A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D6E48"/>
    <w:multiLevelType w:val="hybridMultilevel"/>
    <w:tmpl w:val="956E4458"/>
    <w:lvl w:ilvl="0" w:tplc="74C2B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19E7"/>
    <w:multiLevelType w:val="hybridMultilevel"/>
    <w:tmpl w:val="F9B078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A5E2D"/>
    <w:multiLevelType w:val="hybridMultilevel"/>
    <w:tmpl w:val="57D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844BA"/>
    <w:multiLevelType w:val="hybridMultilevel"/>
    <w:tmpl w:val="9E56E7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F79E7"/>
    <w:multiLevelType w:val="hybridMultilevel"/>
    <w:tmpl w:val="E7BA6A62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7" w15:restartNumberingAfterBreak="0">
    <w:nsid w:val="5F421F16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DD0FAF"/>
    <w:multiLevelType w:val="hybridMultilevel"/>
    <w:tmpl w:val="037E756C"/>
    <w:lvl w:ilvl="0" w:tplc="2076BA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E7561"/>
    <w:multiLevelType w:val="hybridMultilevel"/>
    <w:tmpl w:val="689A64F0"/>
    <w:lvl w:ilvl="0" w:tplc="C3BA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2B070B"/>
    <w:multiLevelType w:val="multilevel"/>
    <w:tmpl w:val="9F4002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6DB03BE"/>
    <w:multiLevelType w:val="multilevel"/>
    <w:tmpl w:val="95101F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7860EE9"/>
    <w:multiLevelType w:val="hybridMultilevel"/>
    <w:tmpl w:val="466AB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85F23"/>
    <w:multiLevelType w:val="hybridMultilevel"/>
    <w:tmpl w:val="2B64F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3822">
    <w:abstractNumId w:val="10"/>
  </w:num>
  <w:num w:numId="2" w16cid:durableId="1463305576">
    <w:abstractNumId w:val="11"/>
  </w:num>
  <w:num w:numId="3" w16cid:durableId="1638024641">
    <w:abstractNumId w:val="6"/>
  </w:num>
  <w:num w:numId="4" w16cid:durableId="1756436035">
    <w:abstractNumId w:val="4"/>
  </w:num>
  <w:num w:numId="5" w16cid:durableId="245266528">
    <w:abstractNumId w:val="7"/>
  </w:num>
  <w:num w:numId="6" w16cid:durableId="733510354">
    <w:abstractNumId w:val="2"/>
  </w:num>
  <w:num w:numId="7" w16cid:durableId="1942689244">
    <w:abstractNumId w:val="5"/>
  </w:num>
  <w:num w:numId="8" w16cid:durableId="905189145">
    <w:abstractNumId w:val="8"/>
  </w:num>
  <w:num w:numId="9" w16cid:durableId="45640651">
    <w:abstractNumId w:val="1"/>
  </w:num>
  <w:num w:numId="10" w16cid:durableId="1455715679">
    <w:abstractNumId w:val="13"/>
  </w:num>
  <w:num w:numId="11" w16cid:durableId="218983377">
    <w:abstractNumId w:val="3"/>
  </w:num>
  <w:num w:numId="12" w16cid:durableId="1478721520">
    <w:abstractNumId w:val="9"/>
  </w:num>
  <w:num w:numId="13" w16cid:durableId="324481437">
    <w:abstractNumId w:val="0"/>
  </w:num>
  <w:num w:numId="14" w16cid:durableId="2136868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0"/>
    <w:rsid w:val="000071CD"/>
    <w:rsid w:val="000C197C"/>
    <w:rsid w:val="0015386A"/>
    <w:rsid w:val="00157D26"/>
    <w:rsid w:val="001B5EF0"/>
    <w:rsid w:val="001F4E4E"/>
    <w:rsid w:val="0036229E"/>
    <w:rsid w:val="003C0D16"/>
    <w:rsid w:val="003E5539"/>
    <w:rsid w:val="00455D81"/>
    <w:rsid w:val="00563857"/>
    <w:rsid w:val="00573812"/>
    <w:rsid w:val="00574309"/>
    <w:rsid w:val="00591DAC"/>
    <w:rsid w:val="005A4A58"/>
    <w:rsid w:val="005B2984"/>
    <w:rsid w:val="005C03E0"/>
    <w:rsid w:val="005D1FA8"/>
    <w:rsid w:val="006331AC"/>
    <w:rsid w:val="006C72EA"/>
    <w:rsid w:val="00742F76"/>
    <w:rsid w:val="0077518E"/>
    <w:rsid w:val="007B778E"/>
    <w:rsid w:val="007E4F92"/>
    <w:rsid w:val="00877607"/>
    <w:rsid w:val="0088079A"/>
    <w:rsid w:val="00974EE3"/>
    <w:rsid w:val="00996E3C"/>
    <w:rsid w:val="009A7360"/>
    <w:rsid w:val="009C207B"/>
    <w:rsid w:val="00BA7220"/>
    <w:rsid w:val="00C14213"/>
    <w:rsid w:val="00CD2A55"/>
    <w:rsid w:val="00DF5406"/>
    <w:rsid w:val="00E74C40"/>
    <w:rsid w:val="00E876C0"/>
    <w:rsid w:val="00EE65D1"/>
    <w:rsid w:val="00F2339A"/>
    <w:rsid w:val="00F51091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6DEB"/>
  <w15:chartTrackingRefBased/>
  <w15:docId w15:val="{17B85B7F-4CB8-43E5-9CC7-529AE41C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6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60"/>
    <w:pPr>
      <w:ind w:left="720"/>
      <w:contextualSpacing/>
    </w:pPr>
  </w:style>
  <w:style w:type="table" w:styleId="TableGrid">
    <w:name w:val="Table Grid"/>
    <w:basedOn w:val="TableNormal"/>
    <w:uiPriority w:val="39"/>
    <w:rsid w:val="009A73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SR</dc:creator>
  <cp:keywords/>
  <dc:description/>
  <cp:lastModifiedBy>Prathima SR</cp:lastModifiedBy>
  <cp:revision>102</cp:revision>
  <dcterms:created xsi:type="dcterms:W3CDTF">2023-11-15T00:13:00Z</dcterms:created>
  <dcterms:modified xsi:type="dcterms:W3CDTF">2023-11-21T16:56:00Z</dcterms:modified>
</cp:coreProperties>
</file>