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19381" w14:textId="77777777" w:rsidR="00E1342F" w:rsidRDefault="00000000">
      <w:pPr>
        <w:spacing w:after="120"/>
        <w:rPr>
          <w:color w:val="FF0000"/>
          <w:sz w:val="20"/>
          <w:szCs w:val="20"/>
        </w:rPr>
      </w:pPr>
      <w:r>
        <w:rPr>
          <w:color w:val="FF0000"/>
          <w:sz w:val="20"/>
          <w:szCs w:val="20"/>
        </w:rPr>
        <w:t xml:space="preserve"> </w:t>
      </w:r>
    </w:p>
    <w:p w14:paraId="17448A8A" w14:textId="77777777" w:rsidR="00E1342F" w:rsidRDefault="00000000">
      <w:pPr>
        <w:spacing w:after="120"/>
        <w:rPr>
          <w:color w:val="FF0000"/>
          <w:sz w:val="20"/>
          <w:szCs w:val="20"/>
        </w:rPr>
      </w:pPr>
      <w:r>
        <w:rPr>
          <w:color w:val="FF0000"/>
          <w:sz w:val="20"/>
          <w:szCs w:val="20"/>
        </w:rPr>
        <w:t xml:space="preserve"> </w:t>
      </w:r>
    </w:p>
    <w:p w14:paraId="3B839F55" w14:textId="77777777" w:rsidR="00E1342F" w:rsidRDefault="00000000">
      <w:pPr>
        <w:spacing w:after="120"/>
        <w:rPr>
          <w:color w:val="FF0000"/>
          <w:sz w:val="20"/>
          <w:szCs w:val="20"/>
        </w:rPr>
      </w:pPr>
      <w:r>
        <w:rPr>
          <w:color w:val="FF0000"/>
          <w:sz w:val="20"/>
          <w:szCs w:val="20"/>
        </w:rPr>
        <w:t xml:space="preserve"> </w:t>
      </w:r>
    </w:p>
    <w:p w14:paraId="4384597E" w14:textId="77777777" w:rsidR="00E1342F" w:rsidRDefault="00000000">
      <w:pPr>
        <w:spacing w:after="120"/>
        <w:rPr>
          <w:color w:val="FF0000"/>
          <w:sz w:val="20"/>
          <w:szCs w:val="20"/>
        </w:rPr>
      </w:pPr>
      <w:r>
        <w:rPr>
          <w:color w:val="FF0000"/>
          <w:sz w:val="20"/>
          <w:szCs w:val="20"/>
        </w:rPr>
        <w:t xml:space="preserve"> </w:t>
      </w:r>
    </w:p>
    <w:p w14:paraId="476A19E7" w14:textId="77777777" w:rsidR="00E1342F" w:rsidRDefault="00000000">
      <w:pPr>
        <w:spacing w:after="120"/>
        <w:rPr>
          <w:color w:val="FF0000"/>
          <w:sz w:val="20"/>
          <w:szCs w:val="20"/>
        </w:rPr>
      </w:pPr>
      <w:r>
        <w:rPr>
          <w:color w:val="FF0000"/>
          <w:sz w:val="20"/>
          <w:szCs w:val="20"/>
        </w:rPr>
        <w:t xml:space="preserve"> </w:t>
      </w:r>
    </w:p>
    <w:p w14:paraId="4C7098AC" w14:textId="77777777" w:rsidR="00E1342F" w:rsidRDefault="00000000">
      <w:pPr>
        <w:spacing w:after="120"/>
        <w:rPr>
          <w:color w:val="FF0000"/>
          <w:sz w:val="20"/>
          <w:szCs w:val="20"/>
        </w:rPr>
      </w:pPr>
      <w:r>
        <w:rPr>
          <w:color w:val="FF0000"/>
          <w:sz w:val="20"/>
          <w:szCs w:val="20"/>
        </w:rPr>
        <w:t xml:space="preserve"> </w:t>
      </w:r>
    </w:p>
    <w:p w14:paraId="169DCB97" w14:textId="77777777" w:rsidR="00E1342F" w:rsidRDefault="00000000">
      <w:pPr>
        <w:spacing w:after="120"/>
        <w:rPr>
          <w:color w:val="FF0000"/>
          <w:sz w:val="20"/>
          <w:szCs w:val="20"/>
        </w:rPr>
      </w:pPr>
      <w:r>
        <w:rPr>
          <w:color w:val="FF0000"/>
          <w:sz w:val="20"/>
          <w:szCs w:val="20"/>
        </w:rPr>
        <w:t xml:space="preserve"> </w:t>
      </w:r>
    </w:p>
    <w:p w14:paraId="3E980FCF" w14:textId="77777777" w:rsidR="00E1342F" w:rsidRDefault="00000000">
      <w:pPr>
        <w:spacing w:after="120"/>
        <w:rPr>
          <w:color w:val="FF0000"/>
          <w:sz w:val="20"/>
          <w:szCs w:val="20"/>
        </w:rPr>
      </w:pPr>
      <w:r>
        <w:rPr>
          <w:color w:val="FF0000"/>
          <w:sz w:val="20"/>
          <w:szCs w:val="20"/>
        </w:rPr>
        <w:t xml:space="preserve"> </w:t>
      </w:r>
    </w:p>
    <w:p w14:paraId="6AA35BA0" w14:textId="77777777" w:rsidR="00E1342F" w:rsidRDefault="00000000">
      <w:pPr>
        <w:spacing w:after="120"/>
        <w:rPr>
          <w:color w:val="FF0000"/>
          <w:sz w:val="20"/>
          <w:szCs w:val="20"/>
        </w:rPr>
      </w:pPr>
      <w:r>
        <w:rPr>
          <w:color w:val="FF0000"/>
          <w:sz w:val="20"/>
          <w:szCs w:val="20"/>
        </w:rPr>
        <w:t xml:space="preserve"> </w:t>
      </w:r>
    </w:p>
    <w:p w14:paraId="17FF0AC1" w14:textId="77777777" w:rsidR="00E1342F" w:rsidRDefault="00000000">
      <w:pPr>
        <w:spacing w:after="120"/>
        <w:rPr>
          <w:color w:val="FF0000"/>
          <w:sz w:val="20"/>
          <w:szCs w:val="20"/>
        </w:rPr>
      </w:pPr>
      <w:r>
        <w:rPr>
          <w:color w:val="FF0000"/>
          <w:sz w:val="20"/>
          <w:szCs w:val="20"/>
        </w:rPr>
        <w:t xml:space="preserve"> </w:t>
      </w:r>
    </w:p>
    <w:p w14:paraId="2E4C4ABB" w14:textId="77777777" w:rsidR="00E1342F" w:rsidRDefault="00000000">
      <w:pPr>
        <w:spacing w:after="120"/>
        <w:rPr>
          <w:sz w:val="20"/>
          <w:szCs w:val="20"/>
        </w:rPr>
      </w:pPr>
      <w:r>
        <w:rPr>
          <w:sz w:val="20"/>
          <w:szCs w:val="20"/>
        </w:rPr>
        <w:t xml:space="preserve"> </w:t>
      </w:r>
    </w:p>
    <w:p w14:paraId="3FDBBFC0" w14:textId="77777777" w:rsidR="00E1342F" w:rsidRDefault="00000000">
      <w:pPr>
        <w:spacing w:after="120"/>
        <w:rPr>
          <w:b/>
          <w:sz w:val="48"/>
          <w:szCs w:val="48"/>
        </w:rPr>
      </w:pPr>
      <w:r>
        <w:rPr>
          <w:b/>
          <w:sz w:val="48"/>
          <w:szCs w:val="48"/>
        </w:rPr>
        <w:t>Stay Match Application</w:t>
      </w:r>
    </w:p>
    <w:p w14:paraId="6C57FE17" w14:textId="77777777" w:rsidR="00E1342F" w:rsidRDefault="00000000">
      <w:pPr>
        <w:spacing w:after="120"/>
        <w:rPr>
          <w:sz w:val="40"/>
          <w:szCs w:val="40"/>
        </w:rPr>
      </w:pPr>
      <w:r>
        <w:rPr>
          <w:sz w:val="40"/>
          <w:szCs w:val="40"/>
        </w:rPr>
        <w:t xml:space="preserve"> </w:t>
      </w:r>
    </w:p>
    <w:p w14:paraId="06BBB44A" w14:textId="77777777" w:rsidR="00E1342F" w:rsidRDefault="00000000">
      <w:pPr>
        <w:spacing w:after="120"/>
        <w:rPr>
          <w:sz w:val="40"/>
          <w:szCs w:val="40"/>
        </w:rPr>
      </w:pPr>
      <w:r>
        <w:rPr>
          <w:sz w:val="40"/>
          <w:szCs w:val="40"/>
        </w:rPr>
        <w:t xml:space="preserve"> </w:t>
      </w:r>
    </w:p>
    <w:p w14:paraId="6A003EFE" w14:textId="77777777" w:rsidR="00E1342F" w:rsidRDefault="00000000">
      <w:pPr>
        <w:spacing w:after="120"/>
        <w:rPr>
          <w:b/>
          <w:sz w:val="40"/>
          <w:szCs w:val="40"/>
        </w:rPr>
      </w:pPr>
      <w:r>
        <w:rPr>
          <w:b/>
          <w:sz w:val="40"/>
          <w:szCs w:val="40"/>
        </w:rPr>
        <w:t>Use Cases</w:t>
      </w:r>
    </w:p>
    <w:p w14:paraId="267D7463" w14:textId="77777777" w:rsidR="00E1342F" w:rsidRDefault="00000000">
      <w:pPr>
        <w:spacing w:after="120"/>
        <w:rPr>
          <w:color w:val="FF0000"/>
          <w:sz w:val="36"/>
          <w:szCs w:val="36"/>
        </w:rPr>
      </w:pPr>
      <w:r>
        <w:rPr>
          <w:color w:val="FF0000"/>
          <w:sz w:val="36"/>
          <w:szCs w:val="36"/>
        </w:rPr>
        <w:t xml:space="preserve"> </w:t>
      </w:r>
    </w:p>
    <w:p w14:paraId="35E6B2D6" w14:textId="77777777" w:rsidR="00E1342F" w:rsidRDefault="00000000">
      <w:pPr>
        <w:spacing w:after="120"/>
        <w:rPr>
          <w:color w:val="FF0000"/>
          <w:sz w:val="28"/>
          <w:szCs w:val="28"/>
        </w:rPr>
      </w:pPr>
      <w:r>
        <w:rPr>
          <w:color w:val="FF0000"/>
          <w:sz w:val="28"/>
          <w:szCs w:val="28"/>
        </w:rPr>
        <w:t xml:space="preserve"> </w:t>
      </w:r>
    </w:p>
    <w:p w14:paraId="6E679069" w14:textId="77777777" w:rsidR="00E1342F" w:rsidRDefault="00000000">
      <w:pPr>
        <w:spacing w:after="120"/>
        <w:jc w:val="right"/>
        <w:rPr>
          <w:color w:val="FF0000"/>
          <w:sz w:val="36"/>
          <w:szCs w:val="36"/>
        </w:rPr>
      </w:pPr>
      <w:r>
        <w:rPr>
          <w:color w:val="FF0000"/>
          <w:sz w:val="36"/>
          <w:szCs w:val="36"/>
        </w:rPr>
        <w:t xml:space="preserve"> </w:t>
      </w:r>
    </w:p>
    <w:p w14:paraId="161BEFBA" w14:textId="77777777" w:rsidR="00E1342F" w:rsidRDefault="00000000">
      <w:pPr>
        <w:spacing w:after="120"/>
        <w:jc w:val="right"/>
        <w:rPr>
          <w:color w:val="FF0000"/>
          <w:sz w:val="20"/>
          <w:szCs w:val="20"/>
        </w:rPr>
      </w:pPr>
      <w:r>
        <w:rPr>
          <w:color w:val="FF0000"/>
          <w:sz w:val="20"/>
          <w:szCs w:val="20"/>
        </w:rPr>
        <w:t xml:space="preserve"> </w:t>
      </w:r>
    </w:p>
    <w:p w14:paraId="48C8757B" w14:textId="77777777" w:rsidR="00E1342F" w:rsidRDefault="00000000">
      <w:pPr>
        <w:spacing w:after="120"/>
        <w:jc w:val="right"/>
        <w:rPr>
          <w:color w:val="FF0000"/>
          <w:sz w:val="20"/>
          <w:szCs w:val="20"/>
        </w:rPr>
      </w:pPr>
      <w:r>
        <w:rPr>
          <w:color w:val="FF0000"/>
          <w:sz w:val="20"/>
          <w:szCs w:val="20"/>
        </w:rPr>
        <w:t xml:space="preserve"> </w:t>
      </w:r>
    </w:p>
    <w:p w14:paraId="4D4FD164" w14:textId="77777777" w:rsidR="00E1342F" w:rsidRDefault="00000000">
      <w:pPr>
        <w:spacing w:after="120"/>
        <w:rPr>
          <w:b/>
          <w:sz w:val="28"/>
          <w:szCs w:val="28"/>
        </w:rPr>
      </w:pPr>
      <w:r>
        <w:rPr>
          <w:b/>
          <w:sz w:val="28"/>
          <w:szCs w:val="28"/>
        </w:rPr>
        <w:t>Revision History</w:t>
      </w:r>
    </w:p>
    <w:p w14:paraId="0A20BDC7" w14:textId="77777777" w:rsidR="00E1342F" w:rsidRDefault="00000000">
      <w:pPr>
        <w:spacing w:after="120"/>
        <w:rPr>
          <w:sz w:val="20"/>
          <w:szCs w:val="20"/>
        </w:rPr>
      </w:pPr>
      <w:r>
        <w:rPr>
          <w:sz w:val="20"/>
          <w:szCs w:val="20"/>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584"/>
        <w:gridCol w:w="1921"/>
        <w:gridCol w:w="2348"/>
        <w:gridCol w:w="3507"/>
      </w:tblGrid>
      <w:tr w:rsidR="00E1342F" w14:paraId="027B668E" w14:textId="77777777">
        <w:trPr>
          <w:trHeight w:val="375"/>
        </w:trPr>
        <w:tc>
          <w:tcPr>
            <w:tcW w:w="1584" w:type="dxa"/>
            <w:tcBorders>
              <w:top w:val="single" w:sz="6" w:space="0" w:color="000000"/>
              <w:left w:val="single" w:sz="6" w:space="0" w:color="000000"/>
              <w:bottom w:val="single" w:sz="6" w:space="0" w:color="000000"/>
              <w:right w:val="single" w:sz="6" w:space="0" w:color="000000"/>
            </w:tcBorders>
            <w:shd w:val="clear" w:color="auto" w:fill="C0C0C0"/>
            <w:tcMar>
              <w:top w:w="0" w:type="dxa"/>
              <w:left w:w="100" w:type="dxa"/>
              <w:bottom w:w="0" w:type="dxa"/>
              <w:right w:w="100" w:type="dxa"/>
            </w:tcMar>
          </w:tcPr>
          <w:p w14:paraId="251D239B" w14:textId="77777777" w:rsidR="00E1342F" w:rsidRDefault="00000000">
            <w:pPr>
              <w:spacing w:after="120"/>
              <w:ind w:left="-100"/>
              <w:rPr>
                <w:b/>
                <w:sz w:val="20"/>
                <w:szCs w:val="20"/>
              </w:rPr>
            </w:pPr>
            <w:r>
              <w:rPr>
                <w:b/>
                <w:sz w:val="20"/>
                <w:szCs w:val="20"/>
              </w:rPr>
              <w:t>Date</w:t>
            </w:r>
          </w:p>
        </w:tc>
        <w:tc>
          <w:tcPr>
            <w:tcW w:w="1921"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tcPr>
          <w:p w14:paraId="69EBC081" w14:textId="77777777" w:rsidR="00E1342F" w:rsidRDefault="00000000">
            <w:pPr>
              <w:spacing w:after="120"/>
              <w:ind w:left="-100"/>
              <w:rPr>
                <w:b/>
                <w:sz w:val="20"/>
                <w:szCs w:val="20"/>
              </w:rPr>
            </w:pPr>
            <w:r>
              <w:rPr>
                <w:b/>
                <w:sz w:val="20"/>
                <w:szCs w:val="20"/>
              </w:rPr>
              <w:t>Revision #</w:t>
            </w:r>
          </w:p>
        </w:tc>
        <w:tc>
          <w:tcPr>
            <w:tcW w:w="2347"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tcPr>
          <w:p w14:paraId="144514D8" w14:textId="77777777" w:rsidR="00E1342F" w:rsidRDefault="00000000">
            <w:pPr>
              <w:spacing w:after="120"/>
              <w:ind w:left="-100"/>
              <w:rPr>
                <w:b/>
                <w:sz w:val="20"/>
                <w:szCs w:val="20"/>
              </w:rPr>
            </w:pPr>
            <w:r>
              <w:rPr>
                <w:b/>
                <w:sz w:val="20"/>
                <w:szCs w:val="20"/>
              </w:rPr>
              <w:t>Created By</w:t>
            </w:r>
          </w:p>
        </w:tc>
        <w:tc>
          <w:tcPr>
            <w:tcW w:w="3506"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tcPr>
          <w:p w14:paraId="393D5F3D" w14:textId="77777777" w:rsidR="00E1342F" w:rsidRDefault="00000000">
            <w:pPr>
              <w:spacing w:after="120"/>
              <w:ind w:left="-100"/>
              <w:rPr>
                <w:b/>
                <w:sz w:val="20"/>
                <w:szCs w:val="20"/>
              </w:rPr>
            </w:pPr>
            <w:r>
              <w:rPr>
                <w:b/>
                <w:sz w:val="20"/>
                <w:szCs w:val="20"/>
              </w:rPr>
              <w:t>Revision Notes</w:t>
            </w:r>
          </w:p>
        </w:tc>
      </w:tr>
      <w:tr w:rsidR="00E1342F" w14:paraId="73DD1C76" w14:textId="77777777">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19FC53" w14:textId="72070885" w:rsidR="00E1342F" w:rsidRDefault="00000000">
            <w:pPr>
              <w:spacing w:after="120"/>
              <w:ind w:left="-100"/>
              <w:rPr>
                <w:sz w:val="20"/>
                <w:szCs w:val="20"/>
              </w:rPr>
            </w:pPr>
            <w:r>
              <w:rPr>
                <w:sz w:val="20"/>
                <w:szCs w:val="20"/>
              </w:rPr>
              <w:t>11/</w:t>
            </w:r>
            <w:r w:rsidR="007E2F51">
              <w:rPr>
                <w:sz w:val="20"/>
                <w:szCs w:val="20"/>
              </w:rPr>
              <w:t>21</w:t>
            </w:r>
            <w:r>
              <w:rPr>
                <w:sz w:val="20"/>
                <w:szCs w:val="20"/>
              </w:rPr>
              <w:t>/2023</w:t>
            </w:r>
          </w:p>
        </w:tc>
        <w:tc>
          <w:tcPr>
            <w:tcW w:w="1921" w:type="dxa"/>
            <w:tcBorders>
              <w:top w:val="nil"/>
              <w:left w:val="nil"/>
              <w:bottom w:val="single" w:sz="6" w:space="0" w:color="000000"/>
              <w:right w:val="single" w:sz="6" w:space="0" w:color="000000"/>
            </w:tcBorders>
            <w:tcMar>
              <w:top w:w="0" w:type="dxa"/>
              <w:left w:w="100" w:type="dxa"/>
              <w:bottom w:w="0" w:type="dxa"/>
              <w:right w:w="100" w:type="dxa"/>
            </w:tcMar>
          </w:tcPr>
          <w:p w14:paraId="26F1D279" w14:textId="77777777" w:rsidR="00E1342F" w:rsidRDefault="00000000">
            <w:pPr>
              <w:spacing w:after="120"/>
              <w:ind w:left="-100"/>
              <w:rPr>
                <w:sz w:val="20"/>
                <w:szCs w:val="20"/>
              </w:rPr>
            </w:pPr>
            <w:r>
              <w:rPr>
                <w:sz w:val="20"/>
                <w:szCs w:val="20"/>
              </w:rPr>
              <w:t>1.0</w:t>
            </w:r>
          </w:p>
        </w:tc>
        <w:tc>
          <w:tcPr>
            <w:tcW w:w="2347" w:type="dxa"/>
            <w:tcBorders>
              <w:top w:val="nil"/>
              <w:left w:val="nil"/>
              <w:bottom w:val="single" w:sz="6" w:space="0" w:color="000000"/>
              <w:right w:val="single" w:sz="6" w:space="0" w:color="000000"/>
            </w:tcBorders>
            <w:tcMar>
              <w:top w:w="0" w:type="dxa"/>
              <w:left w:w="100" w:type="dxa"/>
              <w:bottom w:w="0" w:type="dxa"/>
              <w:right w:w="100" w:type="dxa"/>
            </w:tcMar>
          </w:tcPr>
          <w:p w14:paraId="26244007" w14:textId="77777777" w:rsidR="00E1342F" w:rsidRDefault="00000000">
            <w:pPr>
              <w:spacing w:after="120"/>
              <w:ind w:left="-100"/>
              <w:rPr>
                <w:sz w:val="20"/>
                <w:szCs w:val="20"/>
              </w:rPr>
            </w:pPr>
            <w:r>
              <w:rPr>
                <w:sz w:val="20"/>
                <w:szCs w:val="20"/>
              </w:rPr>
              <w:t>Ajay Kumar</w:t>
            </w:r>
          </w:p>
        </w:tc>
        <w:tc>
          <w:tcPr>
            <w:tcW w:w="3506" w:type="dxa"/>
            <w:tcBorders>
              <w:top w:val="nil"/>
              <w:left w:val="nil"/>
              <w:bottom w:val="single" w:sz="6" w:space="0" w:color="000000"/>
              <w:right w:val="single" w:sz="6" w:space="0" w:color="000000"/>
            </w:tcBorders>
            <w:tcMar>
              <w:top w:w="0" w:type="dxa"/>
              <w:left w:w="100" w:type="dxa"/>
              <w:bottom w:w="0" w:type="dxa"/>
              <w:right w:w="100" w:type="dxa"/>
            </w:tcMar>
          </w:tcPr>
          <w:p w14:paraId="57B91EBD" w14:textId="77777777" w:rsidR="00E1342F" w:rsidRDefault="00000000">
            <w:pPr>
              <w:spacing w:after="120"/>
              <w:ind w:left="-100"/>
              <w:rPr>
                <w:sz w:val="20"/>
                <w:szCs w:val="20"/>
              </w:rPr>
            </w:pPr>
            <w:r>
              <w:rPr>
                <w:sz w:val="20"/>
                <w:szCs w:val="20"/>
              </w:rPr>
              <w:t>Initial Draft</w:t>
            </w:r>
          </w:p>
        </w:tc>
      </w:tr>
      <w:tr w:rsidR="00E1342F" w14:paraId="2E092844" w14:textId="77777777">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99D8FA" w14:textId="77777777" w:rsidR="00E1342F" w:rsidRDefault="00000000">
            <w:pPr>
              <w:spacing w:after="120"/>
              <w:ind w:left="-100"/>
              <w:rPr>
                <w:color w:val="FF0000"/>
                <w:sz w:val="20"/>
                <w:szCs w:val="20"/>
              </w:rPr>
            </w:pPr>
            <w:r>
              <w:rPr>
                <w:color w:val="FF0000"/>
                <w:sz w:val="20"/>
                <w:szCs w:val="20"/>
              </w:rPr>
              <w:t xml:space="preserve"> </w:t>
            </w:r>
          </w:p>
        </w:tc>
        <w:tc>
          <w:tcPr>
            <w:tcW w:w="1921" w:type="dxa"/>
            <w:tcBorders>
              <w:top w:val="nil"/>
              <w:left w:val="nil"/>
              <w:bottom w:val="single" w:sz="6" w:space="0" w:color="000000"/>
              <w:right w:val="single" w:sz="6" w:space="0" w:color="000000"/>
            </w:tcBorders>
            <w:tcMar>
              <w:top w:w="0" w:type="dxa"/>
              <w:left w:w="100" w:type="dxa"/>
              <w:bottom w:w="0" w:type="dxa"/>
              <w:right w:w="100" w:type="dxa"/>
            </w:tcMar>
          </w:tcPr>
          <w:p w14:paraId="1D2596E9" w14:textId="77777777" w:rsidR="00E1342F" w:rsidRDefault="00000000">
            <w:pPr>
              <w:spacing w:after="120"/>
              <w:ind w:left="-100"/>
              <w:rPr>
                <w:color w:val="FF0000"/>
                <w:sz w:val="20"/>
                <w:szCs w:val="20"/>
              </w:rPr>
            </w:pPr>
            <w:r>
              <w:rPr>
                <w:color w:val="FF0000"/>
                <w:sz w:val="20"/>
                <w:szCs w:val="20"/>
              </w:rPr>
              <w:t xml:space="preserve"> </w:t>
            </w:r>
          </w:p>
        </w:tc>
        <w:tc>
          <w:tcPr>
            <w:tcW w:w="2347" w:type="dxa"/>
            <w:tcBorders>
              <w:top w:val="nil"/>
              <w:left w:val="nil"/>
              <w:bottom w:val="single" w:sz="6" w:space="0" w:color="000000"/>
              <w:right w:val="single" w:sz="6" w:space="0" w:color="000000"/>
            </w:tcBorders>
            <w:tcMar>
              <w:top w:w="0" w:type="dxa"/>
              <w:left w:w="100" w:type="dxa"/>
              <w:bottom w:w="0" w:type="dxa"/>
              <w:right w:w="100" w:type="dxa"/>
            </w:tcMar>
          </w:tcPr>
          <w:p w14:paraId="461B22F0" w14:textId="77777777" w:rsidR="00E1342F" w:rsidRDefault="00000000">
            <w:pPr>
              <w:spacing w:after="120"/>
              <w:ind w:left="-100"/>
              <w:rPr>
                <w:color w:val="FF0000"/>
                <w:sz w:val="20"/>
                <w:szCs w:val="20"/>
              </w:rPr>
            </w:pPr>
            <w:r>
              <w:rPr>
                <w:color w:val="FF0000"/>
                <w:sz w:val="20"/>
                <w:szCs w:val="20"/>
              </w:rPr>
              <w:t xml:space="preserve"> </w:t>
            </w:r>
          </w:p>
        </w:tc>
        <w:tc>
          <w:tcPr>
            <w:tcW w:w="3506" w:type="dxa"/>
            <w:tcBorders>
              <w:top w:val="nil"/>
              <w:left w:val="nil"/>
              <w:bottom w:val="single" w:sz="6" w:space="0" w:color="000000"/>
              <w:right w:val="single" w:sz="6" w:space="0" w:color="000000"/>
            </w:tcBorders>
            <w:tcMar>
              <w:top w:w="0" w:type="dxa"/>
              <w:left w:w="100" w:type="dxa"/>
              <w:bottom w:w="0" w:type="dxa"/>
              <w:right w:w="100" w:type="dxa"/>
            </w:tcMar>
          </w:tcPr>
          <w:p w14:paraId="1A18372B" w14:textId="77777777" w:rsidR="00E1342F" w:rsidRDefault="00000000">
            <w:pPr>
              <w:spacing w:after="120"/>
              <w:ind w:left="-100"/>
              <w:rPr>
                <w:color w:val="FF0000"/>
                <w:sz w:val="20"/>
                <w:szCs w:val="20"/>
              </w:rPr>
            </w:pPr>
            <w:r>
              <w:rPr>
                <w:color w:val="FF0000"/>
                <w:sz w:val="20"/>
                <w:szCs w:val="20"/>
              </w:rPr>
              <w:t xml:space="preserve"> </w:t>
            </w:r>
          </w:p>
        </w:tc>
      </w:tr>
      <w:tr w:rsidR="00E1342F" w14:paraId="2CE984F4" w14:textId="77777777">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5A82A9" w14:textId="77777777" w:rsidR="00E1342F" w:rsidRDefault="00000000">
            <w:pPr>
              <w:spacing w:after="120"/>
              <w:ind w:left="-100"/>
              <w:rPr>
                <w:color w:val="FF0000"/>
                <w:sz w:val="20"/>
                <w:szCs w:val="20"/>
              </w:rPr>
            </w:pPr>
            <w:r>
              <w:rPr>
                <w:color w:val="FF0000"/>
                <w:sz w:val="20"/>
                <w:szCs w:val="20"/>
              </w:rPr>
              <w:t xml:space="preserve"> </w:t>
            </w:r>
          </w:p>
        </w:tc>
        <w:tc>
          <w:tcPr>
            <w:tcW w:w="1921" w:type="dxa"/>
            <w:tcBorders>
              <w:top w:val="nil"/>
              <w:left w:val="nil"/>
              <w:bottom w:val="single" w:sz="6" w:space="0" w:color="000000"/>
              <w:right w:val="single" w:sz="6" w:space="0" w:color="000000"/>
            </w:tcBorders>
            <w:tcMar>
              <w:top w:w="0" w:type="dxa"/>
              <w:left w:w="100" w:type="dxa"/>
              <w:bottom w:w="0" w:type="dxa"/>
              <w:right w:w="100" w:type="dxa"/>
            </w:tcMar>
          </w:tcPr>
          <w:p w14:paraId="1B534B96" w14:textId="77777777" w:rsidR="00E1342F" w:rsidRDefault="00000000">
            <w:pPr>
              <w:spacing w:after="120"/>
              <w:ind w:left="-100"/>
              <w:rPr>
                <w:color w:val="FF0000"/>
                <w:sz w:val="20"/>
                <w:szCs w:val="20"/>
              </w:rPr>
            </w:pPr>
            <w:r>
              <w:rPr>
                <w:color w:val="FF0000"/>
                <w:sz w:val="20"/>
                <w:szCs w:val="20"/>
              </w:rPr>
              <w:t xml:space="preserve"> </w:t>
            </w:r>
          </w:p>
        </w:tc>
        <w:tc>
          <w:tcPr>
            <w:tcW w:w="2347" w:type="dxa"/>
            <w:tcBorders>
              <w:top w:val="nil"/>
              <w:left w:val="nil"/>
              <w:bottom w:val="single" w:sz="6" w:space="0" w:color="000000"/>
              <w:right w:val="single" w:sz="6" w:space="0" w:color="000000"/>
            </w:tcBorders>
            <w:tcMar>
              <w:top w:w="0" w:type="dxa"/>
              <w:left w:w="100" w:type="dxa"/>
              <w:bottom w:w="0" w:type="dxa"/>
              <w:right w:w="100" w:type="dxa"/>
            </w:tcMar>
          </w:tcPr>
          <w:p w14:paraId="65878A30" w14:textId="77777777" w:rsidR="00E1342F" w:rsidRDefault="00000000">
            <w:pPr>
              <w:spacing w:after="120"/>
              <w:ind w:left="-100"/>
              <w:rPr>
                <w:color w:val="FF0000"/>
                <w:sz w:val="20"/>
                <w:szCs w:val="20"/>
              </w:rPr>
            </w:pPr>
            <w:r>
              <w:rPr>
                <w:color w:val="FF0000"/>
                <w:sz w:val="20"/>
                <w:szCs w:val="20"/>
              </w:rPr>
              <w:t xml:space="preserve"> </w:t>
            </w:r>
          </w:p>
        </w:tc>
        <w:tc>
          <w:tcPr>
            <w:tcW w:w="3506" w:type="dxa"/>
            <w:tcBorders>
              <w:top w:val="nil"/>
              <w:left w:val="nil"/>
              <w:bottom w:val="single" w:sz="6" w:space="0" w:color="000000"/>
              <w:right w:val="single" w:sz="6" w:space="0" w:color="000000"/>
            </w:tcBorders>
            <w:tcMar>
              <w:top w:w="0" w:type="dxa"/>
              <w:left w:w="100" w:type="dxa"/>
              <w:bottom w:w="0" w:type="dxa"/>
              <w:right w:w="100" w:type="dxa"/>
            </w:tcMar>
          </w:tcPr>
          <w:p w14:paraId="1BCD4555" w14:textId="77777777" w:rsidR="00E1342F" w:rsidRDefault="00000000">
            <w:pPr>
              <w:spacing w:after="120"/>
              <w:ind w:left="-100"/>
              <w:rPr>
                <w:color w:val="FF0000"/>
                <w:sz w:val="20"/>
                <w:szCs w:val="20"/>
              </w:rPr>
            </w:pPr>
            <w:r>
              <w:rPr>
                <w:color w:val="FF0000"/>
                <w:sz w:val="20"/>
                <w:szCs w:val="20"/>
              </w:rPr>
              <w:t xml:space="preserve"> </w:t>
            </w:r>
          </w:p>
        </w:tc>
      </w:tr>
      <w:tr w:rsidR="00E1342F" w14:paraId="068E15C4" w14:textId="77777777">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9E4B87" w14:textId="77777777" w:rsidR="00E1342F" w:rsidRDefault="00000000">
            <w:pPr>
              <w:spacing w:after="120"/>
              <w:ind w:left="-100"/>
              <w:rPr>
                <w:color w:val="FF0000"/>
                <w:sz w:val="20"/>
                <w:szCs w:val="20"/>
              </w:rPr>
            </w:pPr>
            <w:r>
              <w:rPr>
                <w:color w:val="FF0000"/>
                <w:sz w:val="20"/>
                <w:szCs w:val="20"/>
              </w:rPr>
              <w:t xml:space="preserve"> </w:t>
            </w:r>
          </w:p>
        </w:tc>
        <w:tc>
          <w:tcPr>
            <w:tcW w:w="1921" w:type="dxa"/>
            <w:tcBorders>
              <w:top w:val="nil"/>
              <w:left w:val="nil"/>
              <w:bottom w:val="single" w:sz="6" w:space="0" w:color="000000"/>
              <w:right w:val="single" w:sz="6" w:space="0" w:color="000000"/>
            </w:tcBorders>
            <w:tcMar>
              <w:top w:w="0" w:type="dxa"/>
              <w:left w:w="100" w:type="dxa"/>
              <w:bottom w:w="0" w:type="dxa"/>
              <w:right w:w="100" w:type="dxa"/>
            </w:tcMar>
          </w:tcPr>
          <w:p w14:paraId="74C42712" w14:textId="77777777" w:rsidR="00E1342F" w:rsidRDefault="00000000">
            <w:pPr>
              <w:spacing w:after="120"/>
              <w:ind w:left="-100"/>
              <w:rPr>
                <w:color w:val="FF0000"/>
                <w:sz w:val="20"/>
                <w:szCs w:val="20"/>
              </w:rPr>
            </w:pPr>
            <w:r>
              <w:rPr>
                <w:color w:val="FF0000"/>
                <w:sz w:val="20"/>
                <w:szCs w:val="20"/>
              </w:rPr>
              <w:t xml:space="preserve"> </w:t>
            </w:r>
          </w:p>
        </w:tc>
        <w:tc>
          <w:tcPr>
            <w:tcW w:w="2347" w:type="dxa"/>
            <w:tcBorders>
              <w:top w:val="nil"/>
              <w:left w:val="nil"/>
              <w:bottom w:val="single" w:sz="6" w:space="0" w:color="000000"/>
              <w:right w:val="single" w:sz="6" w:space="0" w:color="000000"/>
            </w:tcBorders>
            <w:tcMar>
              <w:top w:w="0" w:type="dxa"/>
              <w:left w:w="100" w:type="dxa"/>
              <w:bottom w:w="0" w:type="dxa"/>
              <w:right w:w="100" w:type="dxa"/>
            </w:tcMar>
          </w:tcPr>
          <w:p w14:paraId="241BE41D" w14:textId="77777777" w:rsidR="00E1342F" w:rsidRDefault="00000000">
            <w:pPr>
              <w:spacing w:after="120"/>
              <w:ind w:left="-100"/>
              <w:rPr>
                <w:color w:val="FF0000"/>
                <w:sz w:val="20"/>
                <w:szCs w:val="20"/>
              </w:rPr>
            </w:pPr>
            <w:r>
              <w:rPr>
                <w:color w:val="FF0000"/>
                <w:sz w:val="20"/>
                <w:szCs w:val="20"/>
              </w:rPr>
              <w:t xml:space="preserve"> </w:t>
            </w:r>
          </w:p>
        </w:tc>
        <w:tc>
          <w:tcPr>
            <w:tcW w:w="3506" w:type="dxa"/>
            <w:tcBorders>
              <w:top w:val="nil"/>
              <w:left w:val="nil"/>
              <w:bottom w:val="single" w:sz="6" w:space="0" w:color="000000"/>
              <w:right w:val="single" w:sz="6" w:space="0" w:color="000000"/>
            </w:tcBorders>
            <w:tcMar>
              <w:top w:w="0" w:type="dxa"/>
              <w:left w:w="100" w:type="dxa"/>
              <w:bottom w:w="0" w:type="dxa"/>
              <w:right w:w="100" w:type="dxa"/>
            </w:tcMar>
          </w:tcPr>
          <w:p w14:paraId="5D0AE8B3" w14:textId="77777777" w:rsidR="00E1342F" w:rsidRDefault="00000000">
            <w:pPr>
              <w:spacing w:after="120"/>
              <w:ind w:left="-100"/>
              <w:rPr>
                <w:color w:val="FF0000"/>
                <w:sz w:val="20"/>
                <w:szCs w:val="20"/>
              </w:rPr>
            </w:pPr>
            <w:r>
              <w:rPr>
                <w:color w:val="FF0000"/>
                <w:sz w:val="20"/>
                <w:szCs w:val="20"/>
              </w:rPr>
              <w:t xml:space="preserve"> </w:t>
            </w:r>
          </w:p>
        </w:tc>
      </w:tr>
      <w:tr w:rsidR="00E1342F" w14:paraId="22DE4A54" w14:textId="77777777">
        <w:trPr>
          <w:trHeight w:val="375"/>
        </w:trPr>
        <w:tc>
          <w:tcPr>
            <w:tcW w:w="1584"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3E5A18D" w14:textId="77777777" w:rsidR="00E1342F" w:rsidRDefault="00000000">
            <w:pPr>
              <w:spacing w:after="120"/>
              <w:ind w:left="-100"/>
              <w:rPr>
                <w:color w:val="FF0000"/>
                <w:sz w:val="20"/>
                <w:szCs w:val="20"/>
              </w:rPr>
            </w:pPr>
            <w:r>
              <w:rPr>
                <w:color w:val="FF0000"/>
                <w:sz w:val="20"/>
                <w:szCs w:val="20"/>
              </w:rPr>
              <w:t xml:space="preserve"> </w:t>
            </w:r>
          </w:p>
        </w:tc>
        <w:tc>
          <w:tcPr>
            <w:tcW w:w="1921" w:type="dxa"/>
            <w:tcBorders>
              <w:top w:val="nil"/>
              <w:left w:val="nil"/>
              <w:bottom w:val="single" w:sz="6" w:space="0" w:color="000000"/>
              <w:right w:val="single" w:sz="6" w:space="0" w:color="000000"/>
            </w:tcBorders>
            <w:tcMar>
              <w:top w:w="0" w:type="dxa"/>
              <w:left w:w="100" w:type="dxa"/>
              <w:bottom w:w="0" w:type="dxa"/>
              <w:right w:w="100" w:type="dxa"/>
            </w:tcMar>
          </w:tcPr>
          <w:p w14:paraId="6B734B2D" w14:textId="77777777" w:rsidR="00E1342F" w:rsidRDefault="00000000">
            <w:pPr>
              <w:spacing w:after="120"/>
              <w:ind w:left="-100"/>
              <w:rPr>
                <w:color w:val="FF0000"/>
                <w:sz w:val="20"/>
                <w:szCs w:val="20"/>
              </w:rPr>
            </w:pPr>
            <w:r>
              <w:rPr>
                <w:color w:val="FF0000"/>
                <w:sz w:val="20"/>
                <w:szCs w:val="20"/>
              </w:rPr>
              <w:t xml:space="preserve"> </w:t>
            </w:r>
          </w:p>
        </w:tc>
        <w:tc>
          <w:tcPr>
            <w:tcW w:w="2347" w:type="dxa"/>
            <w:tcBorders>
              <w:top w:val="nil"/>
              <w:left w:val="nil"/>
              <w:bottom w:val="single" w:sz="6" w:space="0" w:color="000000"/>
              <w:right w:val="single" w:sz="6" w:space="0" w:color="000000"/>
            </w:tcBorders>
            <w:tcMar>
              <w:top w:w="0" w:type="dxa"/>
              <w:left w:w="100" w:type="dxa"/>
              <w:bottom w:w="0" w:type="dxa"/>
              <w:right w:w="100" w:type="dxa"/>
            </w:tcMar>
          </w:tcPr>
          <w:p w14:paraId="4117FCF3" w14:textId="77777777" w:rsidR="00E1342F" w:rsidRDefault="00000000">
            <w:pPr>
              <w:spacing w:after="120"/>
              <w:ind w:left="-100"/>
              <w:rPr>
                <w:color w:val="FF0000"/>
                <w:sz w:val="20"/>
                <w:szCs w:val="20"/>
              </w:rPr>
            </w:pPr>
            <w:r>
              <w:rPr>
                <w:color w:val="FF0000"/>
                <w:sz w:val="20"/>
                <w:szCs w:val="20"/>
              </w:rPr>
              <w:t xml:space="preserve"> </w:t>
            </w:r>
          </w:p>
        </w:tc>
        <w:tc>
          <w:tcPr>
            <w:tcW w:w="3506" w:type="dxa"/>
            <w:tcBorders>
              <w:top w:val="nil"/>
              <w:left w:val="nil"/>
              <w:bottom w:val="single" w:sz="6" w:space="0" w:color="000000"/>
              <w:right w:val="single" w:sz="6" w:space="0" w:color="000000"/>
            </w:tcBorders>
            <w:tcMar>
              <w:top w:w="0" w:type="dxa"/>
              <w:left w:w="100" w:type="dxa"/>
              <w:bottom w:w="0" w:type="dxa"/>
              <w:right w:w="100" w:type="dxa"/>
            </w:tcMar>
          </w:tcPr>
          <w:p w14:paraId="504FDD01" w14:textId="77777777" w:rsidR="00E1342F" w:rsidRDefault="00000000">
            <w:pPr>
              <w:spacing w:after="120"/>
              <w:ind w:left="-100"/>
              <w:rPr>
                <w:color w:val="FF0000"/>
                <w:sz w:val="20"/>
                <w:szCs w:val="20"/>
              </w:rPr>
            </w:pPr>
            <w:r>
              <w:rPr>
                <w:color w:val="FF0000"/>
                <w:sz w:val="20"/>
                <w:szCs w:val="20"/>
              </w:rPr>
              <w:t xml:space="preserve"> </w:t>
            </w:r>
          </w:p>
        </w:tc>
      </w:tr>
    </w:tbl>
    <w:p w14:paraId="0B2E9CB0" w14:textId="312160C2" w:rsidR="00E1342F" w:rsidRDefault="00E1342F" w:rsidP="007E2F51">
      <w:pPr>
        <w:spacing w:after="160"/>
        <w:jc w:val="both"/>
        <w:rPr>
          <w:color w:val="FF0000"/>
          <w:sz w:val="20"/>
          <w:szCs w:val="20"/>
        </w:rPr>
      </w:pPr>
    </w:p>
    <w:p w14:paraId="05A47CD0" w14:textId="77777777" w:rsidR="007E2F51" w:rsidRDefault="007E2F51">
      <w:pPr>
        <w:spacing w:after="240"/>
        <w:rPr>
          <w:b/>
          <w:sz w:val="28"/>
          <w:szCs w:val="28"/>
        </w:rPr>
      </w:pPr>
    </w:p>
    <w:p w14:paraId="7DC95A31" w14:textId="77777777" w:rsidR="007E2F51" w:rsidRDefault="007E2F51">
      <w:pPr>
        <w:spacing w:after="240"/>
        <w:rPr>
          <w:b/>
          <w:sz w:val="28"/>
          <w:szCs w:val="28"/>
        </w:rPr>
      </w:pPr>
    </w:p>
    <w:p w14:paraId="163DD5BF" w14:textId="47D62800" w:rsidR="00E1342F" w:rsidRDefault="00000000">
      <w:pPr>
        <w:spacing w:after="240"/>
        <w:rPr>
          <w:b/>
          <w:color w:val="FF0000"/>
          <w:sz w:val="28"/>
          <w:szCs w:val="28"/>
        </w:rPr>
      </w:pPr>
      <w:r>
        <w:rPr>
          <w:b/>
          <w:sz w:val="28"/>
          <w:szCs w:val="28"/>
        </w:rPr>
        <w:t>UC.0</w:t>
      </w:r>
      <w:r w:rsidR="007E2F51">
        <w:rPr>
          <w:b/>
          <w:sz w:val="28"/>
          <w:szCs w:val="28"/>
        </w:rPr>
        <w:t>5</w:t>
      </w:r>
      <w:r>
        <w:rPr>
          <w:b/>
          <w:sz w:val="28"/>
          <w:szCs w:val="28"/>
        </w:rPr>
        <w:t>.0</w:t>
      </w:r>
      <w:r w:rsidR="007E2F51">
        <w:rPr>
          <w:b/>
          <w:sz w:val="28"/>
          <w:szCs w:val="28"/>
        </w:rPr>
        <w:t>1</w:t>
      </w:r>
      <w:r>
        <w:rPr>
          <w:b/>
          <w:sz w:val="28"/>
          <w:szCs w:val="28"/>
        </w:rPr>
        <w:t xml:space="preserve">   </w:t>
      </w:r>
      <w:r w:rsidR="007E2F51">
        <w:rPr>
          <w:b/>
          <w:sz w:val="28"/>
          <w:szCs w:val="28"/>
        </w:rPr>
        <w:t>Validate Address</w:t>
      </w:r>
      <w:r>
        <w:rPr>
          <w:b/>
          <w:sz w:val="28"/>
          <w:szCs w:val="28"/>
        </w:rPr>
        <w:t>.</w:t>
      </w:r>
      <w:r>
        <w:rPr>
          <w:b/>
          <w:color w:val="FF0000"/>
          <w:sz w:val="28"/>
          <w:szCs w:val="28"/>
        </w:rPr>
        <w:t xml:space="preserve">  Author Ajay Kumar</w:t>
      </w:r>
    </w:p>
    <w:p w14:paraId="5D3DB0A4" w14:textId="77777777" w:rsidR="00E1342F" w:rsidRDefault="00000000">
      <w:pPr>
        <w:spacing w:after="120"/>
        <w:rPr>
          <w:color w:val="FF0000"/>
          <w:sz w:val="20"/>
          <w:szCs w:val="20"/>
        </w:rPr>
      </w:pPr>
      <w:r>
        <w:rPr>
          <w:color w:val="FF0000"/>
          <w:sz w:val="20"/>
          <w:szCs w:val="20"/>
        </w:rPr>
        <w:t xml:space="preserve"> </w:t>
      </w:r>
    </w:p>
    <w:tbl>
      <w:tblPr>
        <w:tblStyle w:val="a0"/>
        <w:tblW w:w="8835" w:type="dxa"/>
        <w:tblBorders>
          <w:top w:val="nil"/>
          <w:left w:val="nil"/>
          <w:bottom w:val="nil"/>
          <w:right w:val="nil"/>
          <w:insideH w:val="nil"/>
          <w:insideV w:val="nil"/>
        </w:tblBorders>
        <w:tblLayout w:type="fixed"/>
        <w:tblLook w:val="0600" w:firstRow="0" w:lastRow="0" w:firstColumn="0" w:lastColumn="0" w:noHBand="1" w:noVBand="1"/>
      </w:tblPr>
      <w:tblGrid>
        <w:gridCol w:w="2565"/>
        <w:gridCol w:w="6270"/>
      </w:tblGrid>
      <w:tr w:rsidR="00E1342F" w14:paraId="6A3BEE32" w14:textId="77777777">
        <w:trPr>
          <w:trHeight w:val="645"/>
        </w:trPr>
        <w:tc>
          <w:tcPr>
            <w:tcW w:w="25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AE5C85" w14:textId="77777777" w:rsidR="00E1342F" w:rsidRDefault="00000000">
            <w:pPr>
              <w:spacing w:before="60" w:after="60"/>
              <w:ind w:left="-100"/>
              <w:rPr>
                <w:b/>
              </w:rPr>
            </w:pPr>
            <w:r>
              <w:rPr>
                <w:b/>
              </w:rPr>
              <w:t>Actor(s):</w:t>
            </w:r>
          </w:p>
        </w:tc>
        <w:tc>
          <w:tcPr>
            <w:tcW w:w="62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6202519" w14:textId="7B590C38" w:rsidR="00E1342F" w:rsidRDefault="00000000">
            <w:pPr>
              <w:spacing w:before="60" w:after="60"/>
              <w:ind w:left="-100"/>
            </w:pPr>
            <w:r>
              <w:t xml:space="preserve">Landlord, </w:t>
            </w:r>
            <w:r w:rsidR="00356B3E">
              <w:t>Support team.</w:t>
            </w:r>
          </w:p>
        </w:tc>
      </w:tr>
      <w:tr w:rsidR="00E1342F" w14:paraId="4A51E230" w14:textId="77777777">
        <w:trPr>
          <w:trHeight w:val="1410"/>
        </w:trPr>
        <w:tc>
          <w:tcPr>
            <w:tcW w:w="25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2DE442" w14:textId="77777777" w:rsidR="00E1342F" w:rsidRDefault="00000000">
            <w:pPr>
              <w:spacing w:before="60" w:after="60"/>
              <w:ind w:left="-100"/>
              <w:rPr>
                <w:b/>
              </w:rPr>
            </w:pPr>
            <w:r>
              <w:rPr>
                <w:b/>
              </w:rPr>
              <w:t>Short Description:</w:t>
            </w:r>
          </w:p>
        </w:tc>
        <w:tc>
          <w:tcPr>
            <w:tcW w:w="6270" w:type="dxa"/>
            <w:tcBorders>
              <w:top w:val="nil"/>
              <w:left w:val="nil"/>
              <w:bottom w:val="single" w:sz="6" w:space="0" w:color="000000"/>
              <w:right w:val="single" w:sz="6" w:space="0" w:color="000000"/>
            </w:tcBorders>
            <w:tcMar>
              <w:top w:w="0" w:type="dxa"/>
              <w:left w:w="100" w:type="dxa"/>
              <w:bottom w:w="0" w:type="dxa"/>
              <w:right w:w="100" w:type="dxa"/>
            </w:tcMar>
          </w:tcPr>
          <w:p w14:paraId="339A87A0" w14:textId="27017BCD" w:rsidR="00E1342F" w:rsidRDefault="007E2F51">
            <w:pPr>
              <w:spacing w:before="60" w:after="60"/>
              <w:ind w:left="-100"/>
            </w:pPr>
            <w:r w:rsidRPr="007E2F51">
              <w:t>This use case enables landlords to validate property addresses to ensure accurate property locations. The validation process may not cover all address formats or regions provided by the landlord. In case of validation limitations, users are informed and encouraged to provide accurate information. An extension includes providing users with a list of accepted address formats and examples to ensure accurate input.</w:t>
            </w:r>
          </w:p>
        </w:tc>
      </w:tr>
      <w:tr w:rsidR="00E1342F" w14:paraId="5C97BC5C" w14:textId="77777777">
        <w:trPr>
          <w:trHeight w:val="2160"/>
        </w:trPr>
        <w:tc>
          <w:tcPr>
            <w:tcW w:w="25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5F15D7" w14:textId="77777777" w:rsidR="00E1342F" w:rsidRDefault="00000000">
            <w:pPr>
              <w:spacing w:before="60" w:after="60"/>
              <w:ind w:left="-100"/>
              <w:rPr>
                <w:b/>
              </w:rPr>
            </w:pPr>
            <w:r>
              <w:rPr>
                <w:b/>
              </w:rPr>
              <w:t>Pre-conditions:</w:t>
            </w:r>
          </w:p>
        </w:tc>
        <w:tc>
          <w:tcPr>
            <w:tcW w:w="6270" w:type="dxa"/>
            <w:tcBorders>
              <w:top w:val="nil"/>
              <w:left w:val="nil"/>
              <w:bottom w:val="single" w:sz="6" w:space="0" w:color="000000"/>
              <w:right w:val="single" w:sz="6" w:space="0" w:color="000000"/>
            </w:tcBorders>
            <w:tcMar>
              <w:top w:w="0" w:type="dxa"/>
              <w:left w:w="100" w:type="dxa"/>
              <w:bottom w:w="0" w:type="dxa"/>
              <w:right w:w="100" w:type="dxa"/>
            </w:tcMar>
          </w:tcPr>
          <w:p w14:paraId="54D5C11B" w14:textId="77777777" w:rsidR="00E1342F" w:rsidRDefault="00000000">
            <w:pPr>
              <w:numPr>
                <w:ilvl w:val="0"/>
                <w:numId w:val="4"/>
              </w:numPr>
              <w:spacing w:before="60"/>
              <w:ind w:left="640"/>
              <w:rPr>
                <w:sz w:val="20"/>
                <w:szCs w:val="20"/>
              </w:rPr>
            </w:pPr>
            <w:r>
              <w:t>Actor's account exists in the system.</w:t>
            </w:r>
          </w:p>
          <w:p w14:paraId="275E0725" w14:textId="77777777" w:rsidR="00E1342F" w:rsidRDefault="00000000">
            <w:pPr>
              <w:numPr>
                <w:ilvl w:val="0"/>
                <w:numId w:val="4"/>
              </w:numPr>
              <w:ind w:left="640"/>
              <w:rPr>
                <w:sz w:val="20"/>
                <w:szCs w:val="20"/>
              </w:rPr>
            </w:pPr>
            <w:r>
              <w:t>Actor is logged into the "</w:t>
            </w:r>
            <w:proofErr w:type="spellStart"/>
            <w:r>
              <w:t>StayMatch</w:t>
            </w:r>
            <w:proofErr w:type="spellEnd"/>
            <w:r>
              <w:t>" website.</w:t>
            </w:r>
          </w:p>
          <w:p w14:paraId="6C840276" w14:textId="77777777" w:rsidR="00E1342F" w:rsidRPr="007E2F51" w:rsidRDefault="00000000" w:rsidP="007E2F51">
            <w:pPr>
              <w:numPr>
                <w:ilvl w:val="0"/>
                <w:numId w:val="4"/>
              </w:numPr>
              <w:ind w:left="640"/>
              <w:rPr>
                <w:sz w:val="20"/>
                <w:szCs w:val="20"/>
              </w:rPr>
            </w:pPr>
            <w:r>
              <w:t xml:space="preserve">The Actor must have a landlord account in order to </w:t>
            </w:r>
            <w:r w:rsidR="007E2F51">
              <w:t>validate address</w:t>
            </w:r>
            <w:r>
              <w:t>.</w:t>
            </w:r>
          </w:p>
          <w:p w14:paraId="49C9C502" w14:textId="574871A7" w:rsidR="007E2F51" w:rsidRPr="007E2F51" w:rsidRDefault="007E2F51" w:rsidP="007E2F51">
            <w:pPr>
              <w:rPr>
                <w:sz w:val="20"/>
                <w:szCs w:val="20"/>
              </w:rPr>
            </w:pPr>
          </w:p>
        </w:tc>
      </w:tr>
      <w:tr w:rsidR="00E1342F" w14:paraId="3DE25AB1" w14:textId="77777777">
        <w:trPr>
          <w:trHeight w:val="960"/>
        </w:trPr>
        <w:tc>
          <w:tcPr>
            <w:tcW w:w="25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21FF12" w14:textId="77777777" w:rsidR="00E1342F" w:rsidRDefault="00000000">
            <w:pPr>
              <w:spacing w:before="60" w:after="60"/>
              <w:ind w:left="-100"/>
              <w:rPr>
                <w:b/>
              </w:rPr>
            </w:pPr>
            <w:r>
              <w:rPr>
                <w:b/>
              </w:rPr>
              <w:t>Post-conditions:</w:t>
            </w:r>
          </w:p>
        </w:tc>
        <w:tc>
          <w:tcPr>
            <w:tcW w:w="6270" w:type="dxa"/>
            <w:tcBorders>
              <w:top w:val="nil"/>
              <w:left w:val="nil"/>
              <w:bottom w:val="single" w:sz="6" w:space="0" w:color="000000"/>
              <w:right w:val="single" w:sz="6" w:space="0" w:color="000000"/>
            </w:tcBorders>
            <w:tcMar>
              <w:top w:w="0" w:type="dxa"/>
              <w:left w:w="100" w:type="dxa"/>
              <w:bottom w:w="0" w:type="dxa"/>
              <w:right w:w="100" w:type="dxa"/>
            </w:tcMar>
          </w:tcPr>
          <w:p w14:paraId="18242669" w14:textId="23BB028B" w:rsidR="00E1342F" w:rsidRDefault="007E2F51">
            <w:pPr>
              <w:numPr>
                <w:ilvl w:val="0"/>
                <w:numId w:val="7"/>
              </w:numPr>
              <w:spacing w:after="60"/>
              <w:ind w:left="640"/>
              <w:rPr>
                <w:sz w:val="20"/>
                <w:szCs w:val="20"/>
              </w:rPr>
            </w:pPr>
            <w:r w:rsidRPr="007E2F51">
              <w:rPr>
                <w:sz w:val="20"/>
                <w:szCs w:val="20"/>
              </w:rPr>
              <w:t>The property address is either validated or flagged with information on potential validation limitations.</w:t>
            </w:r>
          </w:p>
        </w:tc>
      </w:tr>
      <w:tr w:rsidR="00E1342F" w14:paraId="09733662" w14:textId="77777777">
        <w:trPr>
          <w:trHeight w:val="390"/>
        </w:trPr>
        <w:tc>
          <w:tcPr>
            <w:tcW w:w="25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BE1C42" w14:textId="77777777" w:rsidR="00E1342F" w:rsidRDefault="00000000">
            <w:pPr>
              <w:spacing w:before="60" w:after="60"/>
              <w:ind w:left="-100"/>
              <w:rPr>
                <w:b/>
              </w:rPr>
            </w:pPr>
            <w:r>
              <w:rPr>
                <w:b/>
              </w:rPr>
              <w:t>Frequency of Use:</w:t>
            </w:r>
          </w:p>
        </w:tc>
        <w:tc>
          <w:tcPr>
            <w:tcW w:w="6270" w:type="dxa"/>
            <w:tcBorders>
              <w:top w:val="nil"/>
              <w:left w:val="nil"/>
              <w:bottom w:val="single" w:sz="6" w:space="0" w:color="000000"/>
              <w:right w:val="single" w:sz="6" w:space="0" w:color="000000"/>
            </w:tcBorders>
            <w:tcMar>
              <w:top w:w="0" w:type="dxa"/>
              <w:left w:w="100" w:type="dxa"/>
              <w:bottom w:w="0" w:type="dxa"/>
              <w:right w:w="100" w:type="dxa"/>
            </w:tcMar>
          </w:tcPr>
          <w:p w14:paraId="2B4ECF4B" w14:textId="77777777" w:rsidR="00E1342F" w:rsidRDefault="00000000">
            <w:pPr>
              <w:spacing w:before="60" w:after="60"/>
              <w:ind w:left="-100"/>
            </w:pPr>
            <w:r>
              <w:t>Medium</w:t>
            </w:r>
          </w:p>
        </w:tc>
      </w:tr>
      <w:tr w:rsidR="00E1342F" w14:paraId="491F2CE7" w14:textId="77777777">
        <w:trPr>
          <w:trHeight w:val="390"/>
        </w:trPr>
        <w:tc>
          <w:tcPr>
            <w:tcW w:w="8835"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3FA01AE" w14:textId="6186AAE3" w:rsidR="00E1342F" w:rsidRDefault="00000000">
            <w:pPr>
              <w:spacing w:before="60" w:after="60"/>
              <w:ind w:left="-100"/>
              <w:rPr>
                <w:b/>
              </w:rPr>
            </w:pPr>
            <w:r>
              <w:rPr>
                <w:b/>
              </w:rPr>
              <w:t>Normal Flow of Events:</w:t>
            </w:r>
          </w:p>
        </w:tc>
      </w:tr>
      <w:tr w:rsidR="00E1342F" w14:paraId="3F74C1C8" w14:textId="77777777" w:rsidTr="007E2F51">
        <w:trPr>
          <w:trHeight w:val="1425"/>
        </w:trPr>
        <w:tc>
          <w:tcPr>
            <w:tcW w:w="883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E0D4C28" w14:textId="0E496CC9" w:rsidR="007E2F51" w:rsidRPr="00D80AD7" w:rsidRDefault="007E2F51" w:rsidP="00D80AD7">
            <w:pPr>
              <w:numPr>
                <w:ilvl w:val="0"/>
                <w:numId w:val="8"/>
              </w:numPr>
              <w:spacing w:after="60"/>
              <w:rPr>
                <w:sz w:val="20"/>
                <w:szCs w:val="20"/>
                <w:lang w:val="en-US"/>
              </w:rPr>
            </w:pPr>
            <w:r w:rsidRPr="007E2F51">
              <w:rPr>
                <w:sz w:val="20"/>
                <w:szCs w:val="20"/>
                <w:lang w:val="en-US"/>
              </w:rPr>
              <w:t xml:space="preserve">The use case begins when the </w:t>
            </w:r>
            <w:r>
              <w:rPr>
                <w:sz w:val="20"/>
                <w:szCs w:val="20"/>
                <w:lang w:val="en-US"/>
              </w:rPr>
              <w:t>Actor</w:t>
            </w:r>
            <w:r w:rsidRPr="007E2F51">
              <w:rPr>
                <w:sz w:val="20"/>
                <w:szCs w:val="20"/>
                <w:lang w:val="en-US"/>
              </w:rPr>
              <w:t xml:space="preserve"> navigates to the</w:t>
            </w:r>
            <w:r>
              <w:rPr>
                <w:sz w:val="20"/>
                <w:szCs w:val="20"/>
                <w:lang w:val="en-US"/>
              </w:rPr>
              <w:t xml:space="preserve"> </w:t>
            </w:r>
            <w:r w:rsidRPr="007E2F51">
              <w:rPr>
                <w:sz w:val="20"/>
                <w:szCs w:val="20"/>
                <w:lang w:val="en-US"/>
              </w:rPr>
              <w:t>address validation section.</w:t>
            </w:r>
          </w:p>
          <w:p w14:paraId="7E5F722D" w14:textId="5E168B39" w:rsidR="007E2F51" w:rsidRPr="007E2F51" w:rsidRDefault="007E2F51" w:rsidP="007E2F51">
            <w:pPr>
              <w:numPr>
                <w:ilvl w:val="0"/>
                <w:numId w:val="8"/>
              </w:numPr>
              <w:spacing w:after="60"/>
              <w:rPr>
                <w:b/>
                <w:bCs/>
                <w:sz w:val="20"/>
                <w:szCs w:val="20"/>
                <w:lang w:val="en-US"/>
              </w:rPr>
            </w:pPr>
            <w:r w:rsidRPr="007E2F51">
              <w:rPr>
                <w:sz w:val="20"/>
                <w:szCs w:val="20"/>
                <w:lang w:val="en-US"/>
              </w:rPr>
              <w:t>The system validates the Actor's external entitlements to ensure they have the necessary permissions to validate address</w:t>
            </w:r>
            <w:r w:rsidRPr="007E2F51">
              <w:rPr>
                <w:b/>
                <w:bCs/>
                <w:sz w:val="20"/>
                <w:szCs w:val="20"/>
                <w:lang w:val="en-US"/>
              </w:rPr>
              <w:t>. (JP: ET-Ex)</w:t>
            </w:r>
            <w:r w:rsidR="00D80AD7">
              <w:rPr>
                <w:b/>
                <w:bCs/>
                <w:sz w:val="20"/>
                <w:szCs w:val="20"/>
                <w:lang w:val="en-US"/>
              </w:rPr>
              <w:t xml:space="preserve"> </w:t>
            </w:r>
            <w:r w:rsidR="00D80AD7" w:rsidRPr="00D80AD7">
              <w:rPr>
                <w:b/>
                <w:bCs/>
                <w:sz w:val="20"/>
                <w:szCs w:val="20"/>
                <w:lang w:val="en-US"/>
              </w:rPr>
              <w:t>(JP: SI-IN</w:t>
            </w:r>
            <w:r w:rsidR="00D80AD7">
              <w:rPr>
                <w:b/>
                <w:bCs/>
                <w:sz w:val="20"/>
                <w:szCs w:val="20"/>
                <w:lang w:val="en-US"/>
              </w:rPr>
              <w:t>)</w:t>
            </w:r>
          </w:p>
          <w:p w14:paraId="2EAC11EC" w14:textId="167F4076" w:rsidR="007E2F51" w:rsidRPr="007E2F51" w:rsidRDefault="007E2F51" w:rsidP="007E2F51">
            <w:pPr>
              <w:numPr>
                <w:ilvl w:val="0"/>
                <w:numId w:val="8"/>
              </w:numPr>
              <w:spacing w:after="60"/>
              <w:rPr>
                <w:sz w:val="20"/>
                <w:szCs w:val="20"/>
                <w:lang w:val="en-US"/>
              </w:rPr>
            </w:pPr>
            <w:r w:rsidRPr="007E2F51">
              <w:rPr>
                <w:sz w:val="20"/>
                <w:szCs w:val="20"/>
                <w:lang w:val="en-US"/>
              </w:rPr>
              <w:t xml:space="preserve">The system prompts the </w:t>
            </w:r>
            <w:r>
              <w:rPr>
                <w:sz w:val="20"/>
                <w:szCs w:val="20"/>
                <w:lang w:val="en-US"/>
              </w:rPr>
              <w:t>Actor</w:t>
            </w:r>
            <w:r w:rsidRPr="007E2F51">
              <w:rPr>
                <w:sz w:val="20"/>
                <w:szCs w:val="20"/>
                <w:lang w:val="en-US"/>
              </w:rPr>
              <w:t xml:space="preserve"> to enter the property address for validation.</w:t>
            </w:r>
          </w:p>
          <w:p w14:paraId="1A386207" w14:textId="73C913A3" w:rsidR="007E2F51" w:rsidRPr="007E2F51" w:rsidRDefault="007E2F51" w:rsidP="007E2F51">
            <w:pPr>
              <w:numPr>
                <w:ilvl w:val="0"/>
                <w:numId w:val="8"/>
              </w:numPr>
              <w:spacing w:after="60"/>
              <w:rPr>
                <w:sz w:val="20"/>
                <w:szCs w:val="20"/>
                <w:lang w:val="en-US"/>
              </w:rPr>
            </w:pPr>
            <w:r>
              <w:rPr>
                <w:sz w:val="20"/>
                <w:szCs w:val="20"/>
                <w:lang w:val="en-US"/>
              </w:rPr>
              <w:t>Actor</w:t>
            </w:r>
            <w:r w:rsidRPr="007E2F51">
              <w:rPr>
                <w:sz w:val="20"/>
                <w:szCs w:val="20"/>
                <w:lang w:val="en-US"/>
              </w:rPr>
              <w:t xml:space="preserve"> enters the property address in the provided fields.</w:t>
            </w:r>
            <w:r w:rsidR="00356B3E" w:rsidRPr="00356B3E">
              <w:rPr>
                <w:b/>
              </w:rPr>
              <w:t xml:space="preserve"> </w:t>
            </w:r>
            <w:r w:rsidR="00356B3E" w:rsidRPr="00356B3E">
              <w:rPr>
                <w:b/>
                <w:sz w:val="20"/>
                <w:szCs w:val="20"/>
              </w:rPr>
              <w:t>(JP: DF-IN)</w:t>
            </w:r>
          </w:p>
          <w:p w14:paraId="0015717A" w14:textId="5DC670B1" w:rsidR="007E2F51" w:rsidRPr="007E2F51" w:rsidRDefault="007E2F51" w:rsidP="007E2F51">
            <w:pPr>
              <w:numPr>
                <w:ilvl w:val="0"/>
                <w:numId w:val="8"/>
              </w:numPr>
              <w:spacing w:after="60"/>
              <w:rPr>
                <w:sz w:val="20"/>
                <w:szCs w:val="20"/>
                <w:lang w:val="en-US"/>
              </w:rPr>
            </w:pPr>
            <w:r w:rsidRPr="007E2F51">
              <w:rPr>
                <w:sz w:val="20"/>
                <w:szCs w:val="20"/>
                <w:lang w:val="en-US"/>
              </w:rPr>
              <w:t>The system initiates the address validation process, checking the provided address against a set of predefined validation criteria.</w:t>
            </w:r>
          </w:p>
          <w:p w14:paraId="51AEFB02" w14:textId="7DEB07CE" w:rsidR="007E2F51" w:rsidRPr="007E2F51" w:rsidRDefault="007E2F51" w:rsidP="007E2F51">
            <w:pPr>
              <w:numPr>
                <w:ilvl w:val="0"/>
                <w:numId w:val="8"/>
              </w:numPr>
              <w:spacing w:after="60"/>
              <w:rPr>
                <w:sz w:val="20"/>
                <w:szCs w:val="20"/>
                <w:lang w:val="en-US"/>
              </w:rPr>
            </w:pPr>
            <w:r w:rsidRPr="007E2F51">
              <w:rPr>
                <w:sz w:val="20"/>
                <w:szCs w:val="20"/>
                <w:lang w:val="en-US"/>
              </w:rPr>
              <w:t>If the address is successfully validated, the system updates the property information with the validated address.</w:t>
            </w:r>
          </w:p>
          <w:p w14:paraId="40E06394" w14:textId="2D8DC142" w:rsidR="007E2F51" w:rsidRPr="007E2F51" w:rsidRDefault="007E2F51" w:rsidP="007E2F51">
            <w:pPr>
              <w:numPr>
                <w:ilvl w:val="0"/>
                <w:numId w:val="8"/>
              </w:numPr>
              <w:spacing w:after="60"/>
              <w:rPr>
                <w:sz w:val="20"/>
                <w:szCs w:val="20"/>
                <w:lang w:val="en-US"/>
              </w:rPr>
            </w:pPr>
            <w:r w:rsidRPr="007E2F51">
              <w:rPr>
                <w:sz w:val="20"/>
                <w:szCs w:val="20"/>
                <w:lang w:val="en-US"/>
              </w:rPr>
              <w:t xml:space="preserve">If the validation process encounters limitations (e.g., unsupported formats or regions), the system flags the address and informs the </w:t>
            </w:r>
            <w:r>
              <w:rPr>
                <w:sz w:val="20"/>
                <w:szCs w:val="20"/>
                <w:lang w:val="en-US"/>
              </w:rPr>
              <w:t>Actors</w:t>
            </w:r>
            <w:r w:rsidRPr="007E2F51">
              <w:rPr>
                <w:sz w:val="20"/>
                <w:szCs w:val="20"/>
                <w:lang w:val="en-US"/>
              </w:rPr>
              <w:t>.</w:t>
            </w:r>
            <w:r w:rsidR="00356B3E" w:rsidRPr="00356B3E">
              <w:rPr>
                <w:b/>
              </w:rPr>
              <w:t xml:space="preserve"> </w:t>
            </w:r>
            <w:r w:rsidR="00356B3E" w:rsidRPr="00356B3E">
              <w:rPr>
                <w:b/>
                <w:sz w:val="20"/>
                <w:szCs w:val="20"/>
              </w:rPr>
              <w:t>(JP: DF-Out</w:t>
            </w:r>
            <w:r w:rsidR="00D80AD7">
              <w:rPr>
                <w:b/>
                <w:sz w:val="20"/>
                <w:szCs w:val="20"/>
              </w:rPr>
              <w:t>, SI-IN</w:t>
            </w:r>
            <w:r w:rsidR="00356B3E" w:rsidRPr="00356B3E">
              <w:rPr>
                <w:b/>
                <w:sz w:val="20"/>
                <w:szCs w:val="20"/>
              </w:rPr>
              <w:t>)</w:t>
            </w:r>
          </w:p>
          <w:p w14:paraId="7B5902CC" w14:textId="1F34B3A6" w:rsidR="007E2F51" w:rsidRPr="007E2F51" w:rsidRDefault="007E2F51" w:rsidP="007E2F51">
            <w:pPr>
              <w:numPr>
                <w:ilvl w:val="0"/>
                <w:numId w:val="8"/>
              </w:numPr>
              <w:spacing w:after="60"/>
              <w:rPr>
                <w:sz w:val="20"/>
                <w:szCs w:val="20"/>
                <w:lang w:val="en-US"/>
              </w:rPr>
            </w:pPr>
            <w:r w:rsidRPr="007E2F51">
              <w:rPr>
                <w:sz w:val="20"/>
                <w:szCs w:val="20"/>
                <w:lang w:val="en-US"/>
              </w:rPr>
              <w:lastRenderedPageBreak/>
              <w:t xml:space="preserve">The system encourages the </w:t>
            </w:r>
            <w:r>
              <w:rPr>
                <w:sz w:val="20"/>
                <w:szCs w:val="20"/>
                <w:lang w:val="en-US"/>
              </w:rPr>
              <w:t>Actor</w:t>
            </w:r>
            <w:r w:rsidRPr="007E2F51">
              <w:rPr>
                <w:sz w:val="20"/>
                <w:szCs w:val="20"/>
                <w:lang w:val="en-US"/>
              </w:rPr>
              <w:t xml:space="preserve"> to provide accurate information and offers guidance on accepted address formats.</w:t>
            </w:r>
          </w:p>
          <w:p w14:paraId="20CD4ABE" w14:textId="27569F32" w:rsidR="007E2F51" w:rsidRDefault="007E2F51" w:rsidP="007E2F51">
            <w:pPr>
              <w:numPr>
                <w:ilvl w:val="0"/>
                <w:numId w:val="8"/>
              </w:numPr>
              <w:spacing w:after="60"/>
              <w:rPr>
                <w:sz w:val="20"/>
                <w:szCs w:val="20"/>
                <w:lang w:val="en-US"/>
              </w:rPr>
            </w:pPr>
            <w:r>
              <w:rPr>
                <w:sz w:val="20"/>
                <w:szCs w:val="20"/>
                <w:lang w:val="en-US"/>
              </w:rPr>
              <w:t>Actor</w:t>
            </w:r>
            <w:r w:rsidRPr="007E2F51">
              <w:rPr>
                <w:sz w:val="20"/>
                <w:szCs w:val="20"/>
                <w:lang w:val="en-US"/>
              </w:rPr>
              <w:t xml:space="preserve"> has the option to make corrections and reattempt the validation or proceed with the potentially limited address.</w:t>
            </w:r>
          </w:p>
          <w:p w14:paraId="41260679" w14:textId="402ABA41" w:rsidR="00D80AD7" w:rsidRPr="00D80AD7" w:rsidRDefault="00D80AD7" w:rsidP="00D80AD7">
            <w:pPr>
              <w:numPr>
                <w:ilvl w:val="0"/>
                <w:numId w:val="8"/>
              </w:numPr>
              <w:tabs>
                <w:tab w:val="num" w:pos="720"/>
              </w:tabs>
              <w:spacing w:after="60"/>
              <w:rPr>
                <w:sz w:val="20"/>
                <w:szCs w:val="20"/>
                <w:lang w:val="en-US"/>
              </w:rPr>
            </w:pPr>
            <w:r w:rsidRPr="00D80AD7">
              <w:rPr>
                <w:sz w:val="20"/>
                <w:szCs w:val="20"/>
                <w:lang w:val="en-US"/>
              </w:rPr>
              <w:t xml:space="preserve">Upon completion of the validation process, the system notifies the </w:t>
            </w:r>
            <w:proofErr w:type="gramStart"/>
            <w:r w:rsidRPr="00D80AD7">
              <w:rPr>
                <w:sz w:val="20"/>
                <w:szCs w:val="20"/>
                <w:lang w:val="en-US"/>
              </w:rPr>
              <w:t>Actor</w:t>
            </w:r>
            <w:proofErr w:type="gramEnd"/>
            <w:r w:rsidRPr="00D80AD7">
              <w:rPr>
                <w:sz w:val="20"/>
                <w:szCs w:val="20"/>
                <w:lang w:val="en-US"/>
              </w:rPr>
              <w:t xml:space="preserve"> and this use case ends.</w:t>
            </w:r>
          </w:p>
          <w:p w14:paraId="16AE8017" w14:textId="55FC22F9" w:rsidR="00E1342F" w:rsidRPr="007E2F51" w:rsidRDefault="00E1342F" w:rsidP="007E2F51">
            <w:pPr>
              <w:spacing w:after="60"/>
              <w:rPr>
                <w:sz w:val="20"/>
                <w:szCs w:val="20"/>
                <w:lang w:val="en-US"/>
              </w:rPr>
            </w:pPr>
          </w:p>
        </w:tc>
      </w:tr>
      <w:tr w:rsidR="00E1342F" w14:paraId="565C4B54" w14:textId="77777777">
        <w:trPr>
          <w:trHeight w:val="420"/>
        </w:trPr>
        <w:tc>
          <w:tcPr>
            <w:tcW w:w="883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D3ADDCF" w14:textId="77777777" w:rsidR="00E1342F" w:rsidRDefault="00000000">
            <w:pPr>
              <w:spacing w:before="60" w:after="60"/>
              <w:ind w:left="-100"/>
              <w:rPr>
                <w:b/>
              </w:rPr>
            </w:pPr>
            <w:r>
              <w:rPr>
                <w:b/>
              </w:rPr>
              <w:lastRenderedPageBreak/>
              <w:t>Alternative Flows:</w:t>
            </w:r>
          </w:p>
        </w:tc>
      </w:tr>
      <w:tr w:rsidR="00E1342F" w14:paraId="33BA99F9" w14:textId="77777777" w:rsidTr="007E2F51">
        <w:trPr>
          <w:trHeight w:val="1164"/>
        </w:trPr>
        <w:tc>
          <w:tcPr>
            <w:tcW w:w="883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DC2BC65" w14:textId="188500A8" w:rsidR="007E2F51" w:rsidRDefault="00000000" w:rsidP="007E2F51">
            <w:pPr>
              <w:spacing w:before="60" w:after="60"/>
              <w:ind w:left="-100"/>
              <w:rPr>
                <w:sz w:val="20"/>
                <w:szCs w:val="20"/>
              </w:rPr>
            </w:pPr>
            <w:r>
              <w:t xml:space="preserve">A1. </w:t>
            </w:r>
            <w:r w:rsidR="007E2F51">
              <w:t xml:space="preserve">Asking for accurate address </w:t>
            </w:r>
            <w:proofErr w:type="gramStart"/>
            <w:r w:rsidR="007E2F51">
              <w:t>From</w:t>
            </w:r>
            <w:proofErr w:type="gramEnd"/>
            <w:r w:rsidR="007E2F51">
              <w:t xml:space="preserve"> step:6</w:t>
            </w:r>
          </w:p>
          <w:p w14:paraId="4EAFB8EC" w14:textId="4ED66CF2" w:rsidR="00E1342F" w:rsidRDefault="007E2F51">
            <w:pPr>
              <w:numPr>
                <w:ilvl w:val="0"/>
                <w:numId w:val="3"/>
              </w:numPr>
              <w:spacing w:after="60"/>
              <w:ind w:left="640"/>
              <w:rPr>
                <w:sz w:val="20"/>
                <w:szCs w:val="20"/>
              </w:rPr>
            </w:pPr>
            <w:r w:rsidRPr="007E2F51">
              <w:rPr>
                <w:sz w:val="20"/>
                <w:szCs w:val="20"/>
              </w:rPr>
              <w:t xml:space="preserve">If the </w:t>
            </w:r>
            <w:r w:rsidR="00976068">
              <w:rPr>
                <w:sz w:val="20"/>
                <w:szCs w:val="20"/>
              </w:rPr>
              <w:t>Actor</w:t>
            </w:r>
            <w:r w:rsidRPr="007E2F51">
              <w:rPr>
                <w:sz w:val="20"/>
                <w:szCs w:val="20"/>
              </w:rPr>
              <w:t xml:space="preserve"> encounters limitations during the validation process, they are guided to provide accurate information.</w:t>
            </w:r>
            <w:r w:rsidR="00356B3E" w:rsidRPr="00356B3E">
              <w:rPr>
                <w:b/>
              </w:rPr>
              <w:t xml:space="preserve"> </w:t>
            </w:r>
            <w:r w:rsidR="00356B3E" w:rsidRPr="00356B3E">
              <w:rPr>
                <w:b/>
                <w:sz w:val="20"/>
                <w:szCs w:val="20"/>
              </w:rPr>
              <w:t>(JP: DF-Out</w:t>
            </w:r>
            <w:r w:rsidR="00D80AD7">
              <w:rPr>
                <w:b/>
                <w:sz w:val="20"/>
                <w:szCs w:val="20"/>
              </w:rPr>
              <w:t>,SI_IN</w:t>
            </w:r>
            <w:r w:rsidR="00356B3E" w:rsidRPr="00356B3E">
              <w:rPr>
                <w:b/>
                <w:sz w:val="20"/>
                <w:szCs w:val="20"/>
              </w:rPr>
              <w:t>)</w:t>
            </w:r>
          </w:p>
          <w:p w14:paraId="70A894AA" w14:textId="77777777" w:rsidR="007E2F51" w:rsidRPr="007E2F51" w:rsidRDefault="007E2F51" w:rsidP="007E2F51">
            <w:pPr>
              <w:rPr>
                <w:sz w:val="20"/>
                <w:szCs w:val="20"/>
              </w:rPr>
            </w:pPr>
          </w:p>
          <w:p w14:paraId="0124162D" w14:textId="77777777" w:rsidR="007E2F51" w:rsidRPr="007E2F51" w:rsidRDefault="007E2F51" w:rsidP="007E2F51">
            <w:pPr>
              <w:rPr>
                <w:sz w:val="20"/>
                <w:szCs w:val="20"/>
              </w:rPr>
            </w:pPr>
          </w:p>
          <w:p w14:paraId="73057731" w14:textId="32B551CB" w:rsidR="007E2F51" w:rsidRPr="007E2F51" w:rsidRDefault="007E2F51" w:rsidP="007E2F51">
            <w:pPr>
              <w:rPr>
                <w:sz w:val="20"/>
                <w:szCs w:val="20"/>
              </w:rPr>
            </w:pPr>
          </w:p>
        </w:tc>
      </w:tr>
      <w:tr w:rsidR="00E1342F" w14:paraId="742D2D7D" w14:textId="77777777">
        <w:trPr>
          <w:trHeight w:val="420"/>
        </w:trPr>
        <w:tc>
          <w:tcPr>
            <w:tcW w:w="883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8B1B303" w14:textId="77777777" w:rsidR="00E1342F" w:rsidRDefault="00000000">
            <w:pPr>
              <w:spacing w:before="60" w:after="60"/>
              <w:ind w:left="-100"/>
              <w:rPr>
                <w:b/>
              </w:rPr>
            </w:pPr>
            <w:r>
              <w:rPr>
                <w:b/>
              </w:rPr>
              <w:t>Exceptions:</w:t>
            </w:r>
          </w:p>
        </w:tc>
      </w:tr>
      <w:tr w:rsidR="00E1342F" w14:paraId="7D23629E" w14:textId="77777777">
        <w:trPr>
          <w:trHeight w:val="2415"/>
        </w:trPr>
        <w:tc>
          <w:tcPr>
            <w:tcW w:w="883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D9F6E8" w14:textId="35FC284A" w:rsidR="00E1342F" w:rsidRDefault="00000000" w:rsidP="00976068">
            <w:pPr>
              <w:spacing w:before="60" w:after="60"/>
            </w:pPr>
            <w:r>
              <w:t>E</w:t>
            </w:r>
            <w:proofErr w:type="gramStart"/>
            <w:r>
              <w:t>1</w:t>
            </w:r>
            <w:r w:rsidR="007E2F51">
              <w:t>.</w:t>
            </w:r>
            <w:r w:rsidR="00356B3E">
              <w:t>Address</w:t>
            </w:r>
            <w:proofErr w:type="gramEnd"/>
            <w:r w:rsidR="00356B3E">
              <w:t xml:space="preserve"> error </w:t>
            </w:r>
            <w:r w:rsidR="00976068">
              <w:t>From setp:6</w:t>
            </w:r>
          </w:p>
          <w:p w14:paraId="4E259F2B" w14:textId="013D55E6" w:rsidR="007E2F51" w:rsidRPr="00976068" w:rsidRDefault="007E2F51" w:rsidP="00976068">
            <w:pPr>
              <w:pStyle w:val="ListParagraph"/>
              <w:numPr>
                <w:ilvl w:val="0"/>
                <w:numId w:val="10"/>
              </w:numPr>
              <w:spacing w:before="60" w:after="60"/>
              <w:rPr>
                <w:lang w:val="en-US"/>
              </w:rPr>
            </w:pPr>
            <w:r w:rsidRPr="00976068">
              <w:rPr>
                <w:lang w:val="en-US"/>
              </w:rPr>
              <w:t xml:space="preserve">If there is an error in the address validation process, the system informs </w:t>
            </w:r>
            <w:r w:rsidR="00976068" w:rsidRPr="00976068">
              <w:rPr>
                <w:lang w:val="en-US"/>
              </w:rPr>
              <w:t>Actor’s.</w:t>
            </w:r>
          </w:p>
          <w:p w14:paraId="159C06C3" w14:textId="77777777" w:rsidR="007E2F51" w:rsidRDefault="007E2F51" w:rsidP="007E2F51">
            <w:pPr>
              <w:spacing w:before="60" w:after="60"/>
            </w:pPr>
          </w:p>
          <w:p w14:paraId="04B50EC0" w14:textId="37572934" w:rsidR="00976068" w:rsidRDefault="00000000" w:rsidP="00976068">
            <w:pPr>
              <w:spacing w:before="60" w:after="60"/>
            </w:pPr>
            <w:r>
              <w:t xml:space="preserve">E2. </w:t>
            </w:r>
            <w:r w:rsidR="00976068">
              <w:t>Flagged address</w:t>
            </w:r>
            <w:r>
              <w:t xml:space="preserve"> </w:t>
            </w:r>
            <w:r w:rsidR="00976068">
              <w:t xml:space="preserve">From </w:t>
            </w:r>
            <w:r>
              <w:t>Step 7:</w:t>
            </w:r>
          </w:p>
          <w:p w14:paraId="1B1F0A49" w14:textId="254DC3FD" w:rsidR="00976068" w:rsidRPr="007E2F51" w:rsidRDefault="00976068" w:rsidP="00976068">
            <w:pPr>
              <w:spacing w:before="60" w:after="60"/>
            </w:pPr>
            <w:r>
              <w:rPr>
                <w:lang w:val="en-US"/>
              </w:rPr>
              <w:t xml:space="preserve">        1. </w:t>
            </w:r>
            <w:r w:rsidRPr="00976068">
              <w:rPr>
                <w:lang w:val="en-US"/>
              </w:rPr>
              <w:t>If the provided address is flagged with limitations, the system notifies the Actor and encourages accurate information submission.</w:t>
            </w:r>
          </w:p>
          <w:p w14:paraId="1D19AD8B" w14:textId="10DA4027" w:rsidR="00E1342F" w:rsidRDefault="00E1342F">
            <w:pPr>
              <w:spacing w:before="60" w:after="60"/>
              <w:ind w:left="2080" w:hanging="20"/>
            </w:pPr>
          </w:p>
        </w:tc>
      </w:tr>
      <w:tr w:rsidR="00E1342F" w14:paraId="4D6A8CEC" w14:textId="77777777">
        <w:trPr>
          <w:trHeight w:val="645"/>
        </w:trPr>
        <w:tc>
          <w:tcPr>
            <w:tcW w:w="25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18B3F48" w14:textId="77777777" w:rsidR="00E1342F" w:rsidRDefault="00000000">
            <w:pPr>
              <w:spacing w:before="60" w:after="60"/>
              <w:ind w:left="-100"/>
              <w:rPr>
                <w:b/>
              </w:rPr>
            </w:pPr>
            <w:r>
              <w:rPr>
                <w:b/>
              </w:rPr>
              <w:t>&lt;&lt;Include&gt;&gt; Relationships:</w:t>
            </w:r>
          </w:p>
        </w:tc>
        <w:tc>
          <w:tcPr>
            <w:tcW w:w="62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079EF8" w14:textId="77777777" w:rsidR="00E1342F" w:rsidRDefault="00000000">
            <w:pPr>
              <w:spacing w:before="60" w:after="60"/>
              <w:ind w:left="-100"/>
            </w:pPr>
            <w:r>
              <w:t>None</w:t>
            </w:r>
          </w:p>
        </w:tc>
      </w:tr>
      <w:tr w:rsidR="00E1342F" w14:paraId="043753F7" w14:textId="77777777">
        <w:trPr>
          <w:trHeight w:val="645"/>
        </w:trPr>
        <w:tc>
          <w:tcPr>
            <w:tcW w:w="25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AD2B1B" w14:textId="77777777" w:rsidR="00E1342F" w:rsidRDefault="00000000">
            <w:pPr>
              <w:spacing w:before="60" w:after="60"/>
              <w:ind w:left="-100"/>
              <w:rPr>
                <w:b/>
              </w:rPr>
            </w:pPr>
            <w:r>
              <w:rPr>
                <w:b/>
              </w:rPr>
              <w:t>&lt;&lt; Extend&gt;&gt; Relationships:</w:t>
            </w:r>
          </w:p>
        </w:tc>
        <w:tc>
          <w:tcPr>
            <w:tcW w:w="62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D5B5778" w14:textId="77777777" w:rsidR="00E1342F" w:rsidRDefault="00000000">
            <w:pPr>
              <w:spacing w:before="60" w:after="60"/>
              <w:ind w:left="-100"/>
            </w:pPr>
            <w:r>
              <w:t>None</w:t>
            </w:r>
          </w:p>
        </w:tc>
      </w:tr>
      <w:tr w:rsidR="00E1342F" w14:paraId="1DE73F52" w14:textId="77777777">
        <w:trPr>
          <w:trHeight w:val="2040"/>
        </w:trPr>
        <w:tc>
          <w:tcPr>
            <w:tcW w:w="25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99CD523" w14:textId="77777777" w:rsidR="00E1342F" w:rsidRDefault="00000000">
            <w:pPr>
              <w:spacing w:before="60" w:after="60"/>
              <w:ind w:left="-100"/>
              <w:rPr>
                <w:b/>
              </w:rPr>
            </w:pPr>
            <w:r>
              <w:rPr>
                <w:b/>
              </w:rPr>
              <w:t>Business Rule:</w:t>
            </w:r>
          </w:p>
        </w:tc>
        <w:tc>
          <w:tcPr>
            <w:tcW w:w="62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45C89B4" w14:textId="77777777" w:rsidR="007E2F51" w:rsidRPr="007E2F51" w:rsidRDefault="007E2F51" w:rsidP="007E2F51">
            <w:pPr>
              <w:numPr>
                <w:ilvl w:val="0"/>
                <w:numId w:val="2"/>
              </w:numPr>
              <w:spacing w:before="60"/>
              <w:ind w:left="640"/>
              <w:rPr>
                <w:lang w:val="en-US"/>
              </w:rPr>
            </w:pPr>
            <w:r w:rsidRPr="007E2F51">
              <w:rPr>
                <w:lang w:val="en-US"/>
              </w:rPr>
              <w:t>The system is designed to validate addresses for accurate property location information.</w:t>
            </w:r>
          </w:p>
          <w:p w14:paraId="7D1BA377" w14:textId="645C42D1" w:rsidR="007E2F51" w:rsidRPr="007E2F51" w:rsidRDefault="007E2F51" w:rsidP="007E2F51">
            <w:pPr>
              <w:numPr>
                <w:ilvl w:val="0"/>
                <w:numId w:val="2"/>
              </w:numPr>
              <w:spacing w:before="60"/>
              <w:ind w:left="640"/>
              <w:rPr>
                <w:lang w:val="en-US"/>
              </w:rPr>
            </w:pPr>
            <w:r w:rsidRPr="007E2F51">
              <w:rPr>
                <w:lang w:val="en-US"/>
              </w:rPr>
              <w:t>The validation process may not cover all address formats or regions, and users are encouraged to provide accurate information.</w:t>
            </w:r>
          </w:p>
          <w:p w14:paraId="285B0DB5" w14:textId="77777777" w:rsidR="007E2F51" w:rsidRPr="007E2F51" w:rsidRDefault="007E2F51" w:rsidP="007E2F51">
            <w:pPr>
              <w:spacing w:before="60"/>
              <w:rPr>
                <w:lang w:val="en-US"/>
              </w:rPr>
            </w:pPr>
          </w:p>
          <w:p w14:paraId="3674121A" w14:textId="6FC0D948" w:rsidR="00E1342F" w:rsidRDefault="00E1342F">
            <w:pPr>
              <w:spacing w:before="60" w:after="60"/>
              <w:ind w:left="-100"/>
            </w:pPr>
          </w:p>
        </w:tc>
      </w:tr>
      <w:tr w:rsidR="00E1342F" w14:paraId="21C9A708" w14:textId="77777777">
        <w:trPr>
          <w:trHeight w:val="2295"/>
        </w:trPr>
        <w:tc>
          <w:tcPr>
            <w:tcW w:w="25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B74F864" w14:textId="77777777" w:rsidR="00E1342F" w:rsidRDefault="00000000">
            <w:pPr>
              <w:spacing w:before="60" w:after="60"/>
              <w:ind w:left="-100"/>
              <w:rPr>
                <w:b/>
              </w:rPr>
            </w:pPr>
            <w:r>
              <w:rPr>
                <w:b/>
              </w:rPr>
              <w:lastRenderedPageBreak/>
              <w:t>Assumptions:</w:t>
            </w:r>
          </w:p>
        </w:tc>
        <w:tc>
          <w:tcPr>
            <w:tcW w:w="62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69F8BB" w14:textId="48EB3B29" w:rsidR="00E1342F" w:rsidRDefault="00000000">
            <w:pPr>
              <w:numPr>
                <w:ilvl w:val="0"/>
                <w:numId w:val="6"/>
              </w:numPr>
              <w:spacing w:before="60"/>
              <w:ind w:left="640"/>
              <w:rPr>
                <w:sz w:val="20"/>
                <w:szCs w:val="20"/>
              </w:rPr>
            </w:pPr>
            <w:r>
              <w:t>The "</w:t>
            </w:r>
            <w:proofErr w:type="spellStart"/>
            <w:r>
              <w:t>StayMatch</w:t>
            </w:r>
            <w:proofErr w:type="spellEnd"/>
            <w:r>
              <w:t xml:space="preserve">" website provides a user-friendly interface for </w:t>
            </w:r>
            <w:r w:rsidR="007E2F51">
              <w:t>Landlords to Validate address.</w:t>
            </w:r>
          </w:p>
          <w:p w14:paraId="2223E919" w14:textId="313A0DA0" w:rsidR="007E2F51" w:rsidRDefault="00000000" w:rsidP="007E2F51">
            <w:pPr>
              <w:numPr>
                <w:ilvl w:val="0"/>
                <w:numId w:val="6"/>
              </w:numPr>
              <w:ind w:left="640"/>
              <w:rPr>
                <w:sz w:val="20"/>
                <w:szCs w:val="20"/>
              </w:rPr>
            </w:pPr>
            <w:r>
              <w:t xml:space="preserve">Only registered actors with the necessary permissions can access and </w:t>
            </w:r>
            <w:r w:rsidR="007E2F51">
              <w:t>get address validated.</w:t>
            </w:r>
          </w:p>
          <w:p w14:paraId="3978070F" w14:textId="6F29CA12" w:rsidR="00E1342F" w:rsidRPr="007E2F51" w:rsidRDefault="007E2F51" w:rsidP="007E2F51">
            <w:pPr>
              <w:numPr>
                <w:ilvl w:val="0"/>
                <w:numId w:val="6"/>
              </w:numPr>
              <w:ind w:left="640"/>
              <w:rPr>
                <w:sz w:val="20"/>
                <w:szCs w:val="20"/>
              </w:rPr>
            </w:pPr>
            <w:r>
              <w:rPr>
                <w:sz w:val="20"/>
                <w:szCs w:val="20"/>
              </w:rPr>
              <w:t>Actors</w:t>
            </w:r>
            <w:r w:rsidRPr="007E2F51">
              <w:rPr>
                <w:color w:val="000000"/>
              </w:rPr>
              <w:t xml:space="preserve"> are willing to provide accurate property addresses for validation.</w:t>
            </w:r>
          </w:p>
          <w:p w14:paraId="4CB39E38" w14:textId="77777777" w:rsidR="00E1342F" w:rsidRDefault="00000000">
            <w:pPr>
              <w:numPr>
                <w:ilvl w:val="0"/>
                <w:numId w:val="6"/>
              </w:numPr>
              <w:spacing w:after="60"/>
              <w:ind w:left="640"/>
              <w:rPr>
                <w:sz w:val="20"/>
                <w:szCs w:val="20"/>
              </w:rPr>
            </w:pPr>
            <w:r>
              <w:t>The system validates the updates to ensure the integrity of the property information.</w:t>
            </w:r>
          </w:p>
        </w:tc>
      </w:tr>
    </w:tbl>
    <w:p w14:paraId="5019ABD5" w14:textId="77777777" w:rsidR="00E1342F" w:rsidRDefault="00000000">
      <w:pPr>
        <w:spacing w:after="120"/>
        <w:rPr>
          <w:color w:val="FF0000"/>
          <w:sz w:val="20"/>
          <w:szCs w:val="20"/>
        </w:rPr>
      </w:pPr>
      <w:r>
        <w:rPr>
          <w:color w:val="FF0000"/>
          <w:sz w:val="20"/>
          <w:szCs w:val="20"/>
        </w:rPr>
        <w:t xml:space="preserve"> </w:t>
      </w:r>
    </w:p>
    <w:p w14:paraId="03E1E0A0" w14:textId="77777777" w:rsidR="00E1342F" w:rsidRDefault="00E1342F"/>
    <w:sectPr w:rsidR="00E134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ADD"/>
    <w:multiLevelType w:val="multilevel"/>
    <w:tmpl w:val="0DBC3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161D14"/>
    <w:multiLevelType w:val="multilevel"/>
    <w:tmpl w:val="64FA3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2905CA"/>
    <w:multiLevelType w:val="multilevel"/>
    <w:tmpl w:val="6BF0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1093F"/>
    <w:multiLevelType w:val="multilevel"/>
    <w:tmpl w:val="E7622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D1E0546"/>
    <w:multiLevelType w:val="multilevel"/>
    <w:tmpl w:val="0DBC3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2F1130C"/>
    <w:multiLevelType w:val="multilevel"/>
    <w:tmpl w:val="D5909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2C594D"/>
    <w:multiLevelType w:val="multilevel"/>
    <w:tmpl w:val="433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513C0E"/>
    <w:multiLevelType w:val="multilevel"/>
    <w:tmpl w:val="48569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5A177B2"/>
    <w:multiLevelType w:val="hybridMultilevel"/>
    <w:tmpl w:val="54B2B60A"/>
    <w:lvl w:ilvl="0" w:tplc="0409000F">
      <w:start w:val="1"/>
      <w:numFmt w:val="decimal"/>
      <w:lvlText w:val="%1."/>
      <w:lvlJc w:val="left"/>
      <w:pPr>
        <w:ind w:left="620" w:hanging="360"/>
      </w:p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9" w15:restartNumberingAfterBreak="0">
    <w:nsid w:val="57133E4D"/>
    <w:multiLevelType w:val="multilevel"/>
    <w:tmpl w:val="A8B84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8AC69F3"/>
    <w:multiLevelType w:val="multilevel"/>
    <w:tmpl w:val="0DBC3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D2B247D"/>
    <w:multiLevelType w:val="multilevel"/>
    <w:tmpl w:val="F0A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57232">
    <w:abstractNumId w:val="7"/>
  </w:num>
  <w:num w:numId="2" w16cid:durableId="1311784854">
    <w:abstractNumId w:val="1"/>
  </w:num>
  <w:num w:numId="3" w16cid:durableId="1561550108">
    <w:abstractNumId w:val="3"/>
  </w:num>
  <w:num w:numId="4" w16cid:durableId="1422797836">
    <w:abstractNumId w:val="11"/>
  </w:num>
  <w:num w:numId="5" w16cid:durableId="1447236520">
    <w:abstractNumId w:val="9"/>
  </w:num>
  <w:num w:numId="6" w16cid:durableId="1432552424">
    <w:abstractNumId w:val="5"/>
  </w:num>
  <w:num w:numId="7" w16cid:durableId="1595212576">
    <w:abstractNumId w:val="6"/>
  </w:num>
  <w:num w:numId="8" w16cid:durableId="411046062">
    <w:abstractNumId w:val="0"/>
  </w:num>
  <w:num w:numId="9" w16cid:durableId="1839618246">
    <w:abstractNumId w:val="10"/>
  </w:num>
  <w:num w:numId="10" w16cid:durableId="214434669">
    <w:abstractNumId w:val="4"/>
  </w:num>
  <w:num w:numId="11" w16cid:durableId="1438520385">
    <w:abstractNumId w:val="8"/>
  </w:num>
  <w:num w:numId="12" w16cid:durableId="484853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42F"/>
    <w:rsid w:val="00356B3E"/>
    <w:rsid w:val="006852F2"/>
    <w:rsid w:val="007E2F51"/>
    <w:rsid w:val="00976068"/>
    <w:rsid w:val="00D80AD7"/>
    <w:rsid w:val="00E1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23A17"/>
  <w15:docId w15:val="{4B669A69-6D75-754F-A639-4397489B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76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633">
      <w:bodyDiv w:val="1"/>
      <w:marLeft w:val="0"/>
      <w:marRight w:val="0"/>
      <w:marTop w:val="0"/>
      <w:marBottom w:val="0"/>
      <w:divBdr>
        <w:top w:val="none" w:sz="0" w:space="0" w:color="auto"/>
        <w:left w:val="none" w:sz="0" w:space="0" w:color="auto"/>
        <w:bottom w:val="none" w:sz="0" w:space="0" w:color="auto"/>
        <w:right w:val="none" w:sz="0" w:space="0" w:color="auto"/>
      </w:divBdr>
    </w:div>
    <w:div w:id="695348525">
      <w:bodyDiv w:val="1"/>
      <w:marLeft w:val="0"/>
      <w:marRight w:val="0"/>
      <w:marTop w:val="0"/>
      <w:marBottom w:val="0"/>
      <w:divBdr>
        <w:top w:val="none" w:sz="0" w:space="0" w:color="auto"/>
        <w:left w:val="none" w:sz="0" w:space="0" w:color="auto"/>
        <w:bottom w:val="none" w:sz="0" w:space="0" w:color="auto"/>
        <w:right w:val="none" w:sz="0" w:space="0" w:color="auto"/>
      </w:divBdr>
    </w:div>
    <w:div w:id="1234659138">
      <w:bodyDiv w:val="1"/>
      <w:marLeft w:val="0"/>
      <w:marRight w:val="0"/>
      <w:marTop w:val="0"/>
      <w:marBottom w:val="0"/>
      <w:divBdr>
        <w:top w:val="none" w:sz="0" w:space="0" w:color="auto"/>
        <w:left w:val="none" w:sz="0" w:space="0" w:color="auto"/>
        <w:bottom w:val="none" w:sz="0" w:space="0" w:color="auto"/>
        <w:right w:val="none" w:sz="0" w:space="0" w:color="auto"/>
      </w:divBdr>
    </w:div>
    <w:div w:id="151626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Allogoni, Hari Priya Goud</cp:lastModifiedBy>
  <cp:revision>4</cp:revision>
  <dcterms:created xsi:type="dcterms:W3CDTF">2023-11-22T00:39:00Z</dcterms:created>
  <dcterms:modified xsi:type="dcterms:W3CDTF">2023-11-25T01:52:00Z</dcterms:modified>
</cp:coreProperties>
</file>