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a7"/>
        <w:tblW w:w="104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8175"/>
      </w:tblGrid>
      <w:tr w:rsidR="008F21CB" w14:paraId="57B52FF4" w14:textId="77777777" w:rsidTr="006965BF">
        <w:trPr>
          <w:trHeight w:val="501"/>
          <w:jc w:val="center"/>
        </w:trPr>
        <w:tc>
          <w:tcPr>
            <w:tcW w:w="10443" w:type="dxa"/>
            <w:gridSpan w:val="2"/>
          </w:tcPr>
          <w:p w14:paraId="0E37DAD3" w14:textId="2113EC41" w:rsidR="008F21CB" w:rsidRDefault="0032312E" w:rsidP="003265F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414141"/>
                <w:sz w:val="60"/>
                <w:szCs w:val="6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CDB72CD" wp14:editId="65BAF931">
                  <wp:simplePos x="0" y="0"/>
                  <wp:positionH relativeFrom="column">
                    <wp:posOffset>5232545</wp:posOffset>
                  </wp:positionH>
                  <wp:positionV relativeFrom="paragraph">
                    <wp:posOffset>-377929</wp:posOffset>
                  </wp:positionV>
                  <wp:extent cx="1082040" cy="1447800"/>
                  <wp:effectExtent l="19050" t="0" r="22860" b="438150"/>
                  <wp:wrapNone/>
                  <wp:docPr id="6" name="图片 6" descr="C:\Users\Administrator\Pictures\证件照\证件照.jpg证件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C:\Users\Administrator\Pictures\证件照\证件照.jpg证件照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0" cy="144780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b/>
                <w:color w:val="414141"/>
                <w:sz w:val="60"/>
                <w:szCs w:val="60"/>
              </w:rPr>
              <w:t>张宇涵</w:t>
            </w:r>
          </w:p>
          <w:p w14:paraId="0FD27D2A" w14:textId="13827E88" w:rsidR="006965BF" w:rsidRPr="004C215F" w:rsidRDefault="001F445E" w:rsidP="00D4294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41414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意向岗位</w:t>
            </w:r>
            <w:r w:rsidR="00D80A62" w:rsidRPr="004C215F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：</w:t>
            </w:r>
            <w:r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AI</w:t>
            </w:r>
            <w:r w:rsidR="00BA4454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应用开发</w:t>
            </w:r>
            <w:r w:rsidR="00EA112C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/数据开发</w:t>
            </w:r>
            <w:r w:rsidR="006965BF" w:rsidRPr="004C215F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 xml:space="preserve">    </w:t>
            </w:r>
            <w:r w:rsidR="00D42941" w:rsidRPr="004C215F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 xml:space="preserve"> </w:t>
            </w:r>
            <w:r w:rsidR="006965BF" w:rsidRPr="004C215F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 xml:space="preserve">      </w:t>
            </w:r>
            <w:r w:rsidR="001929BC" w:rsidRPr="004C215F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出生年月</w:t>
            </w:r>
            <w:r w:rsidR="00D80A62" w:rsidRPr="004C215F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：</w:t>
            </w:r>
            <w:r w:rsidR="001929BC" w:rsidRPr="004C215F">
              <w:rPr>
                <w:rFonts w:ascii="微软雅黑" w:eastAsia="微软雅黑" w:hAnsi="微软雅黑"/>
                <w:b/>
                <w:color w:val="414141"/>
                <w:szCs w:val="21"/>
              </w:rPr>
              <w:t>200</w:t>
            </w:r>
            <w:r w:rsidR="0032312E" w:rsidRPr="004C215F">
              <w:rPr>
                <w:rFonts w:ascii="微软雅黑" w:eastAsia="微软雅黑" w:hAnsi="微软雅黑"/>
                <w:b/>
                <w:color w:val="414141"/>
                <w:szCs w:val="21"/>
              </w:rPr>
              <w:t>1</w:t>
            </w:r>
            <w:r w:rsidR="006965BF" w:rsidRPr="004C215F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.0</w:t>
            </w:r>
            <w:r w:rsidR="0032312E" w:rsidRPr="004C215F">
              <w:rPr>
                <w:rFonts w:ascii="微软雅黑" w:eastAsia="微软雅黑" w:hAnsi="微软雅黑"/>
                <w:b/>
                <w:color w:val="414141"/>
                <w:szCs w:val="21"/>
              </w:rPr>
              <w:t>5</w:t>
            </w:r>
          </w:p>
          <w:p w14:paraId="3B3BF123" w14:textId="2636568A" w:rsidR="006965BF" w:rsidRDefault="006965BF" w:rsidP="0098163C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414141"/>
                <w:szCs w:val="21"/>
              </w:rPr>
            </w:pPr>
            <w:r w:rsidRPr="004C215F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联系电话</w:t>
            </w:r>
            <w:r w:rsidR="00D80A62" w:rsidRPr="004C215F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：</w:t>
            </w:r>
            <w:r w:rsidR="0032312E" w:rsidRPr="004C215F">
              <w:rPr>
                <w:rFonts w:ascii="微软雅黑" w:eastAsia="微软雅黑" w:hAnsi="微软雅黑"/>
                <w:b/>
                <w:color w:val="414141"/>
                <w:szCs w:val="21"/>
              </w:rPr>
              <w:t>185</w:t>
            </w:r>
            <w:r w:rsidR="00EE6321" w:rsidRPr="004C215F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04972337</w:t>
            </w:r>
            <w:r w:rsidRPr="004C215F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 xml:space="preserve">   </w:t>
            </w:r>
            <w:r w:rsidR="00D42941" w:rsidRPr="004C215F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 xml:space="preserve">  </w:t>
            </w:r>
            <w:r w:rsidR="001929BC" w:rsidRPr="004C215F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 xml:space="preserve">  </w:t>
            </w:r>
            <w:r w:rsidR="0098163C" w:rsidRPr="004C215F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 xml:space="preserve">  </w:t>
            </w:r>
            <w:r w:rsidR="0032312E" w:rsidRPr="004C215F">
              <w:rPr>
                <w:rFonts w:ascii="微软雅黑" w:eastAsia="微软雅黑" w:hAnsi="微软雅黑"/>
                <w:b/>
                <w:color w:val="414141"/>
                <w:szCs w:val="21"/>
              </w:rPr>
              <w:t xml:space="preserve">  </w:t>
            </w:r>
            <w:r w:rsidR="002E5DFC" w:rsidRPr="004C215F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 xml:space="preserve"> </w:t>
            </w:r>
            <w:r w:rsidR="006B2CF8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 xml:space="preserve"> </w:t>
            </w:r>
            <w:r w:rsidR="005A533B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 xml:space="preserve">  </w:t>
            </w:r>
            <w:proofErr w:type="gramStart"/>
            <w:r w:rsidR="001929BC" w:rsidRPr="004C215F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邮</w:t>
            </w:r>
            <w:proofErr w:type="gramEnd"/>
            <w:r w:rsidR="005A533B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 xml:space="preserve">  </w:t>
            </w:r>
            <w:r w:rsidR="001929BC" w:rsidRPr="004C215F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箱</w:t>
            </w:r>
            <w:r w:rsidR="00D80A62" w:rsidRPr="004C215F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：</w:t>
            </w:r>
            <w:hyperlink r:id="rId10" w:history="1">
              <w:r w:rsidR="005A533B" w:rsidRPr="007F04D7">
                <w:rPr>
                  <w:rStyle w:val="ab"/>
                  <w:rFonts w:ascii="微软雅黑" w:eastAsia="微软雅黑" w:hAnsi="微软雅黑" w:hint="eastAsia"/>
                  <w:b/>
                  <w:szCs w:val="21"/>
                </w:rPr>
                <w:t>stayupbobby@163.com</w:t>
              </w:r>
            </w:hyperlink>
          </w:p>
          <w:p w14:paraId="191863B1" w14:textId="443D0F9F" w:rsidR="006B2CF8" w:rsidRPr="006B2CF8" w:rsidRDefault="001F445E" w:rsidP="0098163C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微信</w:t>
            </w:r>
            <w:r w:rsidR="006B2CF8" w:rsidRPr="006B2CF8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：</w:t>
            </w:r>
            <w:r w:rsidRPr="004C215F">
              <w:rPr>
                <w:rFonts w:ascii="微软雅黑" w:eastAsia="微软雅黑" w:hAnsi="微软雅黑"/>
                <w:b/>
                <w:color w:val="414141"/>
                <w:szCs w:val="21"/>
              </w:rPr>
              <w:t>185</w:t>
            </w:r>
            <w:r w:rsidRPr="004C215F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04972337</w:t>
            </w:r>
            <w:r w:rsidR="006B2CF8" w:rsidRPr="006B2CF8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 xml:space="preserve"> </w:t>
            </w:r>
            <w:r w:rsidR="00BE0742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 xml:space="preserve">                 </w:t>
            </w:r>
            <w:r w:rsidR="006B2CF8" w:rsidRPr="006B2CF8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民</w:t>
            </w:r>
            <w:r w:rsidR="005A533B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 xml:space="preserve">  </w:t>
            </w:r>
            <w:r w:rsidR="006B2CF8" w:rsidRPr="006B2CF8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族：蒙古族</w:t>
            </w:r>
          </w:p>
        </w:tc>
      </w:tr>
      <w:tr w:rsidR="008F21CB" w14:paraId="135A4D72" w14:textId="77777777" w:rsidTr="002E5DFC">
        <w:trPr>
          <w:trHeight w:val="84"/>
          <w:jc w:val="center"/>
        </w:trPr>
        <w:tc>
          <w:tcPr>
            <w:tcW w:w="10443" w:type="dxa"/>
            <w:gridSpan w:val="2"/>
          </w:tcPr>
          <w:p w14:paraId="32D79420" w14:textId="77777777" w:rsidR="008F21CB" w:rsidRPr="00E65A47" w:rsidRDefault="008F21CB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8F21CB" w14:paraId="08EE1718" w14:textId="77777777" w:rsidTr="00CD4421">
        <w:trPr>
          <w:jc w:val="center"/>
        </w:trPr>
        <w:tc>
          <w:tcPr>
            <w:tcW w:w="2268" w:type="dxa"/>
            <w:shd w:val="clear" w:color="auto" w:fill="414141"/>
          </w:tcPr>
          <w:p w14:paraId="0A59BC46" w14:textId="1AA15089" w:rsidR="008F21CB" w:rsidRDefault="00D65164" w:rsidP="008473AE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  <w:keepNext w:val="1"/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教育背景</w:t>
            </w:r>
          </w:p>
        </w:tc>
        <w:tc>
          <w:tcPr>
            <w:tcW w:w="8175" w:type="dxa"/>
            <w:shd w:val="clear" w:color="auto" w:fill="D9D9D9" w:themeFill="background1" w:themeFillShade="D9"/>
          </w:tcPr>
          <w:p w14:paraId="2F988333" w14:textId="77777777" w:rsidR="008F21CB" w:rsidRDefault="008F21CB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  <w:keepNext w:val="1"/>
            </w:pPr>
          </w:p>
        </w:tc>
      </w:tr>
      <w:tr w:rsidR="008F21CB" w14:paraId="4DFF3D2A" w14:textId="77777777" w:rsidTr="003D5853">
        <w:trPr>
          <w:trHeight w:val="80"/>
          <w:jc w:val="center"/>
        </w:trPr>
        <w:tc>
          <w:tcPr>
            <w:tcW w:w="10443" w:type="dxa"/>
            <w:gridSpan w:val="2"/>
          </w:tcPr>
          <w:p w14:paraId="30F8A5D9" w14:textId="77777777" w:rsidR="008F21CB" w:rsidRDefault="008F21CB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8F21CB" w:rsidRPr="003D5853" w14:paraId="03CE5526" w14:textId="77777777" w:rsidTr="003D5853">
        <w:trPr>
          <w:trHeight w:val="752"/>
          <w:jc w:val="center"/>
        </w:trPr>
        <w:tc>
          <w:tcPr>
            <w:tcW w:w="10443" w:type="dxa"/>
            <w:gridSpan w:val="2"/>
          </w:tcPr>
          <w:p w14:paraId="47D471CA" w14:textId="31A01B38" w:rsidR="00BA4454" w:rsidRDefault="00BA4454" w:rsidP="00BA4454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b/>
                <w:color w:val="414141"/>
                <w:szCs w:val="21"/>
              </w:rPr>
            </w:pPr>
            <w:r w:rsidRPr="002B3140">
              <w:rPr>
                <w:rFonts w:ascii="微软雅黑" w:eastAsia="微软雅黑" w:hAnsi="微软雅黑"/>
                <w:b/>
                <w:color w:val="414141"/>
                <w:szCs w:val="21"/>
              </w:rPr>
              <w:t>2019.09 – 2023.06</w:t>
            </w:r>
            <w:r w:rsidRPr="004B323E">
              <w:rPr>
                <w:rFonts w:ascii="微软雅黑" w:eastAsia="微软雅黑" w:hAnsi="微软雅黑"/>
                <w:b/>
                <w:color w:val="414141"/>
                <w:szCs w:val="21"/>
              </w:rPr>
              <w:t xml:space="preserve">              </w:t>
            </w:r>
            <w:r w:rsidRPr="002B3140">
              <w:rPr>
                <w:rFonts w:ascii="微软雅黑" w:eastAsia="微软雅黑" w:hAnsi="微软雅黑"/>
                <w:b/>
                <w:color w:val="414141"/>
                <w:szCs w:val="21"/>
              </w:rPr>
              <w:t xml:space="preserve">上海电机学院 </w:t>
            </w:r>
            <w:r w:rsidRPr="004B323E">
              <w:rPr>
                <w:rFonts w:ascii="微软雅黑" w:eastAsia="微软雅黑" w:hAnsi="微软雅黑"/>
                <w:b/>
                <w:color w:val="414141"/>
                <w:szCs w:val="21"/>
              </w:rPr>
              <w:t xml:space="preserve">      </w:t>
            </w:r>
            <w:r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 xml:space="preserve">  </w:t>
            </w:r>
            <w:r w:rsidRPr="002B3140">
              <w:rPr>
                <w:rFonts w:ascii="微软雅黑" w:eastAsia="微软雅黑" w:hAnsi="微软雅黑"/>
                <w:b/>
                <w:color w:val="414141"/>
                <w:szCs w:val="21"/>
              </w:rPr>
              <w:t>GPA: 3.80</w:t>
            </w:r>
            <w:r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(专业前5%)</w:t>
            </w:r>
            <w:r w:rsidRPr="002B3140">
              <w:rPr>
                <w:rFonts w:ascii="微软雅黑" w:eastAsia="微软雅黑" w:hAnsi="微软雅黑"/>
                <w:b/>
                <w:color w:val="414141"/>
                <w:szCs w:val="21"/>
              </w:rPr>
              <w:t xml:space="preserve"> </w:t>
            </w:r>
            <w:r w:rsidRPr="004B323E">
              <w:rPr>
                <w:rFonts w:ascii="微软雅黑" w:eastAsia="微软雅黑" w:hAnsi="微软雅黑"/>
                <w:b/>
                <w:color w:val="414141"/>
                <w:szCs w:val="21"/>
              </w:rPr>
              <w:t xml:space="preserve"> </w:t>
            </w:r>
            <w:r w:rsidR="009F18FC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 xml:space="preserve">    </w:t>
            </w:r>
            <w:r w:rsidRPr="002B3140">
              <w:rPr>
                <w:rFonts w:ascii="微软雅黑" w:eastAsia="微软雅黑" w:hAnsi="微软雅黑"/>
                <w:b/>
                <w:color w:val="414141"/>
                <w:szCs w:val="21"/>
              </w:rPr>
              <w:t>电子信息工程|本科</w:t>
            </w:r>
          </w:p>
          <w:p w14:paraId="72A01EE6" w14:textId="681F449C" w:rsidR="003D5853" w:rsidRPr="000014B5" w:rsidRDefault="00BA4454" w:rsidP="00BA4454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b/>
                <w:color w:val="414141"/>
                <w:szCs w:val="21"/>
              </w:rPr>
            </w:pPr>
            <w:r w:rsidRPr="004B323E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2</w:t>
            </w:r>
            <w:r w:rsidRPr="004B323E">
              <w:rPr>
                <w:rFonts w:ascii="微软雅黑" w:eastAsia="微软雅黑" w:hAnsi="微软雅黑"/>
                <w:b/>
                <w:color w:val="414141"/>
                <w:szCs w:val="21"/>
              </w:rPr>
              <w:t>0</w:t>
            </w:r>
            <w:r w:rsidRPr="004B323E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23</w:t>
            </w:r>
            <w:r w:rsidRPr="004B323E">
              <w:rPr>
                <w:rFonts w:ascii="微软雅黑" w:eastAsia="微软雅黑" w:hAnsi="微软雅黑"/>
                <w:b/>
                <w:color w:val="414141"/>
                <w:szCs w:val="21"/>
              </w:rPr>
              <w:t xml:space="preserve">.09 – </w:t>
            </w:r>
            <w:r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2026.06</w:t>
            </w:r>
            <w:r w:rsidRPr="004B323E">
              <w:rPr>
                <w:rFonts w:ascii="微软雅黑" w:eastAsia="微软雅黑" w:hAnsi="微软雅黑"/>
                <w:b/>
                <w:color w:val="414141"/>
                <w:szCs w:val="21"/>
              </w:rPr>
              <w:t xml:space="preserve">              </w:t>
            </w:r>
            <w:r w:rsidRPr="004B323E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上海工程技术大学</w:t>
            </w:r>
            <w:r w:rsidRPr="004B323E">
              <w:rPr>
                <w:rFonts w:ascii="微软雅黑" w:eastAsia="微软雅黑" w:hAnsi="微软雅黑"/>
                <w:b/>
                <w:color w:val="414141"/>
                <w:szCs w:val="21"/>
              </w:rPr>
              <w:t xml:space="preserve">     </w:t>
            </w:r>
            <w:r w:rsidRPr="002B3140">
              <w:rPr>
                <w:rFonts w:ascii="微软雅黑" w:eastAsia="微软雅黑" w:hAnsi="微软雅黑"/>
                <w:b/>
                <w:color w:val="414141"/>
                <w:szCs w:val="21"/>
              </w:rPr>
              <w:t>GPA: 3.</w:t>
            </w:r>
            <w:r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33(专业前10%)</w:t>
            </w:r>
            <w:r w:rsidRPr="004B323E">
              <w:rPr>
                <w:rFonts w:ascii="微软雅黑" w:eastAsia="微软雅黑" w:hAnsi="微软雅黑"/>
                <w:b/>
                <w:color w:val="414141"/>
                <w:szCs w:val="21"/>
              </w:rPr>
              <w:t xml:space="preserve"> </w:t>
            </w:r>
            <w:r w:rsidRPr="004B323E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大数据</w:t>
            </w:r>
            <w:r w:rsidR="0029551D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与人工智能</w:t>
            </w:r>
            <w:r w:rsidRPr="004B323E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|硕士</w:t>
            </w:r>
          </w:p>
        </w:tc>
      </w:tr>
      <w:tr w:rsidR="008F21CB" w14:paraId="5FB24904" w14:textId="77777777" w:rsidTr="003D5853">
        <w:trPr>
          <w:jc w:val="center"/>
        </w:trPr>
        <w:tc>
          <w:tcPr>
            <w:tcW w:w="2268" w:type="dxa"/>
            <w:shd w:val="clear" w:color="auto" w:fill="414141"/>
          </w:tcPr>
          <w:p w14:paraId="32C9FF65" w14:textId="441E5AC2" w:rsidR="008F21CB" w:rsidRDefault="00E80C13" w:rsidP="008473AE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  <w:keepNext w:val="1"/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工作</w:t>
            </w:r>
            <w:r w:rsidR="00CD4421"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与项目</w:t>
            </w:r>
            <w:r w:rsidR="007C1CDB"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经历</w:t>
            </w:r>
          </w:p>
        </w:tc>
        <w:tc>
          <w:tcPr>
            <w:tcW w:w="8175" w:type="dxa"/>
            <w:shd w:val="clear" w:color="auto" w:fill="D9D9D9" w:themeFill="background1" w:themeFillShade="D9"/>
          </w:tcPr>
          <w:p w14:paraId="0A57A71A" w14:textId="77777777" w:rsidR="008F21CB" w:rsidRDefault="008F21CB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  <w:keepNext w:val="1"/>
            </w:pPr>
          </w:p>
        </w:tc>
      </w:tr>
      <w:tr w:rsidR="008F21CB" w14:paraId="2F03EF3D" w14:textId="77777777" w:rsidTr="009C1435">
        <w:trPr>
          <w:jc w:val="center"/>
          <w:cantSplit w:val="1"/>
        </w:trPr>
        <w:tc>
          <w:tcPr>
            <w:tcW w:w="10443" w:type="dxa"/>
            <w:gridSpan w:val="2"/>
          </w:tcPr>
          <w:p w14:paraId="0728E35A">
            <w:pPr>
              <w:pStyle w:val="1"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ind w:left="0" w:firstLine="0" w:firstLineChars="0"/>
              <w:keepNext w:val="0"/>
              <w:keepLines w:val="1"/>
              <w:widowControl w:val="1"/>
              <w:spacing w:before="0" w:after="30" w:line="310" w:lineRule="exact"/>
            </w:pPr>
            <w:r>
              <w:rPr>
                <w:rFonts w:ascii="微软雅黑" w:hAnsi="微软雅黑" w:eastAsia="微软雅黑" w:cs="微软雅黑"/>
                <w:b w:val="1"/>
                <w:bCs w:val="1"/>
                <w:color w:val="414141"/>
                <w:sz w:val="21"/>
                <w:szCs w:val="21"/>
              </w:rPr>
              <w:t xml:space="preserve">基于多模态大模型与 RAG 的工业图纸智能审查系统</w:t>
            </w:r>
          </w:p>
          <w:p w14:paraId="67026B3C">
            <w:pPr>
              <w:pStyle w:val="1"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ind w:left="0" w:firstLine="0" w:firstLineChars="0"/>
              <w:keepNext w:val="0"/>
              <w:keepLines w:val="1"/>
              <w:widowControl w:val="1"/>
              <w:spacing w:before="0" w:after="30" w:line="270" w:lineRule="exact"/>
            </w:pPr>
            <w:r>
              <w:rPr>
                <w:rFonts w:ascii="微软雅黑" w:hAnsi="微软雅黑" w:eastAsia="微软雅黑" w:cs="微软雅黑"/>
                <w:b w:val="1"/>
                <w:bCs w:val="1"/>
                <w:color w:val="414141"/>
                <w:sz w:val="19"/>
                <w:szCs w:val="19"/>
              </w:rPr>
              <w:t xml:space="preserve">职责：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414141"/>
                <w:sz w:val="19"/>
                <w:szCs w:val="19"/>
              </w:rPr>
              <w:t xml:space="preserve">整体 AI 应用开发 | 2026.06 - 至今（计划 2026.12 结束）</w:t>
            </w:r>
          </w:p>
          <w:p w14:paraId="E7E50A75">
            <w:pPr>
              <w:pStyle w:val="1"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ind w:left="0" w:firstLine="0" w:firstLineChars="0"/>
              <w:keepNext w:val="0"/>
              <w:keepLines w:val="1"/>
              <w:widowControl w:val="1"/>
              <w:spacing w:before="0" w:after="30" w:line="310" w:lineRule="exac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 xml:space="preserve">面向弹簧制造场景，开发覆盖图纸识别、标准化审查、人工确认与 CAD 生图对接的 AI 工作台。</w:t>
            </w:r>
          </w:p>
          <w:p w14:paraId="34F4770F">
            <w:pPr>
              <w:pStyle w:val="1"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ind w:left="0" w:firstLine="0" w:firstLineChars="0"/>
              <w:keepNext w:val="0"/>
              <w:keepLines w:val="1"/>
              <w:widowControl w:val="1"/>
              <w:spacing w:before="0" w:after="30" w:line="270" w:lineRule="exact"/>
            </w:pPr>
            <w:r>
              <w:rPr>
                <w:rFonts w:ascii="微软雅黑" w:hAnsi="微软雅黑" w:eastAsia="微软雅黑" w:cs="微软雅黑"/>
                <w:b w:val="1"/>
                <w:bCs w:val="1"/>
                <w:color w:val="414141"/>
                <w:sz w:val="19"/>
                <w:szCs w:val="19"/>
              </w:rPr>
              <w:t xml:space="preserve">技术栈：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414141"/>
                <w:sz w:val="19"/>
                <w:szCs w:val="19"/>
              </w:rPr>
              <w:t xml:space="preserve">Python / FastAPI / Qwen / RAGFlow / OCR / PostgreSQL / Docker</w:t>
            </w:r>
          </w:p>
          <w:p w14:paraId="BD029D9B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 w:hint="eastAsia"/>
                <w:szCs w:val="21"/>
              </w:rPr>
              <w:jc w:val="left"/>
              <w:keepNext w:val="0"/>
              <w:keepLines w:val="1"/>
              <w:widowControl w:val="1"/>
              <w:spacing w:before="0" w:after="30" w:line="310" w:lineRule="exac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 xml:space="preserve">接入 </w:t>
            </w:r>
            <w:r>
              <w:rPr>
                <w:rFonts w:ascii="微软雅黑" w:hAnsi="微软雅黑" w:eastAsia="微软雅黑" w:cs="微软雅黑"/>
                <w:b w:val="1"/>
                <w:bCs w:val="1"/>
                <w:color w:val="000000"/>
                <w:sz w:val="21"/>
                <w:szCs w:val="21"/>
              </w:rPr>
              <w:t xml:space="preserve">Qwen 多模态模型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 xml:space="preserve">提取 PDF/图片中的弹簧尺寸、公差、材料与技术要求，按 JSON 输出约束解析字段，转换为统一候选数据。</w:t>
            </w:r>
          </w:p>
          <w:p w14:paraId="8A38F931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 w:hint="eastAsia"/>
                <w:szCs w:val="21"/>
              </w:rPr>
              <w:jc w:val="left"/>
              <w:keepNext w:val="0"/>
              <w:keepLines w:val="1"/>
              <w:widowControl w:val="1"/>
              <w:spacing w:before="0" w:after="30" w:line="310" w:lineRule="exac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 xml:space="preserve">融合 </w:t>
            </w:r>
            <w:r>
              <w:rPr>
                <w:rFonts w:ascii="微软雅黑" w:hAnsi="微软雅黑" w:eastAsia="微软雅黑" w:cs="微软雅黑"/>
                <w:b w:val="1"/>
                <w:bCs w:val="1"/>
                <w:color w:val="000000"/>
                <w:sz w:val="21"/>
                <w:szCs w:val="21"/>
              </w:rPr>
              <w:t xml:space="preserve">OCR、几何证据与视觉识别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 xml:space="preserve">结果，按来源权重及置信度完成候选选择、冲突检测与证据追溯；支持百度 OCR 异常降级至本地 RapidOCR。</w:t>
            </w:r>
          </w:p>
          <w:p w14:paraId="633D1F62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 w:hint="eastAsia"/>
                <w:szCs w:val="21"/>
              </w:rPr>
              <w:jc w:val="left"/>
              <w:keepNext w:val="0"/>
              <w:keepLines w:val="1"/>
              <w:widowControl w:val="1"/>
              <w:spacing w:before="0" w:after="30" w:line="310" w:lineRule="exac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 xml:space="preserve">对接 </w:t>
            </w:r>
            <w:r>
              <w:rPr>
                <w:rFonts w:ascii="微软雅黑" w:hAnsi="微软雅黑" w:eastAsia="微软雅黑" w:cs="微软雅黑"/>
                <w:b w:val="1"/>
                <w:bCs w:val="1"/>
                <w:color w:val="000000"/>
                <w:sz w:val="21"/>
                <w:szCs w:val="21"/>
              </w:rPr>
              <w:t xml:space="preserve">RAGFlow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 xml:space="preserve">，结合图纸参数和所选标准构造检索问题，通过标准文档过滤与混合检索获取条款，生成带引用依据的标准化建议，支持对话式参数调整。</w:t>
            </w:r>
          </w:p>
          <w:p w14:paraId="179F9F0F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 w:hint="eastAsia"/>
                <w:szCs w:val="21"/>
              </w:rPr>
              <w:jc w:val="left"/>
              <w:keepNext w:val="0"/>
              <w:keepLines w:val="1"/>
              <w:widowControl w:val="1"/>
              <w:spacing w:before="0" w:after="30" w:line="310" w:lineRule="exac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 xml:space="preserve">结合</w:t>
            </w:r>
            <w:r>
              <w:rPr>
                <w:rFonts w:ascii="微软雅黑" w:hAnsi="微软雅黑" w:eastAsia="微软雅黑" w:cs="微软雅黑"/>
                <w:b w:val="1"/>
                <w:bCs w:val="1"/>
                <w:color w:val="000000"/>
                <w:sz w:val="21"/>
                <w:szCs w:val="21"/>
              </w:rPr>
              <w:t xml:space="preserve">工程规则校核与人工确认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 xml:space="preserve">，检查尺寸、公差及载荷关系，管理参数联动与确认状态；通过异步 Worker、参数快照和幂等控制，对接 </w:t>
            </w:r>
            <w:r>
              <w:rPr>
                <w:rFonts w:ascii="微软雅黑" w:hAnsi="微软雅黑" w:eastAsia="微软雅黑" w:cs="微软雅黑"/>
                <w:b w:val="1"/>
                <w:bCs w:val="1"/>
                <w:color w:val="000000"/>
                <w:sz w:val="21"/>
                <w:szCs w:val="21"/>
              </w:rPr>
              <w:t xml:space="preserve">SolidWorks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 xml:space="preserve"> 生图及状态回调。</w:t>
            </w:r>
          </w:p>
        </w:tc>
      </w:tr>
      <w:tr w:rsidR="008F21CB" w14:paraId="2F03EF3D" w14:textId="77777777" w:rsidTr="009C1435">
        <w:trPr>
          <w:jc w:val="center"/>
          <w:cantSplit w:val="1"/>
        </w:trPr>
        <w:tc>
          <w:tcPr>
            <w:tcW w:w="10443" w:type="dxa"/>
            <w:gridSpan w:val="2"/>
          </w:tcPr>
          <w:p w14:paraId="3BA1F59C" w14:textId="39C6CD2B" w:rsidR="00944B9B" w:rsidRPr="005A533B" w:rsidRDefault="00354369" w:rsidP="00394189">
            <w:pPr>
              <w:pStyle w:val="1"/>
              <w:adjustRightInd w:val="0"/>
              <w:snapToGrid w:val="0"/>
              <w:ind w:firstLineChars="0" w:firstLine="0"/>
              <w:jc w:val="left"/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keepNext w:val="0"/>
              <w:keepLines w:val="1"/>
            </w:pPr>
            <w:r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基于</w:t>
            </w:r>
            <w:proofErr w:type="spellStart"/>
            <w:r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LangChain</w:t>
            </w:r>
            <w:proofErr w:type="spellEnd"/>
            <w:r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的</w:t>
            </w:r>
            <w:r w:rsidR="008D7663" w:rsidRPr="008D7663">
              <w:rPr>
                <w:rFonts w:ascii="微软雅黑" w:eastAsia="微软雅黑" w:hAnsi="微软雅黑"/>
                <w:b/>
                <w:color w:val="414141"/>
                <w:szCs w:val="21"/>
              </w:rPr>
              <w:t>RAG</w:t>
            </w:r>
            <w:r w:rsidR="007F0CF8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工业园区</w:t>
            </w:r>
            <w:r w:rsidR="008D7663" w:rsidRPr="008D7663">
              <w:rPr>
                <w:rFonts w:ascii="微软雅黑" w:eastAsia="微软雅黑" w:hAnsi="微软雅黑"/>
                <w:b/>
                <w:color w:val="414141"/>
                <w:szCs w:val="21"/>
              </w:rPr>
              <w:t>领域智能问答系统</w:t>
            </w:r>
            <w:r w:rsidR="009F4278" w:rsidRPr="00394189">
              <w:rPr>
                <w:rFonts w:ascii="微软雅黑" w:eastAsia="微软雅黑" w:hAnsi="微软雅黑" w:hint="eastAsia"/>
                <w:bCs/>
                <w:color w:val="414141"/>
                <w:szCs w:val="21"/>
              </w:rPr>
              <w:t>|</w:t>
            </w:r>
            <w:r w:rsidR="009F4278" w:rsidRPr="009F4278">
              <w:rPr>
                <w:rFonts w:ascii="微软雅黑" w:eastAsia="微软雅黑" w:hAnsi="微软雅黑" w:hint="eastAsia"/>
                <w:bCs/>
                <w:color w:val="414141"/>
                <w:szCs w:val="21"/>
              </w:rPr>
              <w:t>中国经济信息社</w:t>
            </w:r>
            <w:r w:rsidR="009F4278" w:rsidRPr="00394189">
              <w:rPr>
                <w:rFonts w:ascii="微软雅黑" w:eastAsia="微软雅黑" w:hAnsi="微软雅黑" w:hint="eastAsia"/>
                <w:bCs/>
                <w:color w:val="414141"/>
                <w:szCs w:val="21"/>
              </w:rPr>
              <w:t>|</w:t>
            </w:r>
            <w:r w:rsidR="00944B9B" w:rsidRPr="009F4278">
              <w:rPr>
                <w:rFonts w:ascii="微软雅黑" w:eastAsia="微软雅黑" w:hAnsi="微软雅黑"/>
                <w:bCs/>
                <w:color w:val="414141"/>
                <w:szCs w:val="21"/>
              </w:rPr>
              <w:t>大模型应用开发</w:t>
            </w:r>
            <w:r w:rsidRPr="009F4278">
              <w:rPr>
                <w:rFonts w:ascii="微软雅黑" w:eastAsia="微软雅黑" w:hAnsi="微软雅黑" w:hint="eastAsia"/>
                <w:bCs/>
                <w:color w:val="414141"/>
                <w:szCs w:val="21"/>
              </w:rPr>
              <w:t>实习生</w:t>
            </w:r>
          </w:p>
          <w:p w14:paraId="6F75FFC8" w14:textId="6EE18EEA" w:rsidR="00394189" w:rsidRDefault="00394189" w:rsidP="00394189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 w:hint="eastAsia"/>
                <w:szCs w:val="21"/>
              </w:rPr>
              <w:keepNext w:val="0"/>
              <w:keepLines w:val="1"/>
            </w:pPr>
            <w:r w:rsidRPr="00394189">
              <w:rPr>
                <w:rFonts w:ascii="微软雅黑" w:eastAsia="微软雅黑" w:hAnsi="微软雅黑" w:cs="黑体"/>
                <w:szCs w:val="21"/>
              </w:rPr>
              <w:t xml:space="preserve">搭建工业园区 RAG 智能问答系统，支持 </w:t>
            </w:r>
            <w:r w:rsidRPr="00797EFE">
              <w:rPr>
                <w:rFonts w:ascii="微软雅黑" w:eastAsia="微软雅黑" w:hAnsi="微软雅黑" w:cs="黑体"/>
                <w:b/>
                <w:bCs/>
                <w:szCs w:val="21"/>
              </w:rPr>
              <w:t>PDF</w:t>
            </w:r>
            <w:r w:rsidRPr="00797EFE">
              <w:rPr>
                <w:rFonts w:ascii="微软雅黑" w:eastAsia="微软雅黑" w:hAnsi="微软雅黑" w:cs="黑体" w:hint="eastAsia"/>
                <w:b/>
                <w:bCs/>
                <w:szCs w:val="21"/>
              </w:rPr>
              <w:t>/</w:t>
            </w:r>
            <w:r w:rsidRPr="00797EFE">
              <w:rPr>
                <w:rFonts w:ascii="微软雅黑" w:eastAsia="微软雅黑" w:hAnsi="微软雅黑" w:cs="黑体"/>
                <w:b/>
                <w:bCs/>
                <w:szCs w:val="21"/>
              </w:rPr>
              <w:t>DOCX</w:t>
            </w:r>
            <w:r w:rsidRPr="00797EFE">
              <w:rPr>
                <w:rFonts w:ascii="微软雅黑" w:eastAsia="微软雅黑" w:hAnsi="微软雅黑" w:cs="黑体" w:hint="eastAsia"/>
                <w:b/>
                <w:bCs/>
                <w:szCs w:val="21"/>
              </w:rPr>
              <w:t>/</w:t>
            </w:r>
            <w:r w:rsidRPr="00797EFE">
              <w:rPr>
                <w:rFonts w:ascii="微软雅黑" w:eastAsia="微软雅黑" w:hAnsi="微软雅黑" w:cs="黑体"/>
                <w:b/>
                <w:bCs/>
                <w:szCs w:val="21"/>
              </w:rPr>
              <w:t>CSV</w:t>
            </w:r>
            <w:r w:rsidRPr="00394189">
              <w:rPr>
                <w:rFonts w:ascii="微软雅黑" w:eastAsia="微软雅黑" w:hAnsi="微软雅黑" w:cs="黑体"/>
                <w:szCs w:val="21"/>
              </w:rPr>
              <w:t>多源文档接入，累计处理100</w:t>
            </w:r>
            <w:r>
              <w:rPr>
                <w:rFonts w:ascii="微软雅黑" w:eastAsia="微软雅黑" w:hAnsi="微软雅黑" w:cs="黑体" w:hint="eastAsia"/>
                <w:szCs w:val="21"/>
              </w:rPr>
              <w:t>+</w:t>
            </w:r>
            <w:r w:rsidRPr="00394189">
              <w:rPr>
                <w:rFonts w:ascii="微软雅黑" w:eastAsia="微软雅黑" w:hAnsi="微软雅黑" w:cs="黑体"/>
                <w:szCs w:val="21"/>
              </w:rPr>
              <w:t xml:space="preserve">份文档、20万+字非结构化文本。 </w:t>
            </w:r>
          </w:p>
          <w:p w14:paraId="16CCED2D" w14:textId="5DC7BC08" w:rsidR="00797EFE" w:rsidRPr="00394189" w:rsidRDefault="00797EFE" w:rsidP="00394189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 w:hint="eastAsia"/>
                <w:szCs w:val="21"/>
              </w:rPr>
              <w:keepNext w:val="0"/>
              <w:keepLines w:val="1"/>
            </w:pPr>
            <w:r w:rsidRPr="00797EFE">
              <w:rPr>
                <w:rFonts w:ascii="微软雅黑" w:eastAsia="微软雅黑" w:hAnsi="微软雅黑" w:cs="黑体"/>
                <w:szCs w:val="21"/>
              </w:rPr>
              <w:t xml:space="preserve">基于 </w:t>
            </w:r>
            <w:r w:rsidRPr="00797EFE">
              <w:rPr>
                <w:rFonts w:ascii="微软雅黑" w:eastAsia="微软雅黑" w:hAnsi="微软雅黑" w:cs="黑体"/>
                <w:b/>
                <w:bCs/>
                <w:szCs w:val="21"/>
              </w:rPr>
              <w:t>Embedding + Chroma向量数据库</w:t>
            </w:r>
            <w:r w:rsidRPr="00797EFE">
              <w:rPr>
                <w:rFonts w:ascii="微软雅黑" w:eastAsia="微软雅黑" w:hAnsi="微软雅黑" w:cs="黑体"/>
                <w:szCs w:val="21"/>
              </w:rPr>
              <w:t>实现</w:t>
            </w:r>
            <w:r w:rsidRPr="00394189">
              <w:rPr>
                <w:rFonts w:ascii="微软雅黑" w:eastAsia="微软雅黑" w:hAnsi="微软雅黑" w:cs="黑体"/>
                <w:szCs w:val="21"/>
              </w:rPr>
              <w:t>工业园区</w:t>
            </w:r>
            <w:r w:rsidRPr="00797EFE">
              <w:rPr>
                <w:rFonts w:ascii="微软雅黑" w:eastAsia="微软雅黑" w:hAnsi="微软雅黑" w:cs="黑体"/>
                <w:szCs w:val="21"/>
              </w:rPr>
              <w:t>资料语义检索</w:t>
            </w:r>
          </w:p>
          <w:p w14:paraId="1CE297AA" w14:textId="7A83759C" w:rsidR="00394189" w:rsidRPr="00394189" w:rsidRDefault="00797EFE" w:rsidP="00394189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 w:hint="eastAsia"/>
                <w:szCs w:val="21"/>
              </w:rPr>
              <w:keepNext w:val="0"/>
              <w:keepLines w:val="1"/>
            </w:pPr>
            <w:r w:rsidRPr="00797EFE">
              <w:rPr>
                <w:rFonts w:ascii="微软雅黑" w:eastAsia="微软雅黑" w:hAnsi="微软雅黑" w:cs="黑体"/>
                <w:szCs w:val="21"/>
              </w:rPr>
              <w:t xml:space="preserve">使用 </w:t>
            </w:r>
            <w:proofErr w:type="spellStart"/>
            <w:r w:rsidRPr="00797EFE">
              <w:rPr>
                <w:rFonts w:ascii="微软雅黑" w:eastAsia="微软雅黑" w:hAnsi="微软雅黑" w:cs="黑体"/>
                <w:b/>
                <w:bCs/>
                <w:szCs w:val="21"/>
              </w:rPr>
              <w:t>LangChain</w:t>
            </w:r>
            <w:proofErr w:type="spellEnd"/>
            <w:r w:rsidRPr="00797EFE">
              <w:rPr>
                <w:rFonts w:ascii="微软雅黑" w:eastAsia="微软雅黑" w:hAnsi="微软雅黑" w:cs="黑体"/>
                <w:szCs w:val="21"/>
              </w:rPr>
              <w:t xml:space="preserve"> 构建完整 </w:t>
            </w:r>
            <w:r w:rsidRPr="00797EFE">
              <w:rPr>
                <w:rFonts w:ascii="微软雅黑" w:eastAsia="微软雅黑" w:hAnsi="微软雅黑" w:cs="黑体"/>
                <w:b/>
                <w:bCs/>
                <w:szCs w:val="21"/>
              </w:rPr>
              <w:t>RAG Pipeline</w:t>
            </w:r>
            <w:r w:rsidRPr="00797EFE">
              <w:rPr>
                <w:rFonts w:ascii="微软雅黑" w:eastAsia="微软雅黑" w:hAnsi="微软雅黑" w:cs="黑体"/>
                <w:szCs w:val="21"/>
              </w:rPr>
              <w:t>(文档切分、Embedding、Retriever、生成回答)</w:t>
            </w:r>
            <w:r w:rsidR="00394189" w:rsidRPr="00394189">
              <w:rPr>
                <w:rFonts w:ascii="微软雅黑" w:eastAsia="微软雅黑" w:hAnsi="微软雅黑" w:cs="黑体"/>
                <w:szCs w:val="21"/>
              </w:rPr>
              <w:t xml:space="preserve"> </w:t>
            </w:r>
          </w:p>
          <w:p w14:paraId="46920E9A" w14:textId="2A288A05" w:rsidR="00394189" w:rsidRPr="00797EFE" w:rsidRDefault="00797EFE" w:rsidP="00797EFE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 w:hint="eastAsia"/>
                <w:szCs w:val="21"/>
              </w:rPr>
              <w:keepNext w:val="0"/>
              <w:keepLines w:val="1"/>
            </w:pPr>
            <w:r w:rsidRPr="00797EFE">
              <w:rPr>
                <w:rFonts w:ascii="微软雅黑" w:eastAsia="微软雅黑" w:hAnsi="微软雅黑" w:cs="黑体"/>
                <w:szCs w:val="21"/>
              </w:rPr>
              <w:t>通过优化Chunk策略与Prompt约束，在测试样例中明显减少模型幻觉</w:t>
            </w:r>
            <w:r w:rsidR="00394189" w:rsidRPr="00394189">
              <w:rPr>
                <w:rFonts w:ascii="微软雅黑" w:eastAsia="微软雅黑" w:hAnsi="微软雅黑" w:cs="黑体"/>
                <w:szCs w:val="21"/>
              </w:rPr>
              <w:t xml:space="preserve"> </w:t>
            </w:r>
          </w:p>
          <w:p w14:paraId="4E81E45A" w14:textId="532F3A40" w:rsidR="00394189" w:rsidRDefault="00394189" w:rsidP="00394189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jc w:val="left"/>
              <w:rPr>
                <w:rFonts w:ascii="微软雅黑" w:eastAsia="微软雅黑" w:hAnsi="微软雅黑" w:cs="黑体"/>
                <w:szCs w:val="21"/>
              </w:rPr>
              <w:keepNext w:val="0"/>
              <w:keepLines w:val="1"/>
            </w:pPr>
            <w:r w:rsidRPr="00394189">
              <w:rPr>
                <w:rFonts w:ascii="微软雅黑" w:eastAsia="微软雅黑" w:hAnsi="微软雅黑" w:cs="黑体"/>
                <w:szCs w:val="21"/>
              </w:rPr>
              <w:t xml:space="preserve">基于 </w:t>
            </w:r>
            <w:proofErr w:type="spellStart"/>
            <w:r w:rsidRPr="00797EFE">
              <w:rPr>
                <w:rFonts w:ascii="微软雅黑" w:eastAsia="微软雅黑" w:hAnsi="微软雅黑" w:cs="黑体"/>
                <w:b/>
                <w:bCs/>
                <w:szCs w:val="21"/>
              </w:rPr>
              <w:t>Streamlit</w:t>
            </w:r>
            <w:proofErr w:type="spellEnd"/>
            <w:r w:rsidRPr="00797EFE">
              <w:rPr>
                <w:rFonts w:ascii="微软雅黑" w:eastAsia="微软雅黑" w:hAnsi="微软雅黑" w:cs="黑体"/>
                <w:b/>
                <w:bCs/>
                <w:szCs w:val="21"/>
              </w:rPr>
              <w:t xml:space="preserve"> </w:t>
            </w:r>
            <w:r w:rsidRPr="00394189">
              <w:rPr>
                <w:rFonts w:ascii="微软雅黑" w:eastAsia="微软雅黑" w:hAnsi="微软雅黑" w:cs="黑体"/>
                <w:szCs w:val="21"/>
              </w:rPr>
              <w:t xml:space="preserve">开发交互原型，实现流式对话、答案溯源引用，单次问答响应稳定在 </w:t>
            </w:r>
            <w:r w:rsidR="009F18FC">
              <w:rPr>
                <w:rFonts w:ascii="微软雅黑" w:eastAsia="微软雅黑" w:hAnsi="微软雅黑" w:cs="黑体" w:hint="eastAsia"/>
                <w:szCs w:val="21"/>
              </w:rPr>
              <w:t>4</w:t>
            </w:r>
            <w:r w:rsidRPr="00394189">
              <w:rPr>
                <w:rFonts w:ascii="微软雅黑" w:eastAsia="微软雅黑" w:hAnsi="微软雅黑" w:cs="黑体"/>
                <w:szCs w:val="21"/>
              </w:rPr>
              <w:t>~6 秒。</w:t>
            </w:r>
          </w:p>
        </w:tc>
      </w:tr>
      <w:tr w:rsidR="008F21CB" w14:paraId="2F03EF3D" w14:textId="77777777" w:rsidTr="009C1435">
        <w:trPr>
          <w:jc w:val="center"/>
          <w:cantSplit w:val="1"/>
        </w:trPr>
        <w:tc>
          <w:tcPr>
            <w:tcW w:w="10443" w:type="dxa"/>
            <w:gridSpan w:val="2"/>
          </w:tcPr>
          <w:p w14:paraId="28DEA11F" w14:textId="3706DDB5" w:rsidR="00CC3BA0" w:rsidRDefault="00CC3BA0" w:rsidP="00CC3BA0">
            <w:pPr>
              <w:pStyle w:val="1"/>
              <w:adjustRightInd w:val="0"/>
              <w:snapToGrid w:val="0"/>
              <w:ind w:firstLineChars="0" w:firstLine="0"/>
              <w:jc w:val="left"/>
              <w:rPr>
                <w:rFonts w:ascii="微软雅黑" w:eastAsia="微软雅黑" w:hAnsi="微软雅黑"/>
                <w:bCs/>
                <w:color w:val="414141"/>
                <w:szCs w:val="21"/>
              </w:rPr>
              <w:keepNext w:val="0"/>
              <w:keepLines w:val="1"/>
            </w:pPr>
            <w:r w:rsidRPr="00CC3BA0">
              <w:rPr>
                <w:rFonts w:ascii="微软雅黑" w:eastAsia="微软雅黑" w:hAnsi="微软雅黑"/>
                <w:b/>
                <w:color w:val="414141"/>
                <w:szCs w:val="21"/>
              </w:rPr>
              <w:t>智能旅行助手｜</w:t>
            </w:r>
            <w:r w:rsidRPr="00CC3BA0">
              <w:rPr>
                <w:rFonts w:ascii="微软雅黑" w:eastAsia="微软雅黑" w:hAnsi="微软雅黑"/>
                <w:bCs/>
                <w:color w:val="414141"/>
                <w:szCs w:val="21"/>
              </w:rPr>
              <w:t>多Agent旅行规划系统</w:t>
            </w:r>
            <w:r w:rsidRPr="00394189">
              <w:rPr>
                <w:rFonts w:ascii="微软雅黑" w:eastAsia="微软雅黑" w:hAnsi="微软雅黑" w:hint="eastAsia"/>
                <w:bCs/>
                <w:color w:val="414141"/>
                <w:szCs w:val="21"/>
              </w:rPr>
              <w:t>|</w:t>
            </w:r>
            <w:r w:rsidRPr="00394189">
              <w:rPr>
                <w:rFonts w:ascii="微软雅黑" w:eastAsia="微软雅黑" w:hAnsi="微软雅黑"/>
                <w:bCs/>
                <w:color w:val="414141"/>
                <w:szCs w:val="21"/>
              </w:rPr>
              <w:t>大模型应用开发工程师</w:t>
            </w:r>
          </w:p>
          <w:p w14:paraId="58E86E22" w14:textId="3DDFB223" w:rsidR="00CC3BA0" w:rsidRPr="00CC3BA0" w:rsidRDefault="00CC3BA0" w:rsidP="00CC3BA0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/>
                <w:szCs w:val="21"/>
              </w:rPr>
              <w:keepNext w:val="0"/>
              <w:keepLines w:val="1"/>
            </w:pPr>
            <w:r w:rsidRPr="00CC3BA0">
              <w:rPr>
                <w:rFonts w:ascii="微软雅黑" w:eastAsia="微软雅黑" w:hAnsi="微软雅黑" w:cs="黑体"/>
                <w:szCs w:val="21"/>
              </w:rPr>
              <w:t>采用</w:t>
            </w:r>
            <w:r w:rsidRPr="00191792">
              <w:rPr>
                <w:rFonts w:ascii="微软雅黑" w:eastAsia="微软雅黑" w:hAnsi="微软雅黑" w:cs="黑体"/>
                <w:b/>
                <w:bCs/>
                <w:szCs w:val="21"/>
              </w:rPr>
              <w:t xml:space="preserve">Vue3+TS+Vite + </w:t>
            </w:r>
            <w:proofErr w:type="spellStart"/>
            <w:r w:rsidRPr="00191792">
              <w:rPr>
                <w:rFonts w:ascii="微软雅黑" w:eastAsia="微软雅黑" w:hAnsi="微软雅黑" w:cs="黑体"/>
                <w:b/>
                <w:bCs/>
                <w:szCs w:val="21"/>
              </w:rPr>
              <w:t>FastAP</w:t>
            </w:r>
            <w:r w:rsidRPr="00CC3BA0">
              <w:rPr>
                <w:rFonts w:ascii="微软雅黑" w:eastAsia="微软雅黑" w:hAnsi="微软雅黑" w:cs="黑体"/>
                <w:szCs w:val="21"/>
              </w:rPr>
              <w:t>I</w:t>
            </w:r>
            <w:proofErr w:type="spellEnd"/>
            <w:r w:rsidRPr="00CC3BA0">
              <w:rPr>
                <w:rFonts w:ascii="微软雅黑" w:eastAsia="微软雅黑" w:hAnsi="微软雅黑" w:cs="黑体"/>
                <w:szCs w:val="21"/>
              </w:rPr>
              <w:t xml:space="preserve">前后端分离架构，开发 AI 旅行规划应用，根据用户出行偏好自动生成多日结构化行程。 </w:t>
            </w:r>
          </w:p>
          <w:p w14:paraId="67D5F18E" w14:textId="2AF25159" w:rsidR="00CC3BA0" w:rsidRPr="00CC3BA0" w:rsidRDefault="00CC3BA0" w:rsidP="00CC3BA0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/>
                <w:szCs w:val="21"/>
              </w:rPr>
              <w:keepNext w:val="0"/>
              <w:keepLines w:val="1"/>
            </w:pPr>
            <w:r w:rsidRPr="00CC3BA0">
              <w:rPr>
                <w:rFonts w:ascii="微软雅黑" w:eastAsia="微软雅黑" w:hAnsi="微软雅黑" w:cs="黑体"/>
                <w:szCs w:val="21"/>
              </w:rPr>
              <w:t>设计多智能体协作，拆分景点、天气、酒店、规划四大 Agent，接入</w:t>
            </w:r>
            <w:r w:rsidRPr="00191792">
              <w:rPr>
                <w:rFonts w:ascii="微软雅黑" w:eastAsia="微软雅黑" w:hAnsi="微软雅黑" w:cs="黑体"/>
                <w:b/>
                <w:bCs/>
                <w:szCs w:val="21"/>
              </w:rPr>
              <w:t>高德地图 MCP</w:t>
            </w:r>
            <w:r w:rsidRPr="00CC3BA0">
              <w:rPr>
                <w:rFonts w:ascii="微软雅黑" w:eastAsia="微软雅黑" w:hAnsi="微软雅黑" w:cs="黑体"/>
                <w:szCs w:val="21"/>
              </w:rPr>
              <w:t xml:space="preserve">实现景点检索、天气查询、路线规划真实工具调用。 </w:t>
            </w:r>
          </w:p>
          <w:p w14:paraId="15A0C14F" w14:textId="773DCD97" w:rsidR="00CC3BA0" w:rsidRPr="00CC3BA0" w:rsidRDefault="00CC3BA0" w:rsidP="00CC3BA0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/>
                <w:szCs w:val="21"/>
              </w:rPr>
              <w:keepNext w:val="0"/>
              <w:keepLines w:val="1"/>
            </w:pPr>
            <w:r w:rsidRPr="00CC3BA0">
              <w:rPr>
                <w:rFonts w:ascii="微软雅黑" w:eastAsia="微软雅黑" w:hAnsi="微软雅黑" w:cs="黑体"/>
                <w:szCs w:val="21"/>
              </w:rPr>
              <w:t xml:space="preserve">用 </w:t>
            </w:r>
            <w:proofErr w:type="spellStart"/>
            <w:r w:rsidRPr="00191792">
              <w:rPr>
                <w:rFonts w:ascii="微软雅黑" w:eastAsia="微软雅黑" w:hAnsi="微软雅黑" w:cs="黑体"/>
                <w:b/>
                <w:bCs/>
                <w:szCs w:val="21"/>
              </w:rPr>
              <w:t>Pydantic</w:t>
            </w:r>
            <w:proofErr w:type="spellEnd"/>
            <w:r w:rsidRPr="00191792">
              <w:rPr>
                <w:rFonts w:ascii="微软雅黑" w:eastAsia="微软雅黑" w:hAnsi="微软雅黑" w:cs="黑体"/>
                <w:b/>
                <w:bCs/>
                <w:szCs w:val="21"/>
              </w:rPr>
              <w:t xml:space="preserve"> </w:t>
            </w:r>
            <w:r w:rsidRPr="00CC3BA0">
              <w:rPr>
                <w:rFonts w:ascii="微软雅黑" w:eastAsia="微软雅黑" w:hAnsi="微软雅黑" w:cs="黑体"/>
                <w:szCs w:val="21"/>
              </w:rPr>
              <w:t xml:space="preserve">定义标准化数据模型，通过 </w:t>
            </w:r>
            <w:r w:rsidRPr="00191792">
              <w:rPr>
                <w:rFonts w:ascii="微软雅黑" w:eastAsia="微软雅黑" w:hAnsi="微软雅黑" w:cs="黑体"/>
                <w:b/>
                <w:bCs/>
                <w:szCs w:val="21"/>
              </w:rPr>
              <w:t>Prompt 约束</w:t>
            </w:r>
            <w:r w:rsidRPr="00CC3BA0">
              <w:rPr>
                <w:rFonts w:ascii="微软雅黑" w:eastAsia="微软雅黑" w:hAnsi="微软雅黑" w:cs="黑体"/>
                <w:szCs w:val="21"/>
              </w:rPr>
              <w:t xml:space="preserve">，稳定输出结构化 JSON 行程，包含每日安排、食宿、天气与预算。 </w:t>
            </w:r>
          </w:p>
          <w:p w14:paraId="78FF4BF1" w14:textId="45E749BB" w:rsidR="00CC3BA0" w:rsidRPr="00CC3BA0" w:rsidRDefault="00CC3BA0" w:rsidP="00CC3BA0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 w:hint="eastAsia"/>
                <w:szCs w:val="21"/>
              </w:rPr>
              <w:keepNext w:val="0"/>
              <w:keepLines w:val="1"/>
            </w:pPr>
            <w:r w:rsidRPr="00CC3BA0">
              <w:rPr>
                <w:rFonts w:ascii="微软雅黑" w:eastAsia="微软雅黑" w:hAnsi="微软雅黑" w:cs="黑体"/>
                <w:szCs w:val="21"/>
              </w:rPr>
              <w:t>前端实现地图可视化、行程编辑、图片 / PDF 导出，完成从 Agent 编排、工具调用到产品级落地的完整 AI 应用开发。</w:t>
            </w:r>
          </w:p>
        </w:tc>
      </w:tr>
      <w:tr w:rsidR="008F21CB" w14:paraId="2F03EF3D" w14:textId="77777777" w:rsidTr="009C1435">
        <w:trPr>
          <w:jc w:val="center"/>
          <w:cantSplit w:val="1"/>
        </w:trPr>
        <w:tc>
          <w:tcPr>
            <w:tcW w:w="10443" w:type="dxa"/>
            <w:gridSpan w:val="2"/>
          </w:tcPr>
          <w:p w14:paraId="7899C3EB" w14:textId="1AB9C3B7" w:rsidR="0041357B" w:rsidRDefault="00F129D8" w:rsidP="00394189">
            <w:pPr>
              <w:pStyle w:val="1"/>
              <w:adjustRightInd w:val="0"/>
              <w:snapToGrid w:val="0"/>
              <w:ind w:firstLineChars="0" w:firstLine="0"/>
              <w:jc w:val="left"/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keepNext w:val="0"/>
              <w:keepLines w:val="1"/>
            </w:pPr>
            <w:r w:rsidRPr="0041357B">
              <w:rPr>
                <w:rFonts w:ascii="微软雅黑" w:eastAsia="微软雅黑" w:hAnsi="微软雅黑"/>
                <w:b/>
                <w:color w:val="414141"/>
                <w:szCs w:val="21"/>
              </w:rPr>
              <w:t>反诈对话APP开发项目</w:t>
            </w:r>
            <w:r w:rsidR="00394189" w:rsidRPr="00394189">
              <w:rPr>
                <w:rFonts w:ascii="微软雅黑" w:eastAsia="微软雅黑" w:hAnsi="微软雅黑" w:hint="eastAsia"/>
                <w:bCs/>
                <w:color w:val="414141"/>
                <w:szCs w:val="21"/>
              </w:rPr>
              <w:t>|</w:t>
            </w:r>
            <w:proofErr w:type="gramStart"/>
            <w:r w:rsidR="00394189" w:rsidRPr="00394189">
              <w:rPr>
                <w:rFonts w:ascii="微软雅黑" w:eastAsia="微软雅黑" w:hAnsi="微软雅黑" w:hint="eastAsia"/>
                <w:bCs/>
                <w:color w:val="414141"/>
                <w:szCs w:val="21"/>
              </w:rPr>
              <w:t>程创杯</w:t>
            </w:r>
            <w:proofErr w:type="gramEnd"/>
            <w:r w:rsidR="00394189" w:rsidRPr="00394189">
              <w:rPr>
                <w:rFonts w:ascii="微软雅黑" w:eastAsia="微软雅黑" w:hAnsi="微软雅黑" w:hint="eastAsia"/>
                <w:bCs/>
                <w:color w:val="414141"/>
                <w:szCs w:val="21"/>
              </w:rPr>
              <w:t>比赛项目|</w:t>
            </w:r>
            <w:r w:rsidRPr="00394189">
              <w:rPr>
                <w:rFonts w:ascii="微软雅黑" w:eastAsia="微软雅黑" w:hAnsi="微软雅黑"/>
                <w:bCs/>
                <w:color w:val="414141"/>
                <w:szCs w:val="21"/>
              </w:rPr>
              <w:t>大模型应用开发工程师</w:t>
            </w:r>
          </w:p>
          <w:p w14:paraId="53D03B03" w14:textId="4A77650A" w:rsidR="00AF3C14" w:rsidRPr="00AF3C14" w:rsidRDefault="00AF3C14" w:rsidP="00AF3C14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 w:hint="eastAsia"/>
                <w:szCs w:val="21"/>
              </w:rPr>
              <w:keepNext w:val="0"/>
              <w:keepLines w:val="1"/>
            </w:pPr>
            <w:r w:rsidRPr="00AF3C14">
              <w:rPr>
                <w:rFonts w:ascii="微软雅黑" w:eastAsia="微软雅黑" w:hAnsi="微软雅黑" w:cs="黑体"/>
                <w:szCs w:val="21"/>
              </w:rPr>
              <w:t xml:space="preserve">基于 </w:t>
            </w:r>
            <w:r w:rsidRPr="00FB219E">
              <w:rPr>
                <w:rFonts w:ascii="微软雅黑" w:eastAsia="微软雅黑" w:hAnsi="微软雅黑" w:cs="黑体"/>
                <w:b/>
                <w:bCs/>
                <w:szCs w:val="21"/>
              </w:rPr>
              <w:t xml:space="preserve">LLM + </w:t>
            </w:r>
            <w:proofErr w:type="spellStart"/>
            <w:r w:rsidRPr="00FB219E">
              <w:rPr>
                <w:rFonts w:ascii="微软雅黑" w:eastAsia="微软雅黑" w:hAnsi="微软雅黑" w:cs="黑体"/>
                <w:b/>
                <w:bCs/>
                <w:szCs w:val="21"/>
              </w:rPr>
              <w:t>LangGraph</w:t>
            </w:r>
            <w:proofErr w:type="spellEnd"/>
            <w:r w:rsidRPr="00AF3C14">
              <w:rPr>
                <w:rFonts w:ascii="微软雅黑" w:eastAsia="微软雅黑" w:hAnsi="微软雅黑" w:cs="黑体"/>
                <w:szCs w:val="21"/>
              </w:rPr>
              <w:t xml:space="preserve"> </w:t>
            </w:r>
            <w:proofErr w:type="gramStart"/>
            <w:r w:rsidR="006200B1">
              <w:rPr>
                <w:rFonts w:ascii="微软雅黑" w:eastAsia="微软雅黑" w:hAnsi="微软雅黑" w:cs="黑体" w:hint="eastAsia"/>
                <w:szCs w:val="21"/>
              </w:rPr>
              <w:t>搭建</w:t>
            </w:r>
            <w:r w:rsidRPr="00AF3C14">
              <w:rPr>
                <w:rFonts w:ascii="微软雅黑" w:eastAsia="微软雅黑" w:hAnsi="微软雅黑" w:cs="黑体"/>
                <w:szCs w:val="21"/>
              </w:rPr>
              <w:t>反</w:t>
            </w:r>
            <w:proofErr w:type="gramEnd"/>
            <w:r w:rsidRPr="00AF3C14">
              <w:rPr>
                <w:rFonts w:ascii="微软雅黑" w:eastAsia="微软雅黑" w:hAnsi="微软雅黑" w:cs="黑体"/>
                <w:szCs w:val="21"/>
              </w:rPr>
              <w:t xml:space="preserve">诈模拟训练平台，依托 </w:t>
            </w:r>
            <w:proofErr w:type="spellStart"/>
            <w:r w:rsidRPr="00AF3C14">
              <w:rPr>
                <w:rFonts w:ascii="微软雅黑" w:eastAsia="微软雅黑" w:hAnsi="微软雅黑" w:cs="黑体"/>
                <w:szCs w:val="21"/>
              </w:rPr>
              <w:t>Ollama</w:t>
            </w:r>
            <w:proofErr w:type="spellEnd"/>
            <w:r w:rsidR="006200B1" w:rsidRPr="006200B1">
              <w:rPr>
                <w:rFonts w:ascii="微软雅黑" w:eastAsia="微软雅黑" w:hAnsi="微软雅黑" w:cs="黑体"/>
                <w:szCs w:val="21"/>
              </w:rPr>
              <w:t>私有化</w:t>
            </w:r>
            <w:r w:rsidRPr="00AF3C14">
              <w:rPr>
                <w:rFonts w:ascii="微软雅黑" w:eastAsia="微软雅黑" w:hAnsi="微软雅黑" w:cs="黑体"/>
                <w:szCs w:val="21"/>
              </w:rPr>
              <w:t xml:space="preserve">部署通义千问，实现多轮复杂诈骗场景的智能化对话模拟。 </w:t>
            </w:r>
          </w:p>
          <w:p w14:paraId="7674D1CE" w14:textId="6C2A19D1" w:rsidR="00AF3C14" w:rsidRPr="00AF3C14" w:rsidRDefault="00AF3C14" w:rsidP="00AF3C14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 w:hint="eastAsia"/>
                <w:szCs w:val="21"/>
              </w:rPr>
              <w:keepNext w:val="0"/>
              <w:keepLines w:val="1"/>
            </w:pPr>
            <w:r w:rsidRPr="00AF3C14">
              <w:rPr>
                <w:rFonts w:ascii="微软雅黑" w:eastAsia="微软雅黑" w:hAnsi="微软雅黑" w:cs="黑体"/>
                <w:szCs w:val="21"/>
              </w:rPr>
              <w:t>设计对话</w:t>
            </w:r>
            <w:r w:rsidRPr="006200B1">
              <w:rPr>
                <w:rFonts w:ascii="微软雅黑" w:eastAsia="微软雅黑" w:hAnsi="微软雅黑" w:cs="黑体"/>
                <w:b/>
                <w:bCs/>
                <w:szCs w:val="21"/>
              </w:rPr>
              <w:t>工作流</w:t>
            </w:r>
            <w:r w:rsidRPr="00AF3C14">
              <w:rPr>
                <w:rFonts w:ascii="微软雅黑" w:eastAsia="微软雅黑" w:hAnsi="微软雅黑" w:cs="黑体"/>
                <w:szCs w:val="21"/>
              </w:rPr>
              <w:t>，将骗子建立信任、情绪施压、行为诱导等诈骗逻辑抽象为</w:t>
            </w:r>
            <w:r w:rsidR="006200B1" w:rsidRPr="006200B1">
              <w:rPr>
                <w:rFonts w:ascii="微软雅黑" w:eastAsia="微软雅黑" w:hAnsi="微软雅黑" w:cs="黑体"/>
                <w:szCs w:val="21"/>
              </w:rPr>
              <w:t>流程</w:t>
            </w:r>
            <w:r w:rsidRPr="00AF3C14">
              <w:rPr>
                <w:rFonts w:ascii="微软雅黑" w:eastAsia="微软雅黑" w:hAnsi="微软雅黑" w:cs="黑体"/>
                <w:szCs w:val="21"/>
              </w:rPr>
              <w:t xml:space="preserve">节点，实现动态流程推进。 </w:t>
            </w:r>
          </w:p>
          <w:p w14:paraId="7AA1C55E" w14:textId="692F1D11" w:rsidR="00AF3C14" w:rsidRPr="00AF3C14" w:rsidRDefault="00AF3C14" w:rsidP="00AF3C14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 w:hint="eastAsia"/>
                <w:szCs w:val="21"/>
              </w:rPr>
              <w:keepNext w:val="0"/>
              <w:keepLines w:val="1"/>
            </w:pPr>
            <w:r w:rsidRPr="00AF3C14">
              <w:rPr>
                <w:rFonts w:ascii="微软雅黑" w:eastAsia="微软雅黑" w:hAnsi="微软雅黑" w:cs="黑体"/>
                <w:szCs w:val="21"/>
              </w:rPr>
              <w:t xml:space="preserve">设计角色约束、场景生成、对话控制模块，保障多轮对话的角色一致性与输出可控性。 </w:t>
            </w:r>
          </w:p>
          <w:p w14:paraId="2B1D98F7" w14:textId="16B90AA6" w:rsidR="00AF3C14" w:rsidRDefault="00AF3C14" w:rsidP="00AF3C14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 w:hint="eastAsia"/>
                <w:szCs w:val="21"/>
              </w:rPr>
              <w:keepNext w:val="0"/>
              <w:keepLines w:val="1"/>
            </w:pPr>
            <w:r w:rsidRPr="00AF3C14">
              <w:rPr>
                <w:rFonts w:ascii="微软雅黑" w:eastAsia="微软雅黑" w:hAnsi="微软雅黑" w:cs="黑体"/>
                <w:szCs w:val="21"/>
              </w:rPr>
              <w:t xml:space="preserve">基于 </w:t>
            </w:r>
            <w:proofErr w:type="spellStart"/>
            <w:r w:rsidRPr="00FE4BC1">
              <w:rPr>
                <w:rFonts w:ascii="微软雅黑" w:eastAsia="微软雅黑" w:hAnsi="微软雅黑" w:cs="黑体"/>
                <w:b/>
                <w:bCs/>
                <w:szCs w:val="21"/>
              </w:rPr>
              <w:t>LangChain</w:t>
            </w:r>
            <w:proofErr w:type="spellEnd"/>
            <w:r w:rsidRPr="00AF3C14">
              <w:rPr>
                <w:rFonts w:ascii="微软雅黑" w:eastAsia="微软雅黑" w:hAnsi="微软雅黑" w:cs="黑体"/>
                <w:szCs w:val="21"/>
              </w:rPr>
              <w:t xml:space="preserve"> 搭建 </w:t>
            </w:r>
            <w:r w:rsidRPr="00FE4BC1">
              <w:rPr>
                <w:rFonts w:ascii="微软雅黑" w:eastAsia="微软雅黑" w:hAnsi="微软雅黑" w:cs="黑体"/>
                <w:b/>
                <w:bCs/>
                <w:szCs w:val="21"/>
              </w:rPr>
              <w:t>RAG 检索流程</w:t>
            </w:r>
            <w:r w:rsidRPr="00AF3C14">
              <w:rPr>
                <w:rFonts w:ascii="微软雅黑" w:eastAsia="微软雅黑" w:hAnsi="微软雅黑" w:cs="黑体"/>
                <w:szCs w:val="21"/>
              </w:rPr>
              <w:t xml:space="preserve">，通过 </w:t>
            </w:r>
            <w:r w:rsidRPr="00FE4BC1">
              <w:rPr>
                <w:rFonts w:ascii="微软雅黑" w:eastAsia="微软雅黑" w:hAnsi="微软雅黑" w:cs="黑体"/>
                <w:b/>
                <w:bCs/>
                <w:szCs w:val="21"/>
              </w:rPr>
              <w:t xml:space="preserve">Chroma </w:t>
            </w:r>
            <w:r w:rsidRPr="00AF3C14">
              <w:rPr>
                <w:rFonts w:ascii="微软雅黑" w:eastAsia="微软雅黑" w:hAnsi="微软雅黑" w:cs="黑体"/>
                <w:szCs w:val="21"/>
              </w:rPr>
              <w:t xml:space="preserve">向量库存储反诈案例知识库，支撑场景真实还原。 </w:t>
            </w:r>
          </w:p>
          <w:p w14:paraId="3BED1D3A" w14:textId="77777777" w:rsidR="00C035F7" w:rsidRDefault="00AF3C14" w:rsidP="006200B1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 w:hint="eastAsia"/>
                <w:szCs w:val="21"/>
              </w:rPr>
              <w:keepNext w:val="0"/>
              <w:keepLines w:val="1"/>
            </w:pPr>
            <w:r w:rsidRPr="00AF3C14">
              <w:rPr>
                <w:rFonts w:ascii="微软雅黑" w:eastAsia="微软雅黑" w:hAnsi="微软雅黑" w:cs="黑体"/>
                <w:szCs w:val="21"/>
              </w:rPr>
              <w:t>全程记录用户关键节点行为数据，自动生成风险评估结果与训练复盘报告，实现反</w:t>
            </w:r>
            <w:proofErr w:type="gramStart"/>
            <w:r w:rsidRPr="00AF3C14">
              <w:rPr>
                <w:rFonts w:ascii="微软雅黑" w:eastAsia="微软雅黑" w:hAnsi="微软雅黑" w:cs="黑体"/>
                <w:szCs w:val="21"/>
              </w:rPr>
              <w:t>诈训练</w:t>
            </w:r>
            <w:proofErr w:type="gramEnd"/>
            <w:r w:rsidRPr="00AF3C14">
              <w:rPr>
                <w:rFonts w:ascii="微软雅黑" w:eastAsia="微软雅黑" w:hAnsi="微软雅黑" w:cs="黑体"/>
                <w:szCs w:val="21"/>
              </w:rPr>
              <w:t>闭环。</w:t>
            </w:r>
          </w:p>
        </w:tc>
      </w:tr>
      <w:tr w:rsidR="008F21CB" w14:paraId="2F03EF3D" w14:textId="77777777" w:rsidTr="009C1435">
        <w:trPr>
          <w:jc w:val="center"/>
          <w:cantSplit w:val="1"/>
        </w:trPr>
        <w:tc>
          <w:tcPr>
            <w:tcW w:w="10443" w:type="dxa"/>
            <w:gridSpan w:val="2"/>
          </w:tcPr>
          <w:p w14:paraId="1286FD22" w14:textId="5F80DAD8" w:rsidR="006200B1" w:rsidRPr="005A533B" w:rsidRDefault="00FE4BC1" w:rsidP="006200B1">
            <w:pPr>
              <w:pStyle w:val="1"/>
              <w:adjustRightInd w:val="0"/>
              <w:snapToGrid w:val="0"/>
              <w:ind w:firstLineChars="0" w:firstLine="0"/>
              <w:jc w:val="left"/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keepNext w:val="0"/>
              <w:keepLines w:val="1"/>
            </w:pPr>
            <w:r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数据仓库</w:t>
            </w:r>
            <w:r w:rsidR="006200B1"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开发</w:t>
            </w:r>
            <w:r w:rsidR="006200B1" w:rsidRPr="00394189">
              <w:rPr>
                <w:rFonts w:ascii="微软雅黑" w:eastAsia="微软雅黑" w:hAnsi="微软雅黑" w:hint="eastAsia"/>
                <w:bCs/>
                <w:color w:val="414141"/>
                <w:szCs w:val="21"/>
              </w:rPr>
              <w:t>|</w:t>
            </w:r>
            <w:r w:rsidR="006200B1" w:rsidRPr="009F4278">
              <w:rPr>
                <w:rFonts w:ascii="微软雅黑" w:eastAsia="微软雅黑" w:hAnsi="微软雅黑" w:hint="eastAsia"/>
                <w:bCs/>
                <w:color w:val="414141"/>
                <w:szCs w:val="21"/>
              </w:rPr>
              <w:t>中国经济信息社</w:t>
            </w:r>
            <w:r w:rsidR="006200B1" w:rsidRPr="006200B1">
              <w:rPr>
                <w:rFonts w:ascii="微软雅黑" w:eastAsia="微软雅黑" w:hAnsi="微软雅黑" w:hint="eastAsia"/>
                <w:bCs/>
                <w:color w:val="414141"/>
                <w:szCs w:val="21"/>
              </w:rPr>
              <w:t>|</w:t>
            </w:r>
            <w:proofErr w:type="gramStart"/>
            <w:r>
              <w:rPr>
                <w:rFonts w:ascii="微软雅黑" w:eastAsia="微软雅黑" w:hAnsi="微软雅黑" w:hint="eastAsia"/>
                <w:bCs/>
                <w:color w:val="414141"/>
                <w:szCs w:val="21"/>
              </w:rPr>
              <w:t>数仓开发</w:t>
            </w:r>
            <w:proofErr w:type="gramEnd"/>
            <w:r w:rsidR="006200B1" w:rsidRPr="006200B1">
              <w:rPr>
                <w:rFonts w:ascii="微软雅黑" w:eastAsia="微软雅黑" w:hAnsi="微软雅黑"/>
                <w:bCs/>
                <w:color w:val="414141"/>
                <w:szCs w:val="21"/>
              </w:rPr>
              <w:t>实习生</w:t>
            </w:r>
          </w:p>
          <w:p w14:paraId="28E25DB5" w14:textId="6C03961D" w:rsidR="00FE4BC1" w:rsidRPr="00FE4BC1" w:rsidRDefault="00FE4BC1" w:rsidP="00FE4BC1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 w:hint="eastAsia"/>
                <w:szCs w:val="21"/>
              </w:rPr>
              <w:keepNext w:val="0"/>
              <w:keepLines w:val="1"/>
            </w:pPr>
            <w:r w:rsidRPr="00FE4BC1">
              <w:rPr>
                <w:rFonts w:ascii="微软雅黑" w:eastAsia="微软雅黑" w:hAnsi="微软雅黑" w:cs="黑体"/>
                <w:szCs w:val="21"/>
              </w:rPr>
              <w:t xml:space="preserve">参与企业数据治理、图数据库及 </w:t>
            </w:r>
            <w:r w:rsidRPr="00FE4BC1">
              <w:rPr>
                <w:rFonts w:ascii="微软雅黑" w:eastAsia="微软雅黑" w:hAnsi="微软雅黑" w:cs="黑体"/>
                <w:b/>
                <w:bCs/>
                <w:szCs w:val="21"/>
              </w:rPr>
              <w:t>Hadoop</w:t>
            </w:r>
            <w:r w:rsidRPr="00FE4BC1">
              <w:rPr>
                <w:rFonts w:ascii="微软雅黑" w:eastAsia="微软雅黑" w:hAnsi="微软雅黑" w:cs="黑体"/>
                <w:szCs w:val="21"/>
              </w:rPr>
              <w:t xml:space="preserve"> 大数据平台日常运维，保障大数据集群稳定运行。 </w:t>
            </w:r>
          </w:p>
          <w:p w14:paraId="0F31B15D" w14:textId="5CB7B1E9" w:rsidR="00FE4BC1" w:rsidRPr="00FE4BC1" w:rsidRDefault="00FE4BC1" w:rsidP="00FE4BC1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 w:hint="eastAsia"/>
                <w:szCs w:val="21"/>
              </w:rPr>
              <w:keepNext w:val="0"/>
              <w:keepLines w:val="1"/>
            </w:pPr>
            <w:r w:rsidRPr="00FE4BC1">
              <w:rPr>
                <w:rFonts w:ascii="微软雅黑" w:eastAsia="微软雅黑" w:hAnsi="微软雅黑" w:cs="黑体"/>
                <w:szCs w:val="21"/>
              </w:rPr>
              <w:t xml:space="preserve">负责 </w:t>
            </w:r>
            <w:r w:rsidRPr="00FE4BC1">
              <w:rPr>
                <w:rFonts w:ascii="微软雅黑" w:eastAsia="微软雅黑" w:hAnsi="微软雅黑" w:cs="黑体"/>
                <w:b/>
                <w:bCs/>
                <w:szCs w:val="21"/>
              </w:rPr>
              <w:t>MySQL</w:t>
            </w:r>
            <w:r w:rsidRPr="00FE4BC1">
              <w:rPr>
                <w:rFonts w:ascii="微软雅黑" w:eastAsia="微软雅黑" w:hAnsi="微软雅黑" w:cs="黑体"/>
                <w:szCs w:val="21"/>
              </w:rPr>
              <w:t xml:space="preserve"> 业务数据同步、</w:t>
            </w:r>
            <w:r w:rsidRPr="00FE4BC1">
              <w:rPr>
                <w:rFonts w:ascii="微软雅黑" w:eastAsia="微软雅黑" w:hAnsi="微软雅黑" w:cs="黑体"/>
                <w:b/>
                <w:bCs/>
                <w:szCs w:val="21"/>
              </w:rPr>
              <w:t>Hive</w:t>
            </w:r>
            <w:r w:rsidRPr="00FE4BC1">
              <w:rPr>
                <w:rFonts w:ascii="微软雅黑" w:eastAsia="微软雅黑" w:hAnsi="微软雅黑" w:cs="黑体"/>
                <w:szCs w:val="21"/>
              </w:rPr>
              <w:t xml:space="preserve"> </w:t>
            </w:r>
            <w:proofErr w:type="gramStart"/>
            <w:r w:rsidRPr="00FE4BC1">
              <w:rPr>
                <w:rFonts w:ascii="微软雅黑" w:eastAsia="微软雅黑" w:hAnsi="微软雅黑" w:cs="黑体"/>
                <w:szCs w:val="21"/>
              </w:rPr>
              <w:t>离线数仓</w:t>
            </w:r>
            <w:proofErr w:type="gramEnd"/>
            <w:r w:rsidRPr="00FE4BC1">
              <w:rPr>
                <w:rFonts w:ascii="微软雅黑" w:eastAsia="微软雅黑" w:hAnsi="微软雅黑" w:cs="黑体"/>
                <w:szCs w:val="21"/>
              </w:rPr>
              <w:t xml:space="preserve">建模与 </w:t>
            </w:r>
            <w:r w:rsidRPr="00FE4BC1">
              <w:rPr>
                <w:rFonts w:ascii="微软雅黑" w:eastAsia="微软雅黑" w:hAnsi="微软雅黑" w:cs="黑体"/>
                <w:b/>
                <w:bCs/>
                <w:szCs w:val="21"/>
              </w:rPr>
              <w:t xml:space="preserve">Spark </w:t>
            </w:r>
            <w:r w:rsidRPr="00FE4BC1">
              <w:rPr>
                <w:rFonts w:ascii="微软雅黑" w:eastAsia="微软雅黑" w:hAnsi="微软雅黑" w:cs="黑体"/>
                <w:szCs w:val="21"/>
              </w:rPr>
              <w:t xml:space="preserve">离线批处理开发工作。 </w:t>
            </w:r>
          </w:p>
          <w:p w14:paraId="006DF0A4" w14:textId="75FF7F5E" w:rsidR="00FE4BC1" w:rsidRPr="00FE4BC1" w:rsidRDefault="00FE4BC1" w:rsidP="00FE4BC1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 w:hint="eastAsia"/>
                <w:szCs w:val="21"/>
              </w:rPr>
              <w:keepNext w:val="0"/>
              <w:keepLines w:val="1"/>
            </w:pPr>
            <w:r w:rsidRPr="00FE4BC1">
              <w:rPr>
                <w:rFonts w:ascii="微软雅黑" w:eastAsia="微软雅黑" w:hAnsi="微软雅黑" w:cs="黑体"/>
                <w:szCs w:val="21"/>
              </w:rPr>
              <w:t xml:space="preserve">完成产业、园区多维结构化数据的清洗、分层存储与统计分析，统一数据规范。 </w:t>
            </w:r>
          </w:p>
          <w:p w14:paraId="14B56B5E" w14:textId="2AEDEE1E" w:rsidR="00FE4BC1" w:rsidRPr="00FE4BC1" w:rsidRDefault="00FE4BC1" w:rsidP="00FE4BC1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 w:hint="eastAsia"/>
                <w:szCs w:val="21"/>
              </w:rPr>
              <w:keepNext w:val="0"/>
              <w:keepLines w:val="1"/>
            </w:pPr>
            <w:r w:rsidRPr="00FE4BC1">
              <w:rPr>
                <w:rFonts w:ascii="微软雅黑" w:eastAsia="微软雅黑" w:hAnsi="微软雅黑" w:cs="黑体"/>
                <w:szCs w:val="21"/>
              </w:rPr>
              <w:t xml:space="preserve">优化 </w:t>
            </w:r>
            <w:r w:rsidRPr="00FE4BC1">
              <w:rPr>
                <w:rFonts w:ascii="微软雅黑" w:eastAsia="微软雅黑" w:hAnsi="微软雅黑" w:cs="黑体"/>
                <w:b/>
                <w:bCs/>
                <w:szCs w:val="21"/>
              </w:rPr>
              <w:t>Spark</w:t>
            </w:r>
            <w:r w:rsidRPr="00FE4BC1">
              <w:rPr>
                <w:rFonts w:ascii="微软雅黑" w:eastAsia="微软雅黑" w:hAnsi="微软雅黑" w:cs="黑体"/>
                <w:szCs w:val="21"/>
              </w:rPr>
              <w:t xml:space="preserve"> 作业内存参数与任务并行度，有效提升大数据批量处理执行效率。 </w:t>
            </w:r>
          </w:p>
          <w:p w14:paraId="302FA61A" w14:textId="42F9C31D" w:rsidR="006200B1" w:rsidRPr="006200B1" w:rsidRDefault="00FE4BC1" w:rsidP="00FE4BC1">
            <w:pPr>
              <w:pStyle w:val="1"/>
              <w:numPr>
                <w:ilvl w:val="1"/>
                <w:numId w:val="10"/>
              </w:numPr>
              <w:adjustRightInd w:val="0"/>
              <w:snapToGrid w:val="0"/>
              <w:ind w:left="442" w:firstLineChars="0" w:hanging="442"/>
              <w:rPr>
                <w:rFonts w:ascii="微软雅黑" w:eastAsia="微软雅黑" w:hAnsi="微软雅黑" w:cs="黑体" w:hint="eastAsia"/>
                <w:szCs w:val="21"/>
              </w:rPr>
              <w:keepNext w:val="0"/>
              <w:keepLines w:val="1"/>
            </w:pPr>
            <w:r w:rsidRPr="00FE4BC1">
              <w:rPr>
                <w:rFonts w:ascii="微软雅黑" w:eastAsia="微软雅黑" w:hAnsi="微软雅黑" w:cs="黑体"/>
                <w:szCs w:val="21"/>
              </w:rPr>
              <w:t>输出高质量标准化结构化数据，为</w:t>
            </w:r>
            <w:r w:rsidRPr="00FE4BC1">
              <w:rPr>
                <w:rFonts w:ascii="微软雅黑" w:eastAsia="微软雅黑" w:hAnsi="微软雅黑" w:cs="黑体"/>
                <w:b/>
                <w:bCs/>
                <w:szCs w:val="21"/>
              </w:rPr>
              <w:t>工业园区领域RAG 智能问答系统</w:t>
            </w:r>
            <w:r w:rsidRPr="00FE4BC1">
              <w:rPr>
                <w:rFonts w:ascii="微软雅黑" w:eastAsia="微软雅黑" w:hAnsi="微软雅黑" w:cs="黑体"/>
                <w:szCs w:val="21"/>
              </w:rPr>
              <w:t>提供稳定业务数据支撑。</w:t>
            </w:r>
          </w:p>
        </w:tc>
      </w:tr>
      <w:tr w:rsidR="008F21CB" w14:paraId="2043E4B8" w14:textId="77777777" w:rsidTr="00CD4421">
        <w:trPr>
          <w:jc w:val="center"/>
        </w:trPr>
        <w:tc>
          <w:tcPr>
            <w:tcW w:w="2268" w:type="dxa"/>
            <w:shd w:val="clear" w:color="auto" w:fill="414141"/>
          </w:tcPr>
          <w:p w14:paraId="44FDCF0D" w14:textId="00AAA5C7" w:rsidR="008F21CB" w:rsidRDefault="005A533B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  <w:keepNext w:val="1"/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职业技能</w:t>
            </w:r>
          </w:p>
        </w:tc>
        <w:tc>
          <w:tcPr>
            <w:tcW w:w="8175" w:type="dxa"/>
            <w:shd w:val="clear" w:color="auto" w:fill="D9D9D9" w:themeFill="background1" w:themeFillShade="D9"/>
          </w:tcPr>
          <w:p w14:paraId="57FD0208" w14:textId="77777777" w:rsidR="008F21CB" w:rsidRDefault="008F21CB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  <w:keepNext w:val="1"/>
            </w:pPr>
          </w:p>
        </w:tc>
      </w:tr>
      <w:tr w:rsidR="008F21CB" w:rsidRPr="00D42941" w14:paraId="36A9C268" w14:textId="77777777">
        <w:trPr>
          <w:jc w:val="center"/>
        </w:trPr>
        <w:tc>
          <w:tcPr>
            <w:tcW w:w="10443" w:type="dxa"/>
            <w:gridSpan w:val="2"/>
          </w:tcPr>
          <w:p w14:paraId="41C3DEDF" w14:textId="77777777" w:rsidR="00BE0EAA" w:rsidRPr="00BE0EAA" w:rsidRDefault="00BE0EAA" w:rsidP="00BE0EAA">
            <w:pPr>
              <w:tabs>
                <w:tab w:val="left" w:pos="840"/>
              </w:tabs>
              <w:spacing w:line="360" w:lineRule="exact"/>
              <w:rPr>
                <w:rFonts w:ascii="微软雅黑" w:eastAsia="微软雅黑" w:hAnsi="微软雅黑" w:cs="黑体" w:hint="eastAsia"/>
                <w:b/>
                <w:bCs/>
                <w:szCs w:val="21"/>
              </w:rPr>
            </w:pPr>
            <w:r w:rsidRPr="00BE0EAA">
              <w:rPr>
                <w:rFonts w:ascii="微软雅黑" w:eastAsia="微软雅黑" w:hAnsi="微软雅黑" w:cs="黑体"/>
                <w:b/>
                <w:bCs/>
                <w:szCs w:val="21"/>
              </w:rPr>
              <w:lastRenderedPageBreak/>
              <w:t>大模型 &amp; AI 应用开发</w:t>
            </w:r>
          </w:p>
          <w:p w14:paraId="7DE47725" w14:textId="0298ED27" w:rsidR="00BE0EAA" w:rsidRPr="00FB049B" w:rsidRDefault="00BE0EAA" w:rsidP="00BE0EAA">
            <w:pPr>
              <w:tabs>
                <w:tab w:val="left" w:pos="840"/>
              </w:tabs>
              <w:spacing w:line="360" w:lineRule="exact"/>
              <w:rPr>
                <w:rFonts w:ascii="微软雅黑" w:eastAsia="微软雅黑" w:hAnsi="微软雅黑" w:cs="黑体" w:hint="eastAsia"/>
                <w:szCs w:val="21"/>
              </w:rPr>
            </w:pPr>
            <w:r w:rsidRPr="00FB049B">
              <w:rPr>
                <w:rFonts w:ascii="微软雅黑" w:eastAsia="微软雅黑" w:hAnsi="微软雅黑" w:cs="黑体"/>
                <w:szCs w:val="21"/>
              </w:rPr>
              <w:t xml:space="preserve">熟练使用 </w:t>
            </w:r>
            <w:proofErr w:type="spellStart"/>
            <w:r w:rsidRPr="00FB049B">
              <w:rPr>
                <w:rFonts w:ascii="微软雅黑" w:eastAsia="微软雅黑" w:hAnsi="微软雅黑" w:cs="黑体"/>
                <w:szCs w:val="21"/>
              </w:rPr>
              <w:t>LangChain</w:t>
            </w:r>
            <w:proofErr w:type="spellEnd"/>
            <w:r w:rsidRPr="00FB049B">
              <w:rPr>
                <w:rFonts w:ascii="微软雅黑" w:eastAsia="微软雅黑" w:hAnsi="微软雅黑" w:cs="黑体"/>
                <w:szCs w:val="21"/>
              </w:rPr>
              <w:t>、</w:t>
            </w:r>
            <w:proofErr w:type="spellStart"/>
            <w:r w:rsidRPr="00FB049B">
              <w:rPr>
                <w:rFonts w:ascii="微软雅黑" w:eastAsia="微软雅黑" w:hAnsi="微软雅黑" w:cs="黑体"/>
                <w:szCs w:val="21"/>
              </w:rPr>
              <w:t>LangGraph</w:t>
            </w:r>
            <w:proofErr w:type="spellEnd"/>
            <w:r w:rsidRPr="00FB049B">
              <w:rPr>
                <w:rFonts w:ascii="微软雅黑" w:eastAsia="微软雅黑" w:hAnsi="微软雅黑" w:cs="黑体"/>
                <w:szCs w:val="21"/>
              </w:rPr>
              <w:t>、</w:t>
            </w:r>
            <w:proofErr w:type="spellStart"/>
            <w:r w:rsidRPr="00FB049B">
              <w:rPr>
                <w:rFonts w:ascii="微软雅黑" w:eastAsia="微软雅黑" w:hAnsi="微软雅黑" w:cs="黑体"/>
                <w:szCs w:val="21"/>
              </w:rPr>
              <w:t>LangSmith</w:t>
            </w:r>
            <w:proofErr w:type="spellEnd"/>
            <w:r w:rsidRPr="00FB049B">
              <w:rPr>
                <w:rFonts w:ascii="微软雅黑" w:eastAsia="微软雅黑" w:hAnsi="微软雅黑" w:cs="黑体"/>
                <w:szCs w:val="21"/>
              </w:rPr>
              <w:t>、</w:t>
            </w:r>
            <w:proofErr w:type="spellStart"/>
            <w:r w:rsidRPr="00FB049B">
              <w:rPr>
                <w:rFonts w:ascii="微软雅黑" w:eastAsia="微软雅黑" w:hAnsi="微软雅黑" w:cs="黑体"/>
                <w:szCs w:val="21"/>
              </w:rPr>
              <w:t>HuggingFace</w:t>
            </w:r>
            <w:proofErr w:type="spellEnd"/>
            <w:r w:rsidRPr="00FB049B">
              <w:rPr>
                <w:rFonts w:ascii="微软雅黑" w:eastAsia="微软雅黑" w:hAnsi="微软雅黑" w:cs="黑体"/>
                <w:szCs w:val="21"/>
              </w:rPr>
              <w:t xml:space="preserve"> Transformers 框架</w:t>
            </w:r>
          </w:p>
          <w:p w14:paraId="40BBCE10" w14:textId="65B6D913" w:rsidR="00BE0EAA" w:rsidRPr="00FB049B" w:rsidRDefault="00FB049B" w:rsidP="00BE0EAA">
            <w:pPr>
              <w:tabs>
                <w:tab w:val="left" w:pos="840"/>
              </w:tabs>
              <w:spacing w:line="360" w:lineRule="exact"/>
              <w:rPr>
                <w:rFonts w:ascii="微软雅黑" w:eastAsia="微软雅黑" w:hAnsi="微软雅黑" w:cs="黑体" w:hint="eastAsia"/>
                <w:szCs w:val="21"/>
              </w:rPr>
            </w:pPr>
            <w:bookmarkStart w:id="0" w:name="OLE_LINK1"/>
            <w:r>
              <w:rPr>
                <w:rFonts w:ascii="微软雅黑" w:eastAsia="微软雅黑" w:hAnsi="微软雅黑" w:cs="黑体" w:hint="eastAsia"/>
                <w:szCs w:val="21"/>
              </w:rPr>
              <w:t>熟练</w:t>
            </w:r>
            <w:r w:rsidR="00BE0EAA" w:rsidRPr="00FB049B">
              <w:rPr>
                <w:rFonts w:ascii="微软雅黑" w:eastAsia="微软雅黑" w:hAnsi="微软雅黑" w:cs="黑体"/>
                <w:szCs w:val="21"/>
              </w:rPr>
              <w:t xml:space="preserve"> RAG 全链路搭建（文档切分、Embedding、向量检索、上下文增强、问答生成）</w:t>
            </w:r>
            <w:r w:rsidR="00394A9A">
              <w:rPr>
                <w:rFonts w:ascii="微软雅黑" w:eastAsia="微软雅黑" w:hAnsi="微软雅黑" w:cs="黑体" w:hint="eastAsia"/>
                <w:szCs w:val="21"/>
              </w:rPr>
              <w:t>；</w:t>
            </w:r>
            <w:bookmarkEnd w:id="0"/>
            <w:r w:rsidR="0068564C" w:rsidRPr="00FB049B">
              <w:rPr>
                <w:rFonts w:ascii="微软雅黑" w:eastAsia="微软雅黑" w:hAnsi="微软雅黑" w:cs="黑体"/>
                <w:szCs w:val="21"/>
              </w:rPr>
              <w:t>熟练掌握</w:t>
            </w:r>
            <w:r w:rsidR="0068564C">
              <w:rPr>
                <w:rFonts w:ascii="微软雅黑" w:eastAsia="微软雅黑" w:hAnsi="微软雅黑" w:cs="黑体" w:hint="eastAsia"/>
                <w:szCs w:val="21"/>
              </w:rPr>
              <w:t>Prompt Engineering、Tool Calling</w:t>
            </w:r>
          </w:p>
          <w:p w14:paraId="543D671D" w14:textId="32B28BB7" w:rsidR="00394A9A" w:rsidRDefault="00BE0EAA" w:rsidP="00BE0EAA">
            <w:pPr>
              <w:tabs>
                <w:tab w:val="left" w:pos="840"/>
              </w:tabs>
              <w:spacing w:line="360" w:lineRule="exact"/>
              <w:rPr>
                <w:rFonts w:ascii="微软雅黑" w:eastAsia="微软雅黑" w:hAnsi="微软雅黑" w:cs="黑体" w:hint="eastAsia"/>
                <w:szCs w:val="21"/>
              </w:rPr>
            </w:pPr>
            <w:r w:rsidRPr="00FB049B">
              <w:rPr>
                <w:rFonts w:ascii="微软雅黑" w:eastAsia="微软雅黑" w:hAnsi="微软雅黑" w:cs="黑体"/>
                <w:szCs w:val="21"/>
              </w:rPr>
              <w:t xml:space="preserve">熟练使用 </w:t>
            </w:r>
            <w:proofErr w:type="spellStart"/>
            <w:r w:rsidRPr="00FB049B">
              <w:rPr>
                <w:rFonts w:ascii="微软雅黑" w:eastAsia="微软雅黑" w:hAnsi="微软雅黑" w:cs="黑体"/>
                <w:szCs w:val="21"/>
              </w:rPr>
              <w:t>Coze</w:t>
            </w:r>
            <w:proofErr w:type="spellEnd"/>
            <w:r w:rsidRPr="00FB049B">
              <w:rPr>
                <w:rFonts w:ascii="微软雅黑" w:eastAsia="微软雅黑" w:hAnsi="微软雅黑" w:cs="黑体"/>
                <w:szCs w:val="21"/>
              </w:rPr>
              <w:t>、</w:t>
            </w:r>
            <w:proofErr w:type="spellStart"/>
            <w:r w:rsidRPr="00FB049B">
              <w:rPr>
                <w:rFonts w:ascii="微软雅黑" w:eastAsia="微软雅黑" w:hAnsi="微软雅黑" w:cs="黑体"/>
                <w:szCs w:val="21"/>
              </w:rPr>
              <w:t>Dify</w:t>
            </w:r>
            <w:proofErr w:type="spellEnd"/>
            <w:r w:rsidRPr="00FB049B">
              <w:rPr>
                <w:rFonts w:ascii="微软雅黑" w:eastAsia="微软雅黑" w:hAnsi="微软雅黑" w:cs="黑体"/>
                <w:szCs w:val="21"/>
              </w:rPr>
              <w:t xml:space="preserve"> 低代码 AI 平台快速</w:t>
            </w:r>
            <w:r w:rsidR="00FB049B">
              <w:rPr>
                <w:rFonts w:ascii="微软雅黑" w:eastAsia="微软雅黑" w:hAnsi="微软雅黑" w:cs="黑体" w:hint="eastAsia"/>
                <w:szCs w:val="21"/>
              </w:rPr>
              <w:t>编排</w:t>
            </w:r>
            <w:r w:rsidRPr="00FB049B">
              <w:rPr>
                <w:rFonts w:ascii="微软雅黑" w:eastAsia="微软雅黑" w:hAnsi="微软雅黑" w:cs="黑体"/>
                <w:szCs w:val="21"/>
              </w:rPr>
              <w:t>工作流与 Agent 应用</w:t>
            </w:r>
          </w:p>
          <w:p w14:paraId="5345F82C" w14:textId="06A6AED8" w:rsidR="00394A9A" w:rsidRDefault="00BE0EAA" w:rsidP="00BE0EAA">
            <w:pPr>
              <w:tabs>
                <w:tab w:val="left" w:pos="840"/>
              </w:tabs>
              <w:spacing w:line="360" w:lineRule="exact"/>
              <w:rPr>
                <w:rFonts w:ascii="微软雅黑" w:eastAsia="微软雅黑" w:hAnsi="微软雅黑" w:cs="黑体" w:hint="eastAsia"/>
                <w:szCs w:val="21"/>
              </w:rPr>
            </w:pPr>
            <w:r w:rsidRPr="00FB049B">
              <w:rPr>
                <w:rFonts w:ascii="微软雅黑" w:eastAsia="微软雅黑" w:hAnsi="微软雅黑" w:cs="黑体"/>
                <w:szCs w:val="21"/>
              </w:rPr>
              <w:t>熟练使用 Chroma 向量数据库，了解 Milvus 海量向量检索架构</w:t>
            </w:r>
          </w:p>
          <w:p w14:paraId="0EF20BA2" w14:textId="52A9B307" w:rsidR="00587A03" w:rsidRDefault="00BE0EAA" w:rsidP="00BE0EAA">
            <w:pPr>
              <w:tabs>
                <w:tab w:val="left" w:pos="840"/>
              </w:tabs>
              <w:spacing w:line="360" w:lineRule="exact"/>
              <w:rPr>
                <w:rFonts w:ascii="微软雅黑" w:eastAsia="微软雅黑" w:hAnsi="微软雅黑" w:cs="黑体" w:hint="eastAsia"/>
                <w:szCs w:val="21"/>
              </w:rPr>
            </w:pPr>
            <w:r w:rsidRPr="00FB049B">
              <w:rPr>
                <w:rFonts w:ascii="微软雅黑" w:eastAsia="微软雅黑" w:hAnsi="微软雅黑" w:cs="黑体"/>
                <w:szCs w:val="21"/>
              </w:rPr>
              <w:t xml:space="preserve">熟悉 </w:t>
            </w:r>
            <w:proofErr w:type="spellStart"/>
            <w:r w:rsidRPr="00FB049B">
              <w:rPr>
                <w:rFonts w:ascii="微软雅黑" w:eastAsia="微软雅黑" w:hAnsi="微软雅黑" w:cs="黑体"/>
                <w:szCs w:val="21"/>
              </w:rPr>
              <w:t>PyTorch</w:t>
            </w:r>
            <w:proofErr w:type="spellEnd"/>
            <w:r w:rsidRPr="00FB049B">
              <w:rPr>
                <w:rFonts w:ascii="微软雅黑" w:eastAsia="微软雅黑" w:hAnsi="微软雅黑" w:cs="黑体"/>
                <w:szCs w:val="21"/>
              </w:rPr>
              <w:t>、TensorFlow 深度学习基础</w:t>
            </w:r>
            <w:r w:rsidR="0068564C">
              <w:rPr>
                <w:rFonts w:ascii="微软雅黑" w:eastAsia="微软雅黑" w:hAnsi="微软雅黑" w:cs="黑体" w:hint="eastAsia"/>
                <w:szCs w:val="21"/>
              </w:rPr>
              <w:t>;</w:t>
            </w:r>
            <w:r w:rsidR="00587A03" w:rsidRPr="00587A03">
              <w:rPr>
                <w:rFonts w:ascii="微软雅黑" w:eastAsia="微软雅黑" w:hAnsi="微软雅黑" w:cs="黑体"/>
                <w:szCs w:val="21"/>
              </w:rPr>
              <w:t xml:space="preserve">了解 </w:t>
            </w:r>
            <w:proofErr w:type="spellStart"/>
            <w:r w:rsidR="00587A03" w:rsidRPr="00587A03">
              <w:rPr>
                <w:rFonts w:ascii="微软雅黑" w:eastAsia="微软雅黑" w:hAnsi="微软雅黑" w:cs="黑体"/>
                <w:szCs w:val="21"/>
              </w:rPr>
              <w:t>LoRA</w:t>
            </w:r>
            <w:proofErr w:type="spellEnd"/>
            <w:r w:rsidR="00587A03" w:rsidRPr="00587A03">
              <w:rPr>
                <w:rFonts w:ascii="微软雅黑" w:eastAsia="微软雅黑" w:hAnsi="微软雅黑" w:cs="黑体"/>
                <w:szCs w:val="21"/>
              </w:rPr>
              <w:t>、</w:t>
            </w:r>
            <w:proofErr w:type="spellStart"/>
            <w:r w:rsidR="00587A03" w:rsidRPr="00587A03">
              <w:rPr>
                <w:rFonts w:ascii="微软雅黑" w:eastAsia="微软雅黑" w:hAnsi="微软雅黑" w:cs="黑体"/>
                <w:szCs w:val="21"/>
              </w:rPr>
              <w:t>QLoRA</w:t>
            </w:r>
            <w:proofErr w:type="spellEnd"/>
            <w:r w:rsidR="00587A03" w:rsidRPr="00587A03">
              <w:rPr>
                <w:rFonts w:ascii="微软雅黑" w:eastAsia="微软雅黑" w:hAnsi="微软雅黑" w:cs="黑体"/>
                <w:szCs w:val="21"/>
              </w:rPr>
              <w:t xml:space="preserve"> 轻量化微调原理</w:t>
            </w:r>
          </w:p>
          <w:p w14:paraId="504D6011" w14:textId="7C7CF262" w:rsidR="0002289B" w:rsidRDefault="0002289B" w:rsidP="00BE0EAA">
            <w:pPr>
              <w:tabs>
                <w:tab w:val="left" w:pos="840"/>
              </w:tabs>
              <w:spacing w:line="360" w:lineRule="exact"/>
              <w:rPr>
                <w:rFonts w:ascii="微软雅黑" w:eastAsia="微软雅黑" w:hAnsi="微软雅黑" w:cs="黑体" w:hint="eastAsia"/>
                <w:szCs w:val="21"/>
              </w:rPr>
            </w:pPr>
            <w:r>
              <w:rPr>
                <w:rFonts w:ascii="微软雅黑" w:eastAsia="微软雅黑" w:hAnsi="微软雅黑" w:cs="黑体" w:hint="eastAsia"/>
                <w:szCs w:val="21"/>
              </w:rPr>
              <w:t>熟悉 Trae、Cursor、Codex</w:t>
            </w:r>
          </w:p>
          <w:p w14:paraId="4E996565" w14:textId="14E0CBAB" w:rsidR="00BE0EAA" w:rsidRPr="00BE0EAA" w:rsidRDefault="00BE0EAA" w:rsidP="00BE0EAA">
            <w:pPr>
              <w:tabs>
                <w:tab w:val="left" w:pos="840"/>
              </w:tabs>
              <w:spacing w:line="360" w:lineRule="exact"/>
              <w:rPr>
                <w:rFonts w:ascii="微软雅黑" w:eastAsia="微软雅黑" w:hAnsi="微软雅黑" w:cs="黑体" w:hint="eastAsia"/>
                <w:b/>
                <w:bCs/>
                <w:szCs w:val="21"/>
              </w:rPr>
            </w:pPr>
            <w:r w:rsidRPr="00BE0EAA">
              <w:rPr>
                <w:rFonts w:ascii="微软雅黑" w:eastAsia="微软雅黑" w:hAnsi="微软雅黑" w:cs="黑体"/>
                <w:b/>
                <w:bCs/>
                <w:szCs w:val="21"/>
              </w:rPr>
              <w:t xml:space="preserve">大数据生态 &amp; </w:t>
            </w:r>
            <w:proofErr w:type="gramStart"/>
            <w:r w:rsidRPr="00BE0EAA">
              <w:rPr>
                <w:rFonts w:ascii="微软雅黑" w:eastAsia="微软雅黑" w:hAnsi="微软雅黑" w:cs="黑体"/>
                <w:b/>
                <w:bCs/>
                <w:szCs w:val="21"/>
              </w:rPr>
              <w:t>数仓</w:t>
            </w:r>
            <w:proofErr w:type="gramEnd"/>
            <w:r w:rsidRPr="00BE0EAA">
              <w:rPr>
                <w:rFonts w:ascii="微软雅黑" w:eastAsia="微软雅黑" w:hAnsi="微软雅黑" w:cs="黑体"/>
                <w:b/>
                <w:bCs/>
                <w:szCs w:val="21"/>
              </w:rPr>
              <w:t xml:space="preserve"> ETL</w:t>
            </w:r>
          </w:p>
          <w:p w14:paraId="019314FD" w14:textId="1DC6840B" w:rsidR="00FB049B" w:rsidRDefault="00BE0EAA" w:rsidP="00BE0EAA">
            <w:pPr>
              <w:tabs>
                <w:tab w:val="left" w:pos="840"/>
              </w:tabs>
              <w:spacing w:line="360" w:lineRule="exact"/>
              <w:rPr>
                <w:rFonts w:ascii="微软雅黑" w:eastAsia="微软雅黑" w:hAnsi="微软雅黑" w:cs="黑体" w:hint="eastAsia"/>
                <w:szCs w:val="21"/>
              </w:rPr>
            </w:pPr>
            <w:r w:rsidRPr="00BE0EAA">
              <w:rPr>
                <w:rFonts w:ascii="微软雅黑" w:eastAsia="微软雅黑" w:hAnsi="微软雅黑" w:cs="黑体"/>
                <w:szCs w:val="21"/>
              </w:rPr>
              <w:t>熟悉 Hadoop、Hive、Spark、Kafka 大数据组件，掌握</w:t>
            </w:r>
            <w:proofErr w:type="gramStart"/>
            <w:r w:rsidRPr="00BE0EAA">
              <w:rPr>
                <w:rFonts w:ascii="微软雅黑" w:eastAsia="微软雅黑" w:hAnsi="微软雅黑" w:cs="黑体"/>
                <w:szCs w:val="21"/>
              </w:rPr>
              <w:t>腾讯云</w:t>
            </w:r>
            <w:proofErr w:type="gramEnd"/>
            <w:r w:rsidRPr="00BE0EAA">
              <w:rPr>
                <w:rFonts w:ascii="微软雅黑" w:eastAsia="微软雅黑" w:hAnsi="微软雅黑" w:cs="黑体"/>
                <w:szCs w:val="21"/>
              </w:rPr>
              <w:t xml:space="preserve"> EMR 云原生大数据平台</w:t>
            </w:r>
            <w:r w:rsidR="00496640">
              <w:rPr>
                <w:rFonts w:ascii="微软雅黑" w:eastAsia="微软雅黑" w:hAnsi="微软雅黑" w:cs="黑体" w:hint="eastAsia"/>
                <w:szCs w:val="21"/>
              </w:rPr>
              <w:t>部署与</w:t>
            </w:r>
            <w:r w:rsidRPr="00BE0EAA">
              <w:rPr>
                <w:rFonts w:ascii="微软雅黑" w:eastAsia="微软雅黑" w:hAnsi="微软雅黑" w:cs="黑体"/>
                <w:szCs w:val="21"/>
              </w:rPr>
              <w:t>运维</w:t>
            </w:r>
          </w:p>
          <w:p w14:paraId="5F85A0B6" w14:textId="24735CF5" w:rsidR="00FB049B" w:rsidRDefault="00BE0EAA" w:rsidP="00BE0EAA">
            <w:pPr>
              <w:tabs>
                <w:tab w:val="left" w:pos="840"/>
              </w:tabs>
              <w:spacing w:line="360" w:lineRule="exact"/>
              <w:rPr>
                <w:rFonts w:ascii="微软雅黑" w:eastAsia="微软雅黑" w:hAnsi="微软雅黑" w:cs="黑体" w:hint="eastAsia"/>
                <w:szCs w:val="21"/>
              </w:rPr>
            </w:pPr>
            <w:r w:rsidRPr="00BE0EAA">
              <w:rPr>
                <w:rFonts w:ascii="微软雅黑" w:eastAsia="微软雅黑" w:hAnsi="微软雅黑" w:cs="黑体"/>
                <w:szCs w:val="21"/>
              </w:rPr>
              <w:t>熟练使用 Sqoop、Kettle 完成多</w:t>
            </w:r>
            <w:proofErr w:type="gramStart"/>
            <w:r w:rsidRPr="00BE0EAA">
              <w:rPr>
                <w:rFonts w:ascii="微软雅黑" w:eastAsia="微软雅黑" w:hAnsi="微软雅黑" w:cs="黑体"/>
                <w:szCs w:val="21"/>
              </w:rPr>
              <w:t>源数据</w:t>
            </w:r>
            <w:proofErr w:type="gramEnd"/>
            <w:r w:rsidRPr="00BE0EAA">
              <w:rPr>
                <w:rFonts w:ascii="微软雅黑" w:eastAsia="微软雅黑" w:hAnsi="微软雅黑" w:cs="黑体"/>
                <w:szCs w:val="21"/>
              </w:rPr>
              <w:t>同步、ETL 抽取与离线数据处理</w:t>
            </w:r>
          </w:p>
          <w:p w14:paraId="00D1E0B4" w14:textId="05F1CCE7" w:rsidR="00BE0EAA" w:rsidRPr="00BE0EAA" w:rsidRDefault="00BE0EAA" w:rsidP="00BE0EAA">
            <w:pPr>
              <w:tabs>
                <w:tab w:val="left" w:pos="840"/>
              </w:tabs>
              <w:spacing w:line="360" w:lineRule="exact"/>
              <w:rPr>
                <w:rFonts w:ascii="微软雅黑" w:eastAsia="微软雅黑" w:hAnsi="微软雅黑" w:cs="黑体" w:hint="eastAsia"/>
                <w:b/>
                <w:bCs/>
                <w:szCs w:val="21"/>
              </w:rPr>
            </w:pPr>
            <w:r w:rsidRPr="00BE0EAA">
              <w:rPr>
                <w:rFonts w:ascii="微软雅黑" w:eastAsia="微软雅黑" w:hAnsi="微软雅黑" w:cs="黑体"/>
                <w:b/>
                <w:bCs/>
                <w:szCs w:val="21"/>
              </w:rPr>
              <w:t>数据处理 &amp; 数据存储</w:t>
            </w:r>
          </w:p>
          <w:p w14:paraId="03470049" w14:textId="35440CA1" w:rsidR="00BE0EAA" w:rsidRDefault="00BE0EAA" w:rsidP="00BE0EAA">
            <w:pPr>
              <w:tabs>
                <w:tab w:val="left" w:pos="840"/>
              </w:tabs>
              <w:spacing w:line="360" w:lineRule="exact"/>
              <w:rPr>
                <w:rFonts w:ascii="微软雅黑" w:eastAsia="微软雅黑" w:hAnsi="微软雅黑" w:cs="黑体" w:hint="eastAsia"/>
                <w:szCs w:val="21"/>
              </w:rPr>
            </w:pPr>
            <w:r w:rsidRPr="00BE0EAA">
              <w:rPr>
                <w:rFonts w:ascii="微软雅黑" w:eastAsia="微软雅黑" w:hAnsi="微软雅黑" w:cs="黑体"/>
                <w:szCs w:val="21"/>
              </w:rPr>
              <w:t xml:space="preserve">熟练掌握 </w:t>
            </w:r>
            <w:r w:rsidR="00FB049B">
              <w:rPr>
                <w:rFonts w:ascii="微软雅黑" w:eastAsia="微软雅黑" w:hAnsi="微软雅黑" w:cs="黑体"/>
                <w:szCs w:val="21"/>
              </w:rPr>
              <w:t>MySQL</w:t>
            </w:r>
            <w:r w:rsidR="00FB049B">
              <w:rPr>
                <w:rFonts w:ascii="微软雅黑" w:eastAsia="微软雅黑" w:hAnsi="微软雅黑" w:cs="黑体" w:hint="eastAsia"/>
                <w:szCs w:val="21"/>
              </w:rPr>
              <w:t>、</w:t>
            </w:r>
            <w:r w:rsidRPr="00BE0EAA">
              <w:rPr>
                <w:rFonts w:ascii="微软雅黑" w:eastAsia="微软雅黑" w:hAnsi="微软雅黑" w:cs="黑体"/>
                <w:szCs w:val="21"/>
              </w:rPr>
              <w:t xml:space="preserve">熟练使用 </w:t>
            </w:r>
            <w:proofErr w:type="spellStart"/>
            <w:r w:rsidRPr="00BE0EAA">
              <w:rPr>
                <w:rFonts w:ascii="微软雅黑" w:eastAsia="微软雅黑" w:hAnsi="微软雅黑" w:cs="黑体"/>
                <w:szCs w:val="21"/>
              </w:rPr>
              <w:t>Navicat</w:t>
            </w:r>
            <w:proofErr w:type="spellEnd"/>
            <w:r w:rsidRPr="00BE0EAA">
              <w:rPr>
                <w:rFonts w:ascii="微软雅黑" w:eastAsia="微软雅黑" w:hAnsi="微软雅黑" w:cs="黑体"/>
                <w:szCs w:val="21"/>
              </w:rPr>
              <w:t xml:space="preserve"> 等数据库管理工具</w:t>
            </w:r>
            <w:r w:rsidR="00FB049B">
              <w:rPr>
                <w:rFonts w:ascii="微软雅黑" w:eastAsia="微软雅黑" w:hAnsi="微软雅黑" w:cs="黑体" w:hint="eastAsia"/>
                <w:szCs w:val="21"/>
              </w:rPr>
              <w:t>，</w:t>
            </w:r>
            <w:r w:rsidRPr="00BE0EAA">
              <w:rPr>
                <w:rFonts w:ascii="微软雅黑" w:eastAsia="微软雅黑" w:hAnsi="微软雅黑" w:cs="黑体"/>
                <w:szCs w:val="21"/>
              </w:rPr>
              <w:t>熟练运用 Pandas、NumPy 进行数据清洗与分析</w:t>
            </w:r>
            <w:r w:rsidR="00FB049B">
              <w:rPr>
                <w:rFonts w:ascii="微软雅黑" w:eastAsia="微软雅黑" w:hAnsi="微软雅黑" w:cs="黑体" w:hint="eastAsia"/>
                <w:szCs w:val="21"/>
              </w:rPr>
              <w:t>，</w:t>
            </w:r>
            <w:r w:rsidRPr="00BE0EAA">
              <w:rPr>
                <w:rFonts w:ascii="微软雅黑" w:eastAsia="微软雅黑" w:hAnsi="微软雅黑" w:cs="黑体"/>
                <w:szCs w:val="21"/>
              </w:rPr>
              <w:t>掌握 Tableau、Power BI 可视化工具，可快速完成业务数据可视化呈现。</w:t>
            </w:r>
          </w:p>
          <w:p w14:paraId="61B85D70" w14:textId="592DEB4F" w:rsidR="00BE0EAA" w:rsidRPr="00BE0EAA" w:rsidRDefault="00BE0EAA" w:rsidP="00BE0EAA">
            <w:pPr>
              <w:tabs>
                <w:tab w:val="left" w:pos="840"/>
              </w:tabs>
              <w:spacing w:line="360" w:lineRule="exact"/>
              <w:rPr>
                <w:rFonts w:ascii="微软雅黑" w:eastAsia="微软雅黑" w:hAnsi="微软雅黑" w:cs="黑体" w:hint="eastAsia"/>
                <w:b/>
                <w:bCs/>
                <w:szCs w:val="21"/>
              </w:rPr>
            </w:pPr>
            <w:r w:rsidRPr="00BE0EAA">
              <w:rPr>
                <w:rFonts w:ascii="微软雅黑" w:eastAsia="微软雅黑" w:hAnsi="微软雅黑" w:cs="黑体"/>
                <w:b/>
                <w:bCs/>
                <w:szCs w:val="21"/>
              </w:rPr>
              <w:t>后端工程 &amp; 服务部署</w:t>
            </w:r>
          </w:p>
          <w:p w14:paraId="7FDD72ED" w14:textId="77777777" w:rsidR="00B42C57" w:rsidRDefault="00BE0EAA" w:rsidP="00BE0EAA">
            <w:pPr>
              <w:tabs>
                <w:tab w:val="left" w:pos="840"/>
              </w:tabs>
              <w:spacing w:line="360" w:lineRule="exact"/>
              <w:rPr>
                <w:rFonts w:ascii="微软雅黑" w:eastAsia="微软雅黑" w:hAnsi="微软雅黑" w:cs="黑体" w:hint="eastAsia"/>
                <w:szCs w:val="21"/>
              </w:rPr>
            </w:pPr>
            <w:r w:rsidRPr="00BE0EAA">
              <w:rPr>
                <w:rFonts w:ascii="微软雅黑" w:eastAsia="微软雅黑" w:hAnsi="微软雅黑" w:cs="黑体"/>
                <w:szCs w:val="21"/>
              </w:rPr>
              <w:t xml:space="preserve">熟悉 </w:t>
            </w:r>
            <w:proofErr w:type="spellStart"/>
            <w:r w:rsidRPr="00BE0EAA">
              <w:rPr>
                <w:rFonts w:ascii="微软雅黑" w:eastAsia="微软雅黑" w:hAnsi="微软雅黑" w:cs="黑体"/>
                <w:szCs w:val="21"/>
              </w:rPr>
              <w:t>FastAPI</w:t>
            </w:r>
            <w:proofErr w:type="spellEnd"/>
            <w:r w:rsidRPr="00BE0EAA">
              <w:rPr>
                <w:rFonts w:ascii="微软雅黑" w:eastAsia="微软雅黑" w:hAnsi="微软雅黑" w:cs="黑体"/>
                <w:szCs w:val="21"/>
              </w:rPr>
              <w:t>、Flask 轻量框架与 RESTful 接口开发，了解 Docker 容器化基础部署。</w:t>
            </w:r>
          </w:p>
          <w:p w14:paraId="6D8EDAAB" w14:textId="77777777" w:rsidR="004D6980" w:rsidRPr="00BE0EAA" w:rsidRDefault="004D6980" w:rsidP="004D6980">
            <w:pPr>
              <w:tabs>
                <w:tab w:val="left" w:pos="840"/>
              </w:tabs>
              <w:spacing w:line="360" w:lineRule="exact"/>
              <w:rPr>
                <w:rFonts w:ascii="微软雅黑" w:eastAsia="微软雅黑" w:hAnsi="微软雅黑" w:cs="黑体" w:hint="eastAsia"/>
                <w:b/>
                <w:bCs/>
                <w:szCs w:val="21"/>
              </w:rPr>
            </w:pPr>
            <w:r w:rsidRPr="00BE0EAA">
              <w:rPr>
                <w:rFonts w:ascii="微软雅黑" w:eastAsia="微软雅黑" w:hAnsi="微软雅黑" w:cs="黑体"/>
                <w:b/>
                <w:bCs/>
                <w:szCs w:val="21"/>
              </w:rPr>
              <w:t>编程语言 &amp; 基础开发</w:t>
            </w:r>
          </w:p>
          <w:p w14:paraId="3750ED3B" w14:textId="6C0EC89A" w:rsidR="004D6980" w:rsidRPr="004D6980" w:rsidRDefault="004D6980" w:rsidP="00BE0EAA">
            <w:pPr>
              <w:tabs>
                <w:tab w:val="left" w:pos="840"/>
              </w:tabs>
              <w:spacing w:line="360" w:lineRule="exact"/>
              <w:rPr>
                <w:rFonts w:ascii="微软雅黑" w:eastAsia="微软雅黑" w:hAnsi="微软雅黑" w:cs="黑体" w:hint="eastAsia"/>
                <w:szCs w:val="21"/>
              </w:rPr>
            </w:pPr>
            <w:r w:rsidRPr="00BE0EAA">
              <w:rPr>
                <w:rFonts w:ascii="微软雅黑" w:eastAsia="微软雅黑" w:hAnsi="微软雅黑" w:cs="黑体"/>
                <w:szCs w:val="21"/>
              </w:rPr>
              <w:t>熟练掌握 Python、Java、Shell 脚本编程，熟悉 Linux 常用操作与环境部署</w:t>
            </w:r>
          </w:p>
        </w:tc>
      </w:tr>
      <w:tr w:rsidR="008F21CB" w14:paraId="38BA2EA2" w14:textId="77777777" w:rsidTr="00AD150C">
        <w:trPr>
          <w:jc w:val="center"/>
        </w:trPr>
        <w:tc>
          <w:tcPr>
            <w:tcW w:w="2268" w:type="dxa"/>
            <w:shd w:val="clear" w:color="auto" w:fill="414141"/>
          </w:tcPr>
          <w:p w14:paraId="32E9F9AE" w14:textId="4F01031A" w:rsidR="008F21CB" w:rsidRDefault="003D5853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  <w:keepNext w:val="1"/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技能</w:t>
            </w:r>
            <w:r w:rsidR="00AD150C"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奖项</w:t>
            </w:r>
          </w:p>
        </w:tc>
        <w:tc>
          <w:tcPr>
            <w:tcW w:w="8175" w:type="dxa"/>
            <w:shd w:val="clear" w:color="auto" w:fill="D9D9D9" w:themeFill="background1" w:themeFillShade="D9"/>
          </w:tcPr>
          <w:p w14:paraId="551C461A" w14:textId="6989B0C3" w:rsidR="00243F20" w:rsidRDefault="00AD150C" w:rsidP="00AD150C">
            <w:pPr>
              <w:tabs>
                <w:tab w:val="left" w:pos="7470"/>
              </w:tabs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  <w:keepNext w:val="1"/>
            </w:pPr>
            <w:r>
              <w:rPr>
                <w:rFonts w:ascii="微软雅黑" w:eastAsia="微软雅黑" w:hAnsi="微软雅黑" w:hint="eastAsia"/>
                <w:color w:val="414141"/>
              </w:rPr>
              <w:tab/>
            </w:r>
          </w:p>
        </w:tc>
      </w:tr>
      <w:tr w:rsidR="00243F20" w:rsidRPr="00E80C13" w14:paraId="39E77C0C" w14:textId="77777777" w:rsidTr="00815C61">
        <w:trPr>
          <w:jc w:val="center"/>
        </w:trPr>
        <w:tc>
          <w:tcPr>
            <w:tcW w:w="10443" w:type="dxa"/>
            <w:gridSpan w:val="2"/>
          </w:tcPr>
          <w:p w14:paraId="5953317B" w14:textId="242B7865" w:rsidR="009403F4" w:rsidRDefault="003D5853" w:rsidP="001F2C54">
            <w:pPr>
              <w:tabs>
                <w:tab w:val="left" w:pos="840"/>
              </w:tabs>
              <w:spacing w:line="360" w:lineRule="exact"/>
              <w:rPr>
                <w:rFonts w:ascii="微软雅黑" w:eastAsia="微软雅黑" w:hAnsi="微软雅黑" w:cs="黑体" w:hint="eastAsia"/>
                <w:szCs w:val="21"/>
              </w:rPr>
            </w:pPr>
            <w:r w:rsidRPr="00705A78">
              <w:rPr>
                <w:rFonts w:ascii="微软雅黑" w:eastAsia="微软雅黑" w:hAnsi="微软雅黑" w:cs="黑体" w:hint="eastAsia"/>
                <w:b/>
                <w:bCs/>
                <w:szCs w:val="21"/>
              </w:rPr>
              <w:t>华为杯第二十一届中国研究生数学建模大赛国家三等奖</w:t>
            </w:r>
            <w:r>
              <w:rPr>
                <w:rFonts w:ascii="微软雅黑" w:eastAsia="微软雅黑" w:hAnsi="微软雅黑" w:cs="黑体" w:hint="eastAsia"/>
                <w:szCs w:val="21"/>
              </w:rPr>
              <w:t>；</w:t>
            </w:r>
            <w:r w:rsidR="00705A78">
              <w:rPr>
                <w:rFonts w:ascii="微软雅黑" w:eastAsia="微软雅黑" w:hAnsi="微软雅黑" w:cs="黑体" w:hint="eastAsia"/>
                <w:szCs w:val="21"/>
              </w:rPr>
              <w:t>校级三好学生；</w:t>
            </w:r>
          </w:p>
          <w:p w14:paraId="1B8AE107" w14:textId="78FCBD84" w:rsidR="00F129D8" w:rsidRPr="00705A78" w:rsidRDefault="00705A78" w:rsidP="003E20A9">
            <w:pPr>
              <w:tabs>
                <w:tab w:val="left" w:pos="840"/>
              </w:tabs>
              <w:spacing w:line="360" w:lineRule="exact"/>
              <w:rPr>
                <w:rFonts w:ascii="微软雅黑" w:eastAsia="微软雅黑" w:hAnsi="微软雅黑" w:cs="黑体" w:hint="eastAsia"/>
                <w:szCs w:val="21"/>
              </w:rPr>
            </w:pPr>
            <w:r>
              <w:rPr>
                <w:rFonts w:ascii="微软雅黑" w:eastAsia="微软雅黑" w:hAnsi="微软雅黑" w:cs="黑体" w:hint="eastAsia"/>
                <w:szCs w:val="21"/>
              </w:rPr>
              <w:t>多次</w:t>
            </w:r>
            <w:r w:rsidR="003D5853">
              <w:rPr>
                <w:rFonts w:ascii="微软雅黑" w:eastAsia="微软雅黑" w:hAnsi="微软雅黑" w:cs="黑体" w:hint="eastAsia"/>
                <w:szCs w:val="21"/>
              </w:rPr>
              <w:t>获得</w:t>
            </w:r>
            <w:r>
              <w:rPr>
                <w:rFonts w:ascii="微软雅黑" w:eastAsia="微软雅黑" w:hAnsi="微软雅黑" w:cs="黑体" w:hint="eastAsia"/>
                <w:szCs w:val="21"/>
              </w:rPr>
              <w:t>校级</w:t>
            </w:r>
            <w:r w:rsidR="003D5853">
              <w:rPr>
                <w:rFonts w:ascii="微软雅黑" w:eastAsia="微软雅黑" w:hAnsi="微软雅黑" w:cs="黑体" w:hint="eastAsia"/>
                <w:szCs w:val="21"/>
              </w:rPr>
              <w:t>学业奖学金；数学建模校级三等奖；</w:t>
            </w:r>
          </w:p>
        </w:tc>
      </w:tr>
    </w:tbl>
    <w:p w14:paraId="1EB3A22D" w14:textId="77777777" w:rsidR="008F21CB" w:rsidRPr="00243F20" w:rsidRDefault="008F21CB">
      <w:pPr>
        <w:snapToGrid w:val="0"/>
        <w:spacing w:line="20" w:lineRule="exact"/>
        <w:rPr>
          <w:rFonts w:ascii="微软雅黑" w:eastAsia="微软雅黑" w:hAnsi="微软雅黑" w:hint="eastAsia"/>
          <w:sz w:val="28"/>
          <w:szCs w:val="28"/>
        </w:rPr>
      </w:pPr>
    </w:p>
    <w:sectPr w:rsidR="008F21CB" w:rsidRPr="00243F20">
      <w:headerReference w:type="even" r:id="rId11"/>
      <w:headerReference w:type="default" r:id="rId12"/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746F8" w14:textId="77777777" w:rsidR="007A201C" w:rsidRDefault="007A201C" w:rsidP="00D80A62">
      <w:r>
        <w:separator/>
      </w:r>
    </w:p>
  </w:endnote>
  <w:endnote w:type="continuationSeparator" w:id="0">
    <w:p w14:paraId="435CB8C0" w14:textId="77777777" w:rsidR="007A201C" w:rsidRDefault="007A201C" w:rsidP="00D80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A7BF6" w14:textId="77777777" w:rsidR="007A201C" w:rsidRDefault="007A201C" w:rsidP="00D80A62">
      <w:r>
        <w:separator/>
      </w:r>
    </w:p>
  </w:footnote>
  <w:footnote w:type="continuationSeparator" w:id="0">
    <w:p w14:paraId="17F1759A" w14:textId="77777777" w:rsidR="007A201C" w:rsidRDefault="007A201C" w:rsidP="00D80A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C91C7" w14:textId="77777777" w:rsidR="00E80C13" w:rsidRDefault="00E80C13" w:rsidP="001D1E79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104FA" w14:textId="77777777" w:rsidR="00E80C13" w:rsidRDefault="00E80C13" w:rsidP="001D1E79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color w:val="D9D9D9" w:themeColor="background1" w:themeShade="D9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0E3ED3"/>
    <w:multiLevelType w:val="multilevel"/>
    <w:tmpl w:val="AD8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B7DAB"/>
    <w:multiLevelType w:val="multilevel"/>
    <w:tmpl w:val="D032C8F6"/>
    <w:lvl w:ilvl="0">
      <w:start w:val="2018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8"/>
      <w:numFmt w:val="decimalZero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76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8CD4962"/>
    <w:multiLevelType w:val="hybridMultilevel"/>
    <w:tmpl w:val="D1869022"/>
    <w:lvl w:ilvl="0" w:tplc="F13E9ED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8C446AD"/>
    <w:multiLevelType w:val="hybridMultilevel"/>
    <w:tmpl w:val="36DE429A"/>
    <w:lvl w:ilvl="0" w:tplc="1E22624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116296"/>
    <w:multiLevelType w:val="hybridMultilevel"/>
    <w:tmpl w:val="C2C0E4F4"/>
    <w:lvl w:ilvl="0" w:tplc="3A2897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2752C47"/>
    <w:multiLevelType w:val="hybridMultilevel"/>
    <w:tmpl w:val="9DFEBE1E"/>
    <w:lvl w:ilvl="0" w:tplc="B53E7EF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2F5C568A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b w:val="0"/>
        <w:bCs w:val="0"/>
        <w:sz w:val="16"/>
        <w:szCs w:val="16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4797E7F"/>
    <w:multiLevelType w:val="multilevel"/>
    <w:tmpl w:val="5C44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782A4F"/>
    <w:multiLevelType w:val="hybridMultilevel"/>
    <w:tmpl w:val="CC6842CE"/>
    <w:lvl w:ilvl="0" w:tplc="6C58DD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3A7137C"/>
    <w:multiLevelType w:val="multilevel"/>
    <w:tmpl w:val="66BCCC26"/>
    <w:lvl w:ilvl="0">
      <w:start w:val="2019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4"/>
      <w:numFmt w:val="decimalZero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76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99F36C1"/>
    <w:multiLevelType w:val="multilevel"/>
    <w:tmpl w:val="AABEA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645036">
    <w:abstractNumId w:val="0"/>
  </w:num>
  <w:num w:numId="2" w16cid:durableId="1218781932">
    <w:abstractNumId w:val="9"/>
  </w:num>
  <w:num w:numId="3" w16cid:durableId="91974773">
    <w:abstractNumId w:val="2"/>
  </w:num>
  <w:num w:numId="4" w16cid:durableId="1235042177">
    <w:abstractNumId w:val="3"/>
  </w:num>
  <w:num w:numId="5" w16cid:durableId="1667056498">
    <w:abstractNumId w:val="4"/>
  </w:num>
  <w:num w:numId="6" w16cid:durableId="1506629698">
    <w:abstractNumId w:val="10"/>
  </w:num>
  <w:num w:numId="7" w16cid:durableId="334575890">
    <w:abstractNumId w:val="5"/>
  </w:num>
  <w:num w:numId="8" w16cid:durableId="443309869">
    <w:abstractNumId w:val="7"/>
  </w:num>
  <w:num w:numId="9" w16cid:durableId="710107490">
    <w:abstractNumId w:val="8"/>
  </w:num>
  <w:num w:numId="10" w16cid:durableId="2026861559">
    <w:abstractNumId w:val="6"/>
  </w:num>
  <w:num w:numId="11" w16cid:durableId="901601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A1"/>
    <w:rsid w:val="000014B5"/>
    <w:rsid w:val="0002289B"/>
    <w:rsid w:val="00024450"/>
    <w:rsid w:val="00035CE4"/>
    <w:rsid w:val="00042474"/>
    <w:rsid w:val="00056F2D"/>
    <w:rsid w:val="00061C4A"/>
    <w:rsid w:val="000625C5"/>
    <w:rsid w:val="00063548"/>
    <w:rsid w:val="0007274B"/>
    <w:rsid w:val="00072A78"/>
    <w:rsid w:val="00074737"/>
    <w:rsid w:val="00084105"/>
    <w:rsid w:val="00086733"/>
    <w:rsid w:val="00087892"/>
    <w:rsid w:val="00090529"/>
    <w:rsid w:val="00092E63"/>
    <w:rsid w:val="00094DE1"/>
    <w:rsid w:val="000969E6"/>
    <w:rsid w:val="000A3E03"/>
    <w:rsid w:val="000A508F"/>
    <w:rsid w:val="000C2D2B"/>
    <w:rsid w:val="000C2D85"/>
    <w:rsid w:val="000C5589"/>
    <w:rsid w:val="000D0854"/>
    <w:rsid w:val="000D294B"/>
    <w:rsid w:val="000E0F97"/>
    <w:rsid w:val="000E12FB"/>
    <w:rsid w:val="000E226C"/>
    <w:rsid w:val="000E78E0"/>
    <w:rsid w:val="00101FCF"/>
    <w:rsid w:val="001048BE"/>
    <w:rsid w:val="001203C1"/>
    <w:rsid w:val="00121301"/>
    <w:rsid w:val="001235AC"/>
    <w:rsid w:val="0013664B"/>
    <w:rsid w:val="001424E3"/>
    <w:rsid w:val="00150BD1"/>
    <w:rsid w:val="00162E4E"/>
    <w:rsid w:val="001745DF"/>
    <w:rsid w:val="00174D0D"/>
    <w:rsid w:val="00182725"/>
    <w:rsid w:val="00186CDF"/>
    <w:rsid w:val="001874C5"/>
    <w:rsid w:val="00191725"/>
    <w:rsid w:val="00191792"/>
    <w:rsid w:val="001929BC"/>
    <w:rsid w:val="00194E41"/>
    <w:rsid w:val="00195A3C"/>
    <w:rsid w:val="001962DF"/>
    <w:rsid w:val="001B6B7E"/>
    <w:rsid w:val="001D1E79"/>
    <w:rsid w:val="001D4934"/>
    <w:rsid w:val="001E21F7"/>
    <w:rsid w:val="001E40B5"/>
    <w:rsid w:val="001F2C54"/>
    <w:rsid w:val="001F445E"/>
    <w:rsid w:val="001F5AD6"/>
    <w:rsid w:val="00204EAE"/>
    <w:rsid w:val="00205F5C"/>
    <w:rsid w:val="00207B71"/>
    <w:rsid w:val="00221EED"/>
    <w:rsid w:val="002263B5"/>
    <w:rsid w:val="00231342"/>
    <w:rsid w:val="0023425D"/>
    <w:rsid w:val="002371F8"/>
    <w:rsid w:val="00243F20"/>
    <w:rsid w:val="00245C23"/>
    <w:rsid w:val="0025798E"/>
    <w:rsid w:val="00265785"/>
    <w:rsid w:val="00275D88"/>
    <w:rsid w:val="00281C04"/>
    <w:rsid w:val="002830A4"/>
    <w:rsid w:val="0029551D"/>
    <w:rsid w:val="00295773"/>
    <w:rsid w:val="00296629"/>
    <w:rsid w:val="002A083F"/>
    <w:rsid w:val="002A3A80"/>
    <w:rsid w:val="002A7401"/>
    <w:rsid w:val="002B0CAC"/>
    <w:rsid w:val="002B11AC"/>
    <w:rsid w:val="002B27DC"/>
    <w:rsid w:val="002B3140"/>
    <w:rsid w:val="002C20A3"/>
    <w:rsid w:val="002C45A2"/>
    <w:rsid w:val="002C4DF3"/>
    <w:rsid w:val="002C6F2F"/>
    <w:rsid w:val="002C716D"/>
    <w:rsid w:val="002C76D8"/>
    <w:rsid w:val="002E3BDE"/>
    <w:rsid w:val="002E5DFC"/>
    <w:rsid w:val="00300C55"/>
    <w:rsid w:val="00301413"/>
    <w:rsid w:val="00304CD4"/>
    <w:rsid w:val="003115F1"/>
    <w:rsid w:val="00316D3E"/>
    <w:rsid w:val="003203D1"/>
    <w:rsid w:val="0032312E"/>
    <w:rsid w:val="003231E5"/>
    <w:rsid w:val="003242AE"/>
    <w:rsid w:val="00325CB2"/>
    <w:rsid w:val="003265FA"/>
    <w:rsid w:val="003278C6"/>
    <w:rsid w:val="00331E93"/>
    <w:rsid w:val="003324BE"/>
    <w:rsid w:val="00336640"/>
    <w:rsid w:val="003379C3"/>
    <w:rsid w:val="00354369"/>
    <w:rsid w:val="003577AA"/>
    <w:rsid w:val="003656D5"/>
    <w:rsid w:val="00375CB1"/>
    <w:rsid w:val="00376945"/>
    <w:rsid w:val="00394189"/>
    <w:rsid w:val="00394A9A"/>
    <w:rsid w:val="003A1252"/>
    <w:rsid w:val="003A281C"/>
    <w:rsid w:val="003B705A"/>
    <w:rsid w:val="003C237F"/>
    <w:rsid w:val="003C3614"/>
    <w:rsid w:val="003D1197"/>
    <w:rsid w:val="003D5853"/>
    <w:rsid w:val="003E20A9"/>
    <w:rsid w:val="003E3516"/>
    <w:rsid w:val="003F1D0D"/>
    <w:rsid w:val="00407C90"/>
    <w:rsid w:val="00412092"/>
    <w:rsid w:val="0041357B"/>
    <w:rsid w:val="00423BC1"/>
    <w:rsid w:val="0042577F"/>
    <w:rsid w:val="00430FDA"/>
    <w:rsid w:val="0043113E"/>
    <w:rsid w:val="00440BF7"/>
    <w:rsid w:val="00441A49"/>
    <w:rsid w:val="0044369F"/>
    <w:rsid w:val="00455ED8"/>
    <w:rsid w:val="004752D9"/>
    <w:rsid w:val="0048443D"/>
    <w:rsid w:val="00496640"/>
    <w:rsid w:val="004A1B1C"/>
    <w:rsid w:val="004A3A56"/>
    <w:rsid w:val="004A5CEF"/>
    <w:rsid w:val="004B07FD"/>
    <w:rsid w:val="004B1D31"/>
    <w:rsid w:val="004B323E"/>
    <w:rsid w:val="004B55E3"/>
    <w:rsid w:val="004C215F"/>
    <w:rsid w:val="004D39CE"/>
    <w:rsid w:val="004D6980"/>
    <w:rsid w:val="004E2D8D"/>
    <w:rsid w:val="004E369E"/>
    <w:rsid w:val="004F2F83"/>
    <w:rsid w:val="004F5D16"/>
    <w:rsid w:val="00502B9A"/>
    <w:rsid w:val="00502D9B"/>
    <w:rsid w:val="00520E65"/>
    <w:rsid w:val="00521FD0"/>
    <w:rsid w:val="00523DD8"/>
    <w:rsid w:val="0053034D"/>
    <w:rsid w:val="0053548C"/>
    <w:rsid w:val="00544338"/>
    <w:rsid w:val="00554278"/>
    <w:rsid w:val="00560F39"/>
    <w:rsid w:val="00562E55"/>
    <w:rsid w:val="00566DF9"/>
    <w:rsid w:val="00566F63"/>
    <w:rsid w:val="0056749A"/>
    <w:rsid w:val="00575B90"/>
    <w:rsid w:val="00576DAD"/>
    <w:rsid w:val="005826C2"/>
    <w:rsid w:val="00584EF2"/>
    <w:rsid w:val="00587A03"/>
    <w:rsid w:val="00594069"/>
    <w:rsid w:val="00595243"/>
    <w:rsid w:val="00597038"/>
    <w:rsid w:val="005970FB"/>
    <w:rsid w:val="005A533B"/>
    <w:rsid w:val="005A6B21"/>
    <w:rsid w:val="005A7EEA"/>
    <w:rsid w:val="005B105E"/>
    <w:rsid w:val="005B2B85"/>
    <w:rsid w:val="005B4F6C"/>
    <w:rsid w:val="005B733C"/>
    <w:rsid w:val="005C16DC"/>
    <w:rsid w:val="005C298E"/>
    <w:rsid w:val="005C5D83"/>
    <w:rsid w:val="005D50A0"/>
    <w:rsid w:val="005E0AA2"/>
    <w:rsid w:val="005E1B25"/>
    <w:rsid w:val="005E6A2D"/>
    <w:rsid w:val="005E6C18"/>
    <w:rsid w:val="005E7B59"/>
    <w:rsid w:val="005F3741"/>
    <w:rsid w:val="005F7A15"/>
    <w:rsid w:val="0060607F"/>
    <w:rsid w:val="006200B1"/>
    <w:rsid w:val="00625E61"/>
    <w:rsid w:val="00626A12"/>
    <w:rsid w:val="0063344C"/>
    <w:rsid w:val="00653926"/>
    <w:rsid w:val="006661AE"/>
    <w:rsid w:val="0066778D"/>
    <w:rsid w:val="00670673"/>
    <w:rsid w:val="00674B0F"/>
    <w:rsid w:val="0068564C"/>
    <w:rsid w:val="00690663"/>
    <w:rsid w:val="00695F1C"/>
    <w:rsid w:val="006965BF"/>
    <w:rsid w:val="006A13C6"/>
    <w:rsid w:val="006A292B"/>
    <w:rsid w:val="006A4328"/>
    <w:rsid w:val="006A6C1D"/>
    <w:rsid w:val="006B2CF8"/>
    <w:rsid w:val="006B709A"/>
    <w:rsid w:val="006C431B"/>
    <w:rsid w:val="006D464D"/>
    <w:rsid w:val="006E6D3E"/>
    <w:rsid w:val="006F41CA"/>
    <w:rsid w:val="007053C3"/>
    <w:rsid w:val="00705A78"/>
    <w:rsid w:val="007231FC"/>
    <w:rsid w:val="0072610A"/>
    <w:rsid w:val="007333F9"/>
    <w:rsid w:val="00736DF4"/>
    <w:rsid w:val="007465C0"/>
    <w:rsid w:val="00753DDD"/>
    <w:rsid w:val="00787CFD"/>
    <w:rsid w:val="00797EFE"/>
    <w:rsid w:val="007A201C"/>
    <w:rsid w:val="007B4146"/>
    <w:rsid w:val="007C1CDB"/>
    <w:rsid w:val="007C2F11"/>
    <w:rsid w:val="007D1C14"/>
    <w:rsid w:val="007D4B24"/>
    <w:rsid w:val="007D663D"/>
    <w:rsid w:val="007E53DF"/>
    <w:rsid w:val="007F0CF8"/>
    <w:rsid w:val="007F21A7"/>
    <w:rsid w:val="007F6160"/>
    <w:rsid w:val="00805139"/>
    <w:rsid w:val="00806CF2"/>
    <w:rsid w:val="008101B1"/>
    <w:rsid w:val="00815379"/>
    <w:rsid w:val="00821F34"/>
    <w:rsid w:val="00822999"/>
    <w:rsid w:val="0082747B"/>
    <w:rsid w:val="008320C0"/>
    <w:rsid w:val="00834B27"/>
    <w:rsid w:val="00840553"/>
    <w:rsid w:val="008473AE"/>
    <w:rsid w:val="00861852"/>
    <w:rsid w:val="00861B4E"/>
    <w:rsid w:val="008624BA"/>
    <w:rsid w:val="008625B0"/>
    <w:rsid w:val="008753A7"/>
    <w:rsid w:val="00877549"/>
    <w:rsid w:val="00880DD4"/>
    <w:rsid w:val="00883267"/>
    <w:rsid w:val="00886B06"/>
    <w:rsid w:val="00887E03"/>
    <w:rsid w:val="008A076F"/>
    <w:rsid w:val="008A1FA9"/>
    <w:rsid w:val="008A5A66"/>
    <w:rsid w:val="008B15D9"/>
    <w:rsid w:val="008B4BFE"/>
    <w:rsid w:val="008C11DE"/>
    <w:rsid w:val="008C30F9"/>
    <w:rsid w:val="008D136C"/>
    <w:rsid w:val="008D2065"/>
    <w:rsid w:val="008D7663"/>
    <w:rsid w:val="008E4593"/>
    <w:rsid w:val="008E4C82"/>
    <w:rsid w:val="008F1CB8"/>
    <w:rsid w:val="008F21CB"/>
    <w:rsid w:val="008F4530"/>
    <w:rsid w:val="00902F56"/>
    <w:rsid w:val="009034CB"/>
    <w:rsid w:val="00907E30"/>
    <w:rsid w:val="009103CF"/>
    <w:rsid w:val="00910A75"/>
    <w:rsid w:val="009132BC"/>
    <w:rsid w:val="009224D5"/>
    <w:rsid w:val="00922576"/>
    <w:rsid w:val="00927BC3"/>
    <w:rsid w:val="0093393A"/>
    <w:rsid w:val="0093557E"/>
    <w:rsid w:val="0093684C"/>
    <w:rsid w:val="0094034A"/>
    <w:rsid w:val="009403F4"/>
    <w:rsid w:val="00944B9B"/>
    <w:rsid w:val="00967D1C"/>
    <w:rsid w:val="009721C9"/>
    <w:rsid w:val="00975EFF"/>
    <w:rsid w:val="0098163C"/>
    <w:rsid w:val="009824D3"/>
    <w:rsid w:val="00994654"/>
    <w:rsid w:val="009A200C"/>
    <w:rsid w:val="009A7F26"/>
    <w:rsid w:val="009C0FF4"/>
    <w:rsid w:val="009C1435"/>
    <w:rsid w:val="009C2EE2"/>
    <w:rsid w:val="009C5E8C"/>
    <w:rsid w:val="009D2912"/>
    <w:rsid w:val="009E3BAB"/>
    <w:rsid w:val="009E79B4"/>
    <w:rsid w:val="009F18FC"/>
    <w:rsid w:val="009F3665"/>
    <w:rsid w:val="009F4278"/>
    <w:rsid w:val="009F42B2"/>
    <w:rsid w:val="009F4D4A"/>
    <w:rsid w:val="00A04285"/>
    <w:rsid w:val="00A1000C"/>
    <w:rsid w:val="00A11B29"/>
    <w:rsid w:val="00A139D5"/>
    <w:rsid w:val="00A26168"/>
    <w:rsid w:val="00A2617E"/>
    <w:rsid w:val="00A41DD5"/>
    <w:rsid w:val="00A5532B"/>
    <w:rsid w:val="00A658A9"/>
    <w:rsid w:val="00A71BC5"/>
    <w:rsid w:val="00A86AA8"/>
    <w:rsid w:val="00A90320"/>
    <w:rsid w:val="00A97268"/>
    <w:rsid w:val="00AC26E9"/>
    <w:rsid w:val="00AC3868"/>
    <w:rsid w:val="00AC3D0F"/>
    <w:rsid w:val="00AC7124"/>
    <w:rsid w:val="00AD150C"/>
    <w:rsid w:val="00AE2FC3"/>
    <w:rsid w:val="00AE3BE2"/>
    <w:rsid w:val="00AE4C08"/>
    <w:rsid w:val="00AE4DC3"/>
    <w:rsid w:val="00AE6E30"/>
    <w:rsid w:val="00AE6FA4"/>
    <w:rsid w:val="00AE745D"/>
    <w:rsid w:val="00AF3AEC"/>
    <w:rsid w:val="00AF3C14"/>
    <w:rsid w:val="00AF4A75"/>
    <w:rsid w:val="00B05BF9"/>
    <w:rsid w:val="00B11E09"/>
    <w:rsid w:val="00B165CD"/>
    <w:rsid w:val="00B1732D"/>
    <w:rsid w:val="00B22A00"/>
    <w:rsid w:val="00B30503"/>
    <w:rsid w:val="00B31819"/>
    <w:rsid w:val="00B32848"/>
    <w:rsid w:val="00B378F8"/>
    <w:rsid w:val="00B42C57"/>
    <w:rsid w:val="00B433B5"/>
    <w:rsid w:val="00B44FEF"/>
    <w:rsid w:val="00B5157F"/>
    <w:rsid w:val="00B57764"/>
    <w:rsid w:val="00B57A73"/>
    <w:rsid w:val="00B605BD"/>
    <w:rsid w:val="00B731EE"/>
    <w:rsid w:val="00B7483D"/>
    <w:rsid w:val="00B76332"/>
    <w:rsid w:val="00B823F6"/>
    <w:rsid w:val="00B86F1A"/>
    <w:rsid w:val="00B86F76"/>
    <w:rsid w:val="00B8745D"/>
    <w:rsid w:val="00B96710"/>
    <w:rsid w:val="00BA15CB"/>
    <w:rsid w:val="00BA29C8"/>
    <w:rsid w:val="00BA4454"/>
    <w:rsid w:val="00BA4815"/>
    <w:rsid w:val="00BA67AB"/>
    <w:rsid w:val="00BB547C"/>
    <w:rsid w:val="00BC2413"/>
    <w:rsid w:val="00BD1785"/>
    <w:rsid w:val="00BD7EB0"/>
    <w:rsid w:val="00BE0742"/>
    <w:rsid w:val="00BE0EAA"/>
    <w:rsid w:val="00BE2582"/>
    <w:rsid w:val="00BE2B58"/>
    <w:rsid w:val="00BE3876"/>
    <w:rsid w:val="00BE44B7"/>
    <w:rsid w:val="00BF064D"/>
    <w:rsid w:val="00BF2DCC"/>
    <w:rsid w:val="00BF4515"/>
    <w:rsid w:val="00C02E43"/>
    <w:rsid w:val="00C035F7"/>
    <w:rsid w:val="00C104B1"/>
    <w:rsid w:val="00C10BA5"/>
    <w:rsid w:val="00C1710C"/>
    <w:rsid w:val="00C24BC9"/>
    <w:rsid w:val="00C32E38"/>
    <w:rsid w:val="00C33A4D"/>
    <w:rsid w:val="00C421B8"/>
    <w:rsid w:val="00C554D8"/>
    <w:rsid w:val="00C56A89"/>
    <w:rsid w:val="00C573F4"/>
    <w:rsid w:val="00C57476"/>
    <w:rsid w:val="00C610AE"/>
    <w:rsid w:val="00C649DF"/>
    <w:rsid w:val="00C72927"/>
    <w:rsid w:val="00C74928"/>
    <w:rsid w:val="00C829A6"/>
    <w:rsid w:val="00C91CD4"/>
    <w:rsid w:val="00CA35E8"/>
    <w:rsid w:val="00CA7BF4"/>
    <w:rsid w:val="00CB5130"/>
    <w:rsid w:val="00CB6163"/>
    <w:rsid w:val="00CC2A1E"/>
    <w:rsid w:val="00CC3BA0"/>
    <w:rsid w:val="00CC5669"/>
    <w:rsid w:val="00CD2A06"/>
    <w:rsid w:val="00CD4421"/>
    <w:rsid w:val="00CD60F6"/>
    <w:rsid w:val="00CD7C5D"/>
    <w:rsid w:val="00CE1189"/>
    <w:rsid w:val="00CE3433"/>
    <w:rsid w:val="00CF6252"/>
    <w:rsid w:val="00D11495"/>
    <w:rsid w:val="00D12D28"/>
    <w:rsid w:val="00D300D3"/>
    <w:rsid w:val="00D326BF"/>
    <w:rsid w:val="00D35F75"/>
    <w:rsid w:val="00D40111"/>
    <w:rsid w:val="00D42941"/>
    <w:rsid w:val="00D4351D"/>
    <w:rsid w:val="00D50539"/>
    <w:rsid w:val="00D515A1"/>
    <w:rsid w:val="00D525D6"/>
    <w:rsid w:val="00D54E7C"/>
    <w:rsid w:val="00D55F51"/>
    <w:rsid w:val="00D577E7"/>
    <w:rsid w:val="00D65164"/>
    <w:rsid w:val="00D6691D"/>
    <w:rsid w:val="00D67C6F"/>
    <w:rsid w:val="00D74443"/>
    <w:rsid w:val="00D80A62"/>
    <w:rsid w:val="00DA36F1"/>
    <w:rsid w:val="00DB0B2C"/>
    <w:rsid w:val="00DB6562"/>
    <w:rsid w:val="00DC10CF"/>
    <w:rsid w:val="00DC17ED"/>
    <w:rsid w:val="00DC1B94"/>
    <w:rsid w:val="00DD2FEB"/>
    <w:rsid w:val="00DD4E12"/>
    <w:rsid w:val="00DD69BB"/>
    <w:rsid w:val="00DE6C2E"/>
    <w:rsid w:val="00DE7ACE"/>
    <w:rsid w:val="00DF2BC0"/>
    <w:rsid w:val="00DF4E76"/>
    <w:rsid w:val="00DF72C5"/>
    <w:rsid w:val="00DF7F87"/>
    <w:rsid w:val="00E01041"/>
    <w:rsid w:val="00E42C6E"/>
    <w:rsid w:val="00E50FF3"/>
    <w:rsid w:val="00E53B6A"/>
    <w:rsid w:val="00E65A47"/>
    <w:rsid w:val="00E662EC"/>
    <w:rsid w:val="00E723A6"/>
    <w:rsid w:val="00E7293A"/>
    <w:rsid w:val="00E72F15"/>
    <w:rsid w:val="00E748D3"/>
    <w:rsid w:val="00E74AAC"/>
    <w:rsid w:val="00E80C13"/>
    <w:rsid w:val="00E84FB3"/>
    <w:rsid w:val="00E93247"/>
    <w:rsid w:val="00EA112C"/>
    <w:rsid w:val="00EA1AAD"/>
    <w:rsid w:val="00EA7E5B"/>
    <w:rsid w:val="00EC6225"/>
    <w:rsid w:val="00ED6614"/>
    <w:rsid w:val="00EE6321"/>
    <w:rsid w:val="00EF4552"/>
    <w:rsid w:val="00EF57AA"/>
    <w:rsid w:val="00EF717E"/>
    <w:rsid w:val="00EF764A"/>
    <w:rsid w:val="00F04D52"/>
    <w:rsid w:val="00F04E73"/>
    <w:rsid w:val="00F06AD0"/>
    <w:rsid w:val="00F103D0"/>
    <w:rsid w:val="00F105FD"/>
    <w:rsid w:val="00F129D8"/>
    <w:rsid w:val="00F12C68"/>
    <w:rsid w:val="00F16AEF"/>
    <w:rsid w:val="00F25A49"/>
    <w:rsid w:val="00F26121"/>
    <w:rsid w:val="00F31270"/>
    <w:rsid w:val="00F342EE"/>
    <w:rsid w:val="00F34A53"/>
    <w:rsid w:val="00F427BC"/>
    <w:rsid w:val="00F462D3"/>
    <w:rsid w:val="00F5355B"/>
    <w:rsid w:val="00F63CD4"/>
    <w:rsid w:val="00F80605"/>
    <w:rsid w:val="00F85286"/>
    <w:rsid w:val="00F8656A"/>
    <w:rsid w:val="00FA0B26"/>
    <w:rsid w:val="00FA11BA"/>
    <w:rsid w:val="00FA6250"/>
    <w:rsid w:val="00FA6509"/>
    <w:rsid w:val="00FB049B"/>
    <w:rsid w:val="00FB0AD9"/>
    <w:rsid w:val="00FB219E"/>
    <w:rsid w:val="00FB40A2"/>
    <w:rsid w:val="00FB6711"/>
    <w:rsid w:val="00FC04C2"/>
    <w:rsid w:val="00FC0B8D"/>
    <w:rsid w:val="00FC19D0"/>
    <w:rsid w:val="00FD047A"/>
    <w:rsid w:val="00FD346A"/>
    <w:rsid w:val="00FE4BC1"/>
    <w:rsid w:val="00FE5010"/>
    <w:rsid w:val="00FF4E54"/>
    <w:rsid w:val="00FF7878"/>
    <w:rsid w:val="04A070EE"/>
    <w:rsid w:val="6880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6B26FF9"/>
  <w15:docId w15:val="{3105D799-1B26-467D-A79F-8923FFE35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64C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3265FA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265FA"/>
    <w:rPr>
      <w:kern w:val="2"/>
      <w:sz w:val="18"/>
      <w:szCs w:val="18"/>
    </w:rPr>
  </w:style>
  <w:style w:type="paragraph" w:styleId="aa">
    <w:name w:val="List Paragraph"/>
    <w:basedOn w:val="a"/>
    <w:uiPriority w:val="34"/>
    <w:unhideWhenUsed/>
    <w:qFormat/>
    <w:rsid w:val="003F1D0D"/>
    <w:pPr>
      <w:ind w:firstLineChars="200" w:firstLine="420"/>
    </w:pPr>
  </w:style>
  <w:style w:type="character" w:styleId="ab">
    <w:name w:val="Hyperlink"/>
    <w:basedOn w:val="a0"/>
    <w:uiPriority w:val="99"/>
    <w:unhideWhenUsed/>
    <w:rsid w:val="006B2CF8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6B2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stayupbobby@163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6F95158-2265-48B9-920E-E81E1403B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2</Pages>
  <Words>331</Words>
  <Characters>1893</Characters>
  <Application>Microsoft Office Word</Application>
  <DocSecurity>0</DocSecurity>
  <Lines>15</Lines>
  <Paragraphs>4</Paragraphs>
  <ScaleCrop>false</ScaleCrop>
  <Company>china</Company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宇涵 张</cp:lastModifiedBy>
  <cp:revision>17</cp:revision>
  <cp:lastPrinted>2026-04-28T05:24:00Z</cp:lastPrinted>
  <dcterms:created xsi:type="dcterms:W3CDTF">2026-04-27T13:19:00Z</dcterms:created>
  <dcterms:modified xsi:type="dcterms:W3CDTF">2026-05-13T17:15:00Z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