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187EB" w14:textId="0EA81193" w:rsidR="00577C79" w:rsidRPr="00577C79" w:rsidRDefault="00577C79">
      <w:pPr>
        <w:pBdr>
          <w:bottom w:val="single" w:sz="6" w:space="1" w:color="auto"/>
        </w:pBdr>
        <w:rPr>
          <w:sz w:val="48"/>
          <w:szCs w:val="48"/>
        </w:rPr>
      </w:pPr>
      <w:r w:rsidRPr="00577C79">
        <w:rPr>
          <w:rFonts w:hint="eastAsia"/>
          <w:sz w:val="48"/>
          <w:szCs w:val="48"/>
        </w:rPr>
        <w:t>網路資料庫期末專題</w:t>
      </w:r>
      <w:r>
        <w:rPr>
          <w:rFonts w:hint="eastAsia"/>
          <w:sz w:val="48"/>
          <w:szCs w:val="48"/>
        </w:rPr>
        <w:t>報告</w:t>
      </w:r>
    </w:p>
    <w:p w14:paraId="00A6C0F6" w14:textId="77777777" w:rsidR="00687B9E" w:rsidRDefault="00A024C5">
      <w:pPr>
        <w:rPr>
          <w:sz w:val="48"/>
          <w:szCs w:val="48"/>
        </w:rPr>
      </w:pPr>
      <w:r w:rsidRPr="00687B9E">
        <w:rPr>
          <w:sz w:val="48"/>
          <w:szCs w:val="48"/>
        </w:rPr>
        <w:t>摘要（</w:t>
      </w:r>
      <w:r w:rsidRPr="00687B9E">
        <w:rPr>
          <w:sz w:val="48"/>
          <w:szCs w:val="48"/>
        </w:rPr>
        <w:t>Abstract</w:t>
      </w:r>
      <w:r w:rsidRPr="00687B9E">
        <w:rPr>
          <w:sz w:val="48"/>
          <w:szCs w:val="48"/>
        </w:rPr>
        <w:t>）</w:t>
      </w:r>
      <w:r w:rsidR="008F2212" w:rsidRPr="00687B9E">
        <w:rPr>
          <w:rFonts w:hint="eastAsia"/>
          <w:sz w:val="48"/>
          <w:szCs w:val="48"/>
        </w:rPr>
        <w:t>：</w:t>
      </w:r>
    </w:p>
    <w:p w14:paraId="13B35835" w14:textId="1FEDCB8E" w:rsidR="008F2212" w:rsidRDefault="008F2212">
      <w:r w:rsidRPr="008F2212">
        <w:t xml:space="preserve">Steam </w:t>
      </w:r>
      <w:r w:rsidRPr="008F2212">
        <w:t>等數位遊戲平台採用</w:t>
      </w:r>
      <w:r w:rsidRPr="008F2212">
        <w:t xml:space="preserve"> </w:t>
      </w:r>
      <w:r w:rsidRPr="008F2212">
        <w:rPr>
          <w:b/>
          <w:bCs/>
        </w:rPr>
        <w:t>Regional Pricing</w:t>
      </w:r>
      <w:r w:rsidRPr="008F2212">
        <w:rPr>
          <w:b/>
          <w:bCs/>
        </w:rPr>
        <w:t>（區域定價）</w:t>
      </w:r>
      <w:r w:rsidRPr="008F2212">
        <w:t xml:space="preserve"> </w:t>
      </w:r>
      <w:r w:rsidRPr="008F2212">
        <w:t>策略，使</w:t>
      </w:r>
      <w:r>
        <w:rPr>
          <w:rFonts w:hint="eastAsia"/>
        </w:rPr>
        <w:t>得</w:t>
      </w:r>
      <w:r w:rsidRPr="008F2212">
        <w:t>同一款遊戲在不同國家</w:t>
      </w:r>
      <w:r w:rsidRPr="008F2212">
        <w:t>/</w:t>
      </w:r>
      <w:r w:rsidRPr="008F2212">
        <w:t>地區的存在。一般玩家若想比較多國價格，往往需要手動切換地區、記錄價格並換算幣別，過程</w:t>
      </w:r>
      <w:r>
        <w:rPr>
          <w:rFonts w:hint="eastAsia"/>
        </w:rPr>
        <w:t>非常</w:t>
      </w:r>
      <w:r w:rsidRPr="008F2212">
        <w:t>耗</w:t>
      </w:r>
      <w:r>
        <w:rPr>
          <w:rFonts w:hint="eastAsia"/>
        </w:rPr>
        <w:t>費</w:t>
      </w:r>
      <w:r w:rsidRPr="008F2212">
        <w:t>時</w:t>
      </w:r>
      <w:r>
        <w:rPr>
          <w:rFonts w:hint="eastAsia"/>
        </w:rPr>
        <w:t>間</w:t>
      </w:r>
      <w:r w:rsidRPr="008F2212">
        <w:t>且難以系統性整理。</w:t>
      </w:r>
      <w:r w:rsidRPr="008F2212">
        <w:br/>
      </w:r>
      <w:r w:rsidRPr="008F2212">
        <w:t>本專題以「</w:t>
      </w:r>
      <w:r w:rsidRPr="008F2212">
        <w:t xml:space="preserve">Steam </w:t>
      </w:r>
      <w:r w:rsidRPr="008F2212">
        <w:t>平台遊戲在各國的售價與折扣資訊」為核心，</w:t>
      </w:r>
      <w:r>
        <w:rPr>
          <w:rFonts w:hint="eastAsia"/>
        </w:rPr>
        <w:t>使用</w:t>
      </w:r>
      <w:r w:rsidRPr="008F2212">
        <w:t xml:space="preserve"> </w:t>
      </w:r>
      <w:r w:rsidRPr="008F2212">
        <w:rPr>
          <w:b/>
          <w:bCs/>
        </w:rPr>
        <w:t>Steam Web API</w:t>
      </w:r>
      <w:r w:rsidRPr="008F2212">
        <w:t xml:space="preserve"> </w:t>
      </w:r>
      <w:r w:rsidRPr="008F2212">
        <w:t>擷取指定遊戲在多個地區的價格、幣別、折扣百分比與語言支援等資訊，並設計關聯式資料庫以儲存遊戲基本資料、開發商</w:t>
      </w:r>
      <w:r w:rsidRPr="008F2212">
        <w:t>/</w:t>
      </w:r>
      <w:r w:rsidRPr="008F2212">
        <w:t>發行商、標籤、區域資訊與歷史價格紀錄。</w:t>
      </w:r>
    </w:p>
    <w:p w14:paraId="0D045E5D" w14:textId="77777777" w:rsidR="008F2212" w:rsidRDefault="008F2212">
      <w:r w:rsidRPr="008F2212">
        <w:t>系統提供：</w:t>
      </w:r>
    </w:p>
    <w:p w14:paraId="3DF0CAA3" w14:textId="7FF7924E" w:rsidR="008F2212" w:rsidRDefault="008F2212">
      <w:r w:rsidRPr="008F2212">
        <w:t xml:space="preserve">(1) </w:t>
      </w:r>
      <w:r>
        <w:rPr>
          <w:rFonts w:hint="eastAsia"/>
        </w:rPr>
        <w:t>顯示單一遊戲最便宜國家價格</w:t>
      </w:r>
    </w:p>
    <w:p w14:paraId="6FEAB17D" w14:textId="508CD819" w:rsidR="008F2212" w:rsidRDefault="008F2212">
      <w:r w:rsidRPr="008F2212">
        <w:t xml:space="preserve">(2) </w:t>
      </w:r>
      <w:r>
        <w:rPr>
          <w:rFonts w:hint="eastAsia"/>
        </w:rPr>
        <w:t>使用標籤查詢遊戲資訊</w:t>
      </w:r>
    </w:p>
    <w:p w14:paraId="71649A17" w14:textId="77777777" w:rsidR="008F2212" w:rsidRDefault="008F2212">
      <w:r w:rsidRPr="008F2212">
        <w:t xml:space="preserve">(3) </w:t>
      </w:r>
      <w:r>
        <w:rPr>
          <w:rFonts w:hint="eastAsia"/>
        </w:rPr>
        <w:t>可用價格區間搜尋遊戲</w:t>
      </w:r>
    </w:p>
    <w:p w14:paraId="2EBE176C" w14:textId="77777777" w:rsidR="008F2212" w:rsidRDefault="008F2212">
      <w:r w:rsidRPr="008F2212">
        <w:t xml:space="preserve">(4) </w:t>
      </w:r>
      <w:r>
        <w:rPr>
          <w:rFonts w:hint="eastAsia"/>
        </w:rPr>
        <w:t>典籍遊戲</w:t>
      </w:r>
      <w:proofErr w:type="gramStart"/>
      <w:r>
        <w:rPr>
          <w:rFonts w:hint="eastAsia"/>
        </w:rPr>
        <w:t>名稱跳轉到</w:t>
      </w:r>
      <w:proofErr w:type="gramEnd"/>
      <w:r>
        <w:rPr>
          <w:rFonts w:hint="eastAsia"/>
        </w:rPr>
        <w:t>商店頁面</w:t>
      </w:r>
    </w:p>
    <w:p w14:paraId="7CEF1870" w14:textId="4B7509A9" w:rsidR="008F2212" w:rsidRDefault="008F2212">
      <w:pPr>
        <w:pBdr>
          <w:bottom w:val="single" w:sz="6" w:space="1" w:color="auto"/>
        </w:pBdr>
      </w:pPr>
      <w:r w:rsidRPr="008F2212">
        <w:t>透過資料庫化的整理與查詢，本系統能協助玩家更直觀掌握</w:t>
      </w:r>
      <w:r>
        <w:rPr>
          <w:rFonts w:hint="eastAsia"/>
        </w:rPr>
        <w:t>最便宜地區的售價</w:t>
      </w:r>
      <w:r w:rsidRPr="008F2212">
        <w:t>，</w:t>
      </w:r>
      <w:r>
        <w:rPr>
          <w:rFonts w:hint="eastAsia"/>
        </w:rPr>
        <w:t>並且將各國價格整合進資料庫方便我們理解區域定價策略的</w:t>
      </w:r>
      <w:r w:rsidR="00A024C5">
        <w:rPr>
          <w:rFonts w:hint="eastAsia"/>
        </w:rPr>
        <w:t>細節</w:t>
      </w:r>
      <w:r w:rsidRPr="008F2212">
        <w:t>。</w:t>
      </w:r>
    </w:p>
    <w:p w14:paraId="5CBC9ADB" w14:textId="65683C11" w:rsidR="00A024C5" w:rsidRPr="00687B9E" w:rsidRDefault="00A024C5" w:rsidP="00A024C5">
      <w:pPr>
        <w:rPr>
          <w:b/>
          <w:bCs/>
          <w:sz w:val="48"/>
          <w:szCs w:val="48"/>
        </w:rPr>
      </w:pPr>
      <w:r w:rsidRPr="00687B9E">
        <w:rPr>
          <w:b/>
          <w:bCs/>
          <w:sz w:val="48"/>
          <w:szCs w:val="48"/>
        </w:rPr>
        <w:t>專題簡介（</w:t>
      </w:r>
      <w:r w:rsidRPr="00687B9E">
        <w:rPr>
          <w:b/>
          <w:bCs/>
          <w:sz w:val="48"/>
          <w:szCs w:val="48"/>
        </w:rPr>
        <w:t>Introduction</w:t>
      </w:r>
      <w:r w:rsidRPr="00687B9E">
        <w:rPr>
          <w:b/>
          <w:bCs/>
          <w:sz w:val="48"/>
          <w:szCs w:val="48"/>
        </w:rPr>
        <w:t>）</w:t>
      </w:r>
      <w:r w:rsidR="00687B9E" w:rsidRPr="00687B9E">
        <w:rPr>
          <w:rFonts w:hint="eastAsia"/>
          <w:b/>
          <w:bCs/>
          <w:sz w:val="48"/>
          <w:szCs w:val="48"/>
        </w:rPr>
        <w:t>：</w:t>
      </w:r>
    </w:p>
    <w:p w14:paraId="4A8D9AB3" w14:textId="6CBFB5DE" w:rsidR="00A024C5" w:rsidRPr="00A024C5" w:rsidRDefault="00A024C5" w:rsidP="00A024C5">
      <w:pPr>
        <w:pBdr>
          <w:bottom w:val="single" w:sz="6" w:space="1" w:color="auto"/>
        </w:pBdr>
      </w:pPr>
      <w:r w:rsidRPr="00A024C5">
        <w:t>隨著數位遊戲市場發展，</w:t>
      </w:r>
      <w:r w:rsidRPr="00A024C5">
        <w:t xml:space="preserve">Steam </w:t>
      </w:r>
      <w:r w:rsidRPr="00A024C5">
        <w:t>對不同國家</w:t>
      </w:r>
      <w:r w:rsidRPr="00A024C5">
        <w:t>/</w:t>
      </w:r>
      <w:r w:rsidRPr="00A024C5">
        <w:t>地區採用差異化定價與折扣策略，導致同一款遊戲在台灣、</w:t>
      </w:r>
      <w:r w:rsidRPr="00A024C5">
        <w:t xml:space="preserve"> </w:t>
      </w:r>
      <w:r w:rsidRPr="00A024C5">
        <w:t>美國、日本、歐洲等地的價格可能落差很大。玩家常聽到「</w:t>
      </w:r>
      <w:r>
        <w:rPr>
          <w:rFonts w:hint="eastAsia"/>
        </w:rPr>
        <w:t>某某國售價更低</w:t>
      </w:r>
      <w:r w:rsidRPr="00A024C5">
        <w:t>」，但若要</w:t>
      </w:r>
      <w:r>
        <w:rPr>
          <w:rFonts w:hint="eastAsia"/>
        </w:rPr>
        <w:t>實際驗證價格高低</w:t>
      </w:r>
      <w:r w:rsidRPr="00A024C5">
        <w:t>，通常得自行逐區查價與換算，</w:t>
      </w:r>
      <w:r>
        <w:rPr>
          <w:rFonts w:hint="eastAsia"/>
        </w:rPr>
        <w:t>時間</w:t>
      </w:r>
      <w:r w:rsidRPr="00A024C5">
        <w:t>成本</w:t>
      </w:r>
      <w:r>
        <w:rPr>
          <w:rFonts w:hint="eastAsia"/>
        </w:rPr>
        <w:t>過於</w:t>
      </w:r>
      <w:r w:rsidRPr="00A024C5">
        <w:t>高。</w:t>
      </w:r>
      <w:r w:rsidRPr="00A024C5">
        <w:br/>
      </w:r>
      <w:r w:rsidRPr="00A024C5">
        <w:t>因此，本專題建立「多國價格與折扣的資料庫系統」，目標是將分散於各區域的售價資訊</w:t>
      </w:r>
      <w:r w:rsidRPr="00A024C5">
        <w:rPr>
          <w:b/>
          <w:bCs/>
        </w:rPr>
        <w:t>集中化、結構化、可查詢化</w:t>
      </w:r>
      <w:r w:rsidRPr="00A024C5">
        <w:t>，讓使用者能快速做出跨國</w:t>
      </w:r>
      <w:r>
        <w:rPr>
          <w:rFonts w:hint="eastAsia"/>
        </w:rPr>
        <w:t>價格</w:t>
      </w:r>
      <w:r w:rsidRPr="00A024C5">
        <w:t>比較</w:t>
      </w:r>
      <w:r>
        <w:rPr>
          <w:rFonts w:hint="eastAsia"/>
        </w:rPr>
        <w:t>而不用自己耗費時間查詢。</w:t>
      </w:r>
    </w:p>
    <w:p w14:paraId="01E4672E" w14:textId="1D20B611" w:rsidR="00A024C5" w:rsidRPr="00687B9E" w:rsidRDefault="00A024C5" w:rsidP="00A024C5">
      <w:pPr>
        <w:rPr>
          <w:b/>
          <w:bCs/>
          <w:sz w:val="36"/>
          <w:szCs w:val="36"/>
        </w:rPr>
      </w:pPr>
      <w:r w:rsidRPr="00687B9E">
        <w:rPr>
          <w:b/>
          <w:bCs/>
          <w:sz w:val="36"/>
          <w:szCs w:val="36"/>
        </w:rPr>
        <w:t>方法（</w:t>
      </w:r>
      <w:r w:rsidRPr="00687B9E">
        <w:rPr>
          <w:b/>
          <w:bCs/>
          <w:sz w:val="36"/>
          <w:szCs w:val="36"/>
        </w:rPr>
        <w:t>Methods</w:t>
      </w:r>
      <w:r w:rsidRPr="00687B9E">
        <w:rPr>
          <w:b/>
          <w:bCs/>
          <w:sz w:val="36"/>
          <w:szCs w:val="36"/>
        </w:rPr>
        <w:t>）</w:t>
      </w:r>
      <w:r w:rsidR="00687B9E">
        <w:rPr>
          <w:rFonts w:hint="eastAsia"/>
          <w:b/>
          <w:bCs/>
          <w:sz w:val="36"/>
          <w:szCs w:val="36"/>
        </w:rPr>
        <w:t>:</w:t>
      </w:r>
    </w:p>
    <w:p w14:paraId="325702E3" w14:textId="77777777" w:rsidR="00A024C5" w:rsidRPr="00A024C5" w:rsidRDefault="00A024C5" w:rsidP="00A024C5">
      <w:pPr>
        <w:rPr>
          <w:b/>
          <w:bCs/>
        </w:rPr>
      </w:pPr>
      <w:r w:rsidRPr="00A024C5">
        <w:rPr>
          <w:b/>
          <w:bCs/>
        </w:rPr>
        <w:lastRenderedPageBreak/>
        <w:t xml:space="preserve">1) </w:t>
      </w:r>
      <w:r w:rsidRPr="00A024C5">
        <w:rPr>
          <w:b/>
          <w:bCs/>
        </w:rPr>
        <w:t>系統目標（用最少資訊回答購買決策）</w:t>
      </w:r>
    </w:p>
    <w:p w14:paraId="4F169AA1" w14:textId="77777777" w:rsidR="00A024C5" w:rsidRPr="00A024C5" w:rsidRDefault="00A024C5" w:rsidP="00A024C5">
      <w:r w:rsidRPr="00A024C5">
        <w:t>使用者輸入：</w:t>
      </w:r>
      <w:r w:rsidRPr="00A024C5">
        <w:rPr>
          <w:b/>
          <w:bCs/>
        </w:rPr>
        <w:t>名稱</w:t>
      </w:r>
      <w:r w:rsidRPr="00A024C5">
        <w:rPr>
          <w:b/>
          <w:bCs/>
        </w:rPr>
        <w:t xml:space="preserve"> / </w:t>
      </w:r>
      <w:r w:rsidRPr="00A024C5">
        <w:rPr>
          <w:b/>
          <w:bCs/>
        </w:rPr>
        <w:t>標籤</w:t>
      </w:r>
      <w:r w:rsidRPr="00A024C5">
        <w:rPr>
          <w:b/>
          <w:bCs/>
        </w:rPr>
        <w:t xml:space="preserve"> / </w:t>
      </w:r>
      <w:r w:rsidRPr="00A024C5">
        <w:rPr>
          <w:b/>
          <w:bCs/>
        </w:rPr>
        <w:t>價格區間</w:t>
      </w:r>
    </w:p>
    <w:p w14:paraId="3136ED01" w14:textId="1B9DC873" w:rsidR="00A024C5" w:rsidRPr="00A024C5" w:rsidRDefault="00A024C5" w:rsidP="00A024C5">
      <w:r w:rsidRPr="00A024C5">
        <w:t>系統輸出：對每款符合條件的遊戲，只顯示</w:t>
      </w:r>
      <w:proofErr w:type="gramStart"/>
      <w:r w:rsidRPr="00A024C5">
        <w:t>最</w:t>
      </w:r>
      <w:proofErr w:type="gramEnd"/>
      <w:r w:rsidRPr="00A024C5">
        <w:t>關鍵的購買資訊</w:t>
      </w:r>
      <w:r>
        <w:rPr>
          <w:rFonts w:hint="eastAsia"/>
        </w:rPr>
        <w:t>區價格</w:t>
      </w:r>
      <w:r>
        <w:rPr>
          <w:rFonts w:hint="eastAsia"/>
        </w:rPr>
        <w:t>)</w:t>
      </w:r>
      <w:r w:rsidRPr="00A024C5">
        <w:br/>
      </w:r>
      <w:r w:rsidRPr="00A024C5">
        <w:rPr>
          <w:b/>
          <w:bCs/>
        </w:rPr>
        <w:t>最低價格的地區</w:t>
      </w:r>
      <w:r w:rsidRPr="00A024C5">
        <w:rPr>
          <w:b/>
          <w:bCs/>
        </w:rPr>
        <w:t xml:space="preserve"> + </w:t>
      </w:r>
      <w:r>
        <w:rPr>
          <w:rFonts w:hint="eastAsia"/>
          <w:b/>
          <w:bCs/>
        </w:rPr>
        <w:t>該國</w:t>
      </w:r>
      <w:r w:rsidRPr="00A024C5">
        <w:rPr>
          <w:b/>
          <w:bCs/>
        </w:rPr>
        <w:t>售價</w:t>
      </w:r>
      <w:r w:rsidRPr="00A024C5">
        <w:t>（不顯示其他國家售價，避免資訊過載）</w:t>
      </w:r>
    </w:p>
    <w:p w14:paraId="232F0307" w14:textId="2CBF4857" w:rsidR="00A024C5" w:rsidRPr="00A024C5" w:rsidRDefault="00A024C5" w:rsidP="00A024C5">
      <w:pPr>
        <w:numPr>
          <w:ilvl w:val="0"/>
          <w:numId w:val="1"/>
        </w:numPr>
      </w:pPr>
      <w:r w:rsidRPr="00A024C5">
        <w:t>操作便利：</w:t>
      </w:r>
      <w:r>
        <w:rPr>
          <w:rFonts w:hint="eastAsia"/>
          <w:b/>
          <w:bCs/>
        </w:rPr>
        <w:t>點擊遊戲名稱</w:t>
      </w:r>
      <w:proofErr w:type="gramStart"/>
      <w:r>
        <w:rPr>
          <w:rFonts w:hint="eastAsia"/>
          <w:b/>
          <w:bCs/>
        </w:rPr>
        <w:t>即可跳轉到</w:t>
      </w:r>
      <w:proofErr w:type="gramEnd"/>
      <w:r>
        <w:rPr>
          <w:rFonts w:hint="eastAsia"/>
          <w:b/>
          <w:bCs/>
        </w:rPr>
        <w:t>該遊戲的</w:t>
      </w:r>
      <w:r>
        <w:rPr>
          <w:rFonts w:hint="eastAsia"/>
          <w:b/>
          <w:bCs/>
        </w:rPr>
        <w:t>STEAM</w:t>
      </w:r>
      <w:r>
        <w:rPr>
          <w:rFonts w:hint="eastAsia"/>
          <w:b/>
          <w:bCs/>
        </w:rPr>
        <w:t>商店頁面了解更多遊戲相關資訊</w:t>
      </w:r>
    </w:p>
    <w:p w14:paraId="5D93D7D7" w14:textId="376AF408" w:rsidR="00A024C5" w:rsidRDefault="00A024C5" w:rsidP="00A024C5">
      <w:pPr>
        <w:rPr>
          <w:b/>
          <w:bCs/>
          <w:sz w:val="36"/>
          <w:szCs w:val="36"/>
        </w:rPr>
      </w:pPr>
      <w:r w:rsidRPr="00687B9E">
        <w:rPr>
          <w:b/>
          <w:bCs/>
          <w:sz w:val="36"/>
          <w:szCs w:val="36"/>
        </w:rPr>
        <w:t xml:space="preserve">2) </w:t>
      </w:r>
      <w:r w:rsidRPr="00687B9E">
        <w:rPr>
          <w:b/>
          <w:bCs/>
          <w:sz w:val="36"/>
          <w:szCs w:val="36"/>
        </w:rPr>
        <w:t>整體架構（</w:t>
      </w:r>
      <w:r w:rsidRPr="00687B9E">
        <w:rPr>
          <w:b/>
          <w:bCs/>
          <w:sz w:val="36"/>
          <w:szCs w:val="36"/>
        </w:rPr>
        <w:t>Web App</w:t>
      </w:r>
      <w:r w:rsidRPr="00687B9E">
        <w:rPr>
          <w:b/>
          <w:bCs/>
          <w:sz w:val="36"/>
          <w:szCs w:val="36"/>
        </w:rPr>
        <w:t>）</w:t>
      </w:r>
      <w:r w:rsidR="00687B9E" w:rsidRPr="00687B9E">
        <w:rPr>
          <w:rFonts w:hint="eastAsia"/>
          <w:b/>
          <w:bCs/>
          <w:sz w:val="36"/>
          <w:szCs w:val="36"/>
        </w:rPr>
        <w:t>：</w:t>
      </w:r>
    </w:p>
    <w:p w14:paraId="3A2690EA" w14:textId="749237D9" w:rsidR="00687B9E" w:rsidRPr="00687B9E" w:rsidRDefault="00687B9E" w:rsidP="00A024C5">
      <w:pPr>
        <w:rPr>
          <w:b/>
          <w:bCs/>
          <w:sz w:val="36"/>
          <w:szCs w:val="36"/>
        </w:rPr>
      </w:pPr>
      <w:r>
        <w:rPr>
          <w:b/>
          <w:bCs/>
          <w:noProof/>
        </w:rPr>
        <w:drawing>
          <wp:inline distT="0" distB="0" distL="0" distR="0" wp14:anchorId="28757925" wp14:editId="54BAAC95">
            <wp:extent cx="4886325" cy="2667300"/>
            <wp:effectExtent l="19050" t="57150" r="28575" b="38100"/>
            <wp:docPr id="189352988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29884" name="圖片 18935298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141" cy="2669383"/>
                    </a:xfrm>
                    <a:prstGeom prst="rect">
                      <a:avLst/>
                    </a:prstGeom>
                    <a:effectLst>
                      <a:softEdge rad="25400"/>
                    </a:effectLst>
                    <a:scene3d>
                      <a:camera prst="orthographicFront"/>
                      <a:lightRig rig="threePt" dir="t">
                        <a:rot lat="0" lon="0" rev="0"/>
                      </a:lightRig>
                    </a:scene3d>
                    <a:sp3d/>
                  </pic:spPr>
                </pic:pic>
              </a:graphicData>
            </a:graphic>
          </wp:inline>
        </w:drawing>
      </w:r>
    </w:p>
    <w:p w14:paraId="0BCC4B12" w14:textId="4BDFB072" w:rsidR="00A024C5" w:rsidRPr="00A024C5" w:rsidRDefault="00A024C5" w:rsidP="00366BC6">
      <w:r w:rsidRPr="00A024C5">
        <w:rPr>
          <w:b/>
          <w:bCs/>
        </w:rPr>
        <w:t>前端（</w:t>
      </w:r>
      <w:r w:rsidRPr="00A024C5">
        <w:rPr>
          <w:b/>
          <w:bCs/>
        </w:rPr>
        <w:t>HTML/CSS</w:t>
      </w:r>
      <w:r w:rsidRPr="00A024C5">
        <w:rPr>
          <w:b/>
          <w:bCs/>
        </w:rPr>
        <w:t>）</w:t>
      </w:r>
      <w:r w:rsidRPr="00A024C5">
        <w:t>：查詢</w:t>
      </w:r>
      <w:r w:rsidRPr="00A024C5">
        <w:t xml:space="preserve"> + </w:t>
      </w:r>
      <w:r w:rsidRPr="00A024C5">
        <w:t>結果列表頁</w:t>
      </w:r>
    </w:p>
    <w:p w14:paraId="37689D99" w14:textId="03588B81" w:rsidR="00A024C5" w:rsidRPr="00A024C5" w:rsidRDefault="00A024C5" w:rsidP="00366BC6">
      <w:r w:rsidRPr="00A024C5">
        <w:rPr>
          <w:b/>
          <w:bCs/>
        </w:rPr>
        <w:t>後端（</w:t>
      </w:r>
      <w:r w:rsidRPr="00A024C5">
        <w:rPr>
          <w:b/>
          <w:bCs/>
        </w:rPr>
        <w:t>Flask</w:t>
      </w:r>
      <w:r w:rsidRPr="00A024C5">
        <w:rPr>
          <w:b/>
          <w:bCs/>
        </w:rPr>
        <w:t>）</w:t>
      </w:r>
      <w:r w:rsidRPr="00A024C5">
        <w:t>：接收查詢條件</w:t>
      </w:r>
      <w:r w:rsidRPr="00A024C5">
        <w:t xml:space="preserve"> → </w:t>
      </w:r>
      <w:r w:rsidRPr="00A024C5">
        <w:t>資料庫查詢</w:t>
      </w:r>
      <w:r w:rsidRPr="00A024C5">
        <w:t xml:space="preserve"> → </w:t>
      </w:r>
      <w:r w:rsidR="00366BC6">
        <w:rPr>
          <w:rFonts w:hint="eastAsia"/>
        </w:rPr>
        <w:t>抓出</w:t>
      </w:r>
      <w:r w:rsidRPr="00A024C5">
        <w:t>最低價地區與售價</w:t>
      </w:r>
      <w:r w:rsidRPr="00A024C5">
        <w:t xml:space="preserve"> → </w:t>
      </w:r>
      <w:r w:rsidRPr="00A024C5">
        <w:t>回傳結果</w:t>
      </w:r>
    </w:p>
    <w:p w14:paraId="4372C8EE" w14:textId="232B51DD" w:rsidR="00A024C5" w:rsidRPr="00A024C5" w:rsidRDefault="00A024C5" w:rsidP="00366BC6">
      <w:r w:rsidRPr="00A024C5">
        <w:rPr>
          <w:b/>
          <w:bCs/>
        </w:rPr>
        <w:t>資料庫（</w:t>
      </w:r>
      <w:r w:rsidR="00366BC6">
        <w:rPr>
          <w:rFonts w:hint="eastAsia"/>
          <w:b/>
          <w:bCs/>
        </w:rPr>
        <w:t>SQL</w:t>
      </w:r>
      <w:r w:rsidRPr="00A024C5">
        <w:rPr>
          <w:b/>
          <w:bCs/>
        </w:rPr>
        <w:t>）</w:t>
      </w:r>
      <w:r w:rsidRPr="00A024C5">
        <w:t>：存遊戲資訊、標籤關聯、區域、價格紀錄</w:t>
      </w:r>
      <w:r w:rsidR="00366BC6">
        <w:rPr>
          <w:rFonts w:hint="eastAsia"/>
        </w:rPr>
        <w:t>等</w:t>
      </w:r>
    </w:p>
    <w:p w14:paraId="25931DD7" w14:textId="75AE0918" w:rsidR="00A024C5" w:rsidRPr="00A024C5" w:rsidRDefault="00A024C5" w:rsidP="00366BC6">
      <w:r w:rsidRPr="00A024C5">
        <w:rPr>
          <w:b/>
          <w:bCs/>
        </w:rPr>
        <w:t>資料來源（</w:t>
      </w:r>
      <w:r w:rsidRPr="00A024C5">
        <w:rPr>
          <w:b/>
          <w:bCs/>
        </w:rPr>
        <w:t xml:space="preserve">Steam Web API </w:t>
      </w:r>
      <w:r w:rsidRPr="00A024C5">
        <w:rPr>
          <w:b/>
          <w:bCs/>
        </w:rPr>
        <w:t>）</w:t>
      </w:r>
      <w:r w:rsidRPr="00A024C5">
        <w:t>：抓取多區域價格、折扣、幣別等資料</w:t>
      </w:r>
    </w:p>
    <w:p w14:paraId="50401F6D" w14:textId="78F29192" w:rsidR="00A024C5" w:rsidRPr="00687B9E" w:rsidRDefault="00687B9E" w:rsidP="00A024C5">
      <w:pPr>
        <w:rPr>
          <w:b/>
          <w:bCs/>
          <w:sz w:val="36"/>
          <w:szCs w:val="36"/>
        </w:rPr>
      </w:pPr>
      <w:r w:rsidRPr="00687B9E">
        <w:rPr>
          <w:rFonts w:hint="eastAsia"/>
          <w:b/>
          <w:bCs/>
          <w:sz w:val="36"/>
          <w:szCs w:val="36"/>
        </w:rPr>
        <w:t>3</w:t>
      </w:r>
      <w:r w:rsidR="00A024C5" w:rsidRPr="00687B9E">
        <w:rPr>
          <w:b/>
          <w:bCs/>
          <w:sz w:val="36"/>
          <w:szCs w:val="36"/>
        </w:rPr>
        <w:t xml:space="preserve">) </w:t>
      </w:r>
      <w:r w:rsidR="00A024C5" w:rsidRPr="00687B9E">
        <w:rPr>
          <w:b/>
          <w:bCs/>
          <w:sz w:val="36"/>
          <w:szCs w:val="36"/>
        </w:rPr>
        <w:t>查詢與最低價計算邏輯</w:t>
      </w:r>
      <w:r w:rsidRPr="00687B9E">
        <w:rPr>
          <w:rFonts w:hint="eastAsia"/>
          <w:b/>
          <w:bCs/>
          <w:sz w:val="36"/>
          <w:szCs w:val="36"/>
        </w:rPr>
        <w:t>：</w:t>
      </w:r>
    </w:p>
    <w:p w14:paraId="470267B9" w14:textId="77777777" w:rsidR="00A024C5" w:rsidRPr="00A024C5" w:rsidRDefault="00A024C5" w:rsidP="00A024C5">
      <w:pPr>
        <w:numPr>
          <w:ilvl w:val="0"/>
          <w:numId w:val="4"/>
        </w:numPr>
      </w:pPr>
      <w:r w:rsidRPr="00A024C5">
        <w:t>第一步：依「名稱</w:t>
      </w:r>
      <w:r w:rsidRPr="00A024C5">
        <w:t>/</w:t>
      </w:r>
      <w:r w:rsidRPr="00A024C5">
        <w:t>標籤</w:t>
      </w:r>
      <w:r w:rsidRPr="00A024C5">
        <w:t>/</w:t>
      </w:r>
      <w:r w:rsidRPr="00A024C5">
        <w:t>價格區間」找出候選遊戲清單</w:t>
      </w:r>
    </w:p>
    <w:p w14:paraId="4251F6DA" w14:textId="77777777" w:rsidR="00A024C5" w:rsidRPr="00A024C5" w:rsidRDefault="00A024C5" w:rsidP="00A024C5">
      <w:pPr>
        <w:numPr>
          <w:ilvl w:val="0"/>
          <w:numId w:val="4"/>
        </w:numPr>
      </w:pPr>
      <w:r w:rsidRPr="00A024C5">
        <w:t>第二步：對每款候選遊戲，在已蒐集的地區價格中找出</w:t>
      </w:r>
    </w:p>
    <w:p w14:paraId="5D77F072" w14:textId="77777777" w:rsidR="00A024C5" w:rsidRPr="00A024C5" w:rsidRDefault="00A024C5" w:rsidP="00366BC6">
      <w:r w:rsidRPr="00A024C5">
        <w:rPr>
          <w:b/>
          <w:bCs/>
        </w:rPr>
        <w:lastRenderedPageBreak/>
        <w:t>最低售價</w:t>
      </w:r>
      <w:r w:rsidRPr="00A024C5">
        <w:rPr>
          <w:b/>
          <w:bCs/>
        </w:rPr>
        <w:t xml:space="preserve"> min(</w:t>
      </w:r>
      <w:proofErr w:type="spellStart"/>
      <w:r w:rsidRPr="00A024C5">
        <w:rPr>
          <w:b/>
          <w:bCs/>
        </w:rPr>
        <w:t>FinalPrice</w:t>
      </w:r>
      <w:proofErr w:type="spellEnd"/>
      <w:r w:rsidRPr="00A024C5">
        <w:rPr>
          <w:b/>
          <w:bCs/>
        </w:rPr>
        <w:t>)</w:t>
      </w:r>
    </w:p>
    <w:p w14:paraId="5D502ACA" w14:textId="77777777" w:rsidR="00A024C5" w:rsidRPr="00A024C5" w:rsidRDefault="00A024C5" w:rsidP="00366BC6">
      <w:r w:rsidRPr="00A024C5">
        <w:t>對應的</w:t>
      </w:r>
      <w:r w:rsidRPr="00A024C5">
        <w:t xml:space="preserve"> </w:t>
      </w:r>
      <w:r w:rsidRPr="00A024C5">
        <w:rPr>
          <w:b/>
          <w:bCs/>
        </w:rPr>
        <w:t>Region</w:t>
      </w:r>
    </w:p>
    <w:p w14:paraId="67867E5E" w14:textId="637A2D23" w:rsidR="00A024C5" w:rsidRPr="00A024C5" w:rsidRDefault="00A024C5" w:rsidP="00366BC6">
      <w:r w:rsidRPr="00A024C5">
        <w:t>第</w:t>
      </w:r>
      <w:r w:rsidR="00687B9E">
        <w:rPr>
          <w:rFonts w:hint="eastAsia"/>
        </w:rPr>
        <w:t>三</w:t>
      </w:r>
      <w:r w:rsidRPr="00A024C5">
        <w:t>步：回傳到結果頁</w:t>
      </w:r>
    </w:p>
    <w:p w14:paraId="2DAAC713" w14:textId="77777777" w:rsidR="00A024C5" w:rsidRPr="00A024C5" w:rsidRDefault="00A024C5" w:rsidP="00366BC6">
      <w:r w:rsidRPr="00A024C5">
        <w:t>遊戲名稱（可點擊跳</w:t>
      </w:r>
      <w:r w:rsidRPr="00A024C5">
        <w:t xml:space="preserve"> Steam </w:t>
      </w:r>
      <w:r w:rsidRPr="00A024C5">
        <w:t>商店頁）</w:t>
      </w:r>
    </w:p>
    <w:p w14:paraId="6AEDACF9" w14:textId="0B2902C9" w:rsidR="00A024C5" w:rsidRDefault="00A024C5">
      <w:r w:rsidRPr="00A024C5">
        <w:t>最低價地區、最低售價</w:t>
      </w:r>
    </w:p>
    <w:p w14:paraId="5E7ADF4E" w14:textId="45683F4D" w:rsidR="00366BC6" w:rsidRDefault="00366BC6">
      <w:pPr>
        <w:pBdr>
          <w:bottom w:val="single" w:sz="6" w:space="1" w:color="auto"/>
        </w:pBdr>
      </w:pPr>
      <w:r>
        <w:rPr>
          <w:rFonts w:hint="eastAsia"/>
        </w:rPr>
        <w:t>結果：</w:t>
      </w:r>
      <w:r w:rsidR="00687B9E" w:rsidRPr="00687B9E">
        <w:rPr>
          <w:noProof/>
        </w:rPr>
        <w:drawing>
          <wp:inline distT="0" distB="0" distL="0" distR="0" wp14:anchorId="4B514C82" wp14:editId="37572075">
            <wp:extent cx="5274310" cy="2423160"/>
            <wp:effectExtent l="0" t="0" r="2540" b="0"/>
            <wp:docPr id="18437940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94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82A0" w14:textId="067C8E75" w:rsidR="00687B9E" w:rsidRDefault="00687B9E">
      <w:pPr>
        <w:pBdr>
          <w:bottom w:val="single" w:sz="6" w:space="1" w:color="auto"/>
        </w:pBdr>
      </w:pPr>
      <w:r>
        <w:rPr>
          <w:rFonts w:hint="eastAsia"/>
        </w:rPr>
        <w:t>圖片說明：利用遊戲名稱搜尋遊戲</w:t>
      </w:r>
    </w:p>
    <w:p w14:paraId="6A0E270D" w14:textId="377CEC0F" w:rsidR="00687B9E" w:rsidRDefault="00687B9E">
      <w:pPr>
        <w:pBdr>
          <w:bottom w:val="single" w:sz="6" w:space="1" w:color="auto"/>
        </w:pBdr>
      </w:pPr>
      <w:r w:rsidRPr="00687B9E">
        <w:rPr>
          <w:noProof/>
        </w:rPr>
        <w:drawing>
          <wp:inline distT="0" distB="0" distL="0" distR="0" wp14:anchorId="4E78D630" wp14:editId="66F2E563">
            <wp:extent cx="5274310" cy="2141220"/>
            <wp:effectExtent l="0" t="0" r="2540" b="0"/>
            <wp:docPr id="2990267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26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9D8E" w14:textId="2EED789A" w:rsidR="00687B9E" w:rsidRPr="00687B9E" w:rsidRDefault="00687B9E">
      <w:pPr>
        <w:pBdr>
          <w:bottom w:val="single" w:sz="6" w:space="1" w:color="auto"/>
        </w:pBdr>
      </w:pPr>
      <w:r>
        <w:rPr>
          <w:rFonts w:hint="eastAsia"/>
        </w:rPr>
        <w:t>圖片說明：利用遊戲標籤搜尋遊戲</w:t>
      </w:r>
    </w:p>
    <w:p w14:paraId="0B135EFC" w14:textId="6AD59CD0" w:rsidR="00366BC6" w:rsidRPr="00687B9E" w:rsidRDefault="00366BC6" w:rsidP="00366BC6">
      <w:pPr>
        <w:rPr>
          <w:b/>
          <w:bCs/>
          <w:sz w:val="48"/>
          <w:szCs w:val="48"/>
        </w:rPr>
      </w:pPr>
      <w:r w:rsidRPr="00687B9E">
        <w:rPr>
          <w:b/>
          <w:bCs/>
          <w:sz w:val="48"/>
          <w:szCs w:val="48"/>
        </w:rPr>
        <w:t>問題與討論（</w:t>
      </w:r>
      <w:r w:rsidRPr="00687B9E">
        <w:rPr>
          <w:b/>
          <w:bCs/>
          <w:sz w:val="48"/>
          <w:szCs w:val="48"/>
        </w:rPr>
        <w:t>Discussion</w:t>
      </w:r>
      <w:r w:rsidRPr="00687B9E">
        <w:rPr>
          <w:b/>
          <w:bCs/>
          <w:sz w:val="48"/>
          <w:szCs w:val="48"/>
        </w:rPr>
        <w:t>）</w:t>
      </w:r>
      <w:r w:rsidR="00687B9E">
        <w:rPr>
          <w:rFonts w:hint="eastAsia"/>
          <w:b/>
          <w:bCs/>
          <w:sz w:val="48"/>
          <w:szCs w:val="48"/>
        </w:rPr>
        <w:t>：</w:t>
      </w:r>
    </w:p>
    <w:p w14:paraId="012F9E4D" w14:textId="77777777" w:rsidR="00366BC6" w:rsidRPr="00366BC6" w:rsidRDefault="00366BC6" w:rsidP="00366BC6">
      <w:pPr>
        <w:rPr>
          <w:b/>
          <w:bCs/>
        </w:rPr>
      </w:pPr>
      <w:r w:rsidRPr="00366BC6">
        <w:rPr>
          <w:b/>
          <w:bCs/>
        </w:rPr>
        <w:t xml:space="preserve">1. </w:t>
      </w:r>
      <w:r w:rsidRPr="00366BC6">
        <w:rPr>
          <w:b/>
          <w:bCs/>
        </w:rPr>
        <w:t>匯率目前需手動設定，缺乏即時性</w:t>
      </w:r>
    </w:p>
    <w:p w14:paraId="1AD89EA8" w14:textId="77777777" w:rsidR="00366BC6" w:rsidRPr="00366BC6" w:rsidRDefault="00366BC6" w:rsidP="00366BC6">
      <w:r w:rsidRPr="00366BC6">
        <w:rPr>
          <w:b/>
          <w:bCs/>
        </w:rPr>
        <w:lastRenderedPageBreak/>
        <w:t>問題</w:t>
      </w:r>
      <w:r w:rsidRPr="00366BC6">
        <w:t>：系統在把各國售價換算成台幣（或統一幣別）時，若採用手動輸入或固定匯率，會與真實市場匯率產生落差。</w:t>
      </w:r>
      <w:r w:rsidRPr="00366BC6">
        <w:br/>
      </w:r>
      <w:r w:rsidRPr="00366BC6">
        <w:rPr>
          <w:b/>
          <w:bCs/>
        </w:rPr>
        <w:t>影響</w:t>
      </w:r>
      <w:r w:rsidRPr="00366BC6">
        <w:t>：</w:t>
      </w:r>
    </w:p>
    <w:p w14:paraId="034B4CBB" w14:textId="03FDDA3C" w:rsidR="00366BC6" w:rsidRPr="00366BC6" w:rsidRDefault="00366BC6" w:rsidP="00366BC6">
      <w:pPr>
        <w:numPr>
          <w:ilvl w:val="0"/>
          <w:numId w:val="5"/>
        </w:numPr>
      </w:pPr>
      <w:r w:rsidRPr="00366BC6">
        <w:t>最低價地區的判斷可能不準確：某些地區的價格差距本來很接近，匯率一</w:t>
      </w:r>
      <w:proofErr w:type="gramStart"/>
      <w:r w:rsidRPr="00366BC6">
        <w:t>變就可能</w:t>
      </w:r>
      <w:proofErr w:type="gramEnd"/>
      <w:r w:rsidR="00687B9E">
        <w:rPr>
          <w:rFonts w:hint="eastAsia"/>
        </w:rPr>
        <w:t>導致結果不準確</w:t>
      </w:r>
      <w:r w:rsidRPr="00366BC6">
        <w:t>。</w:t>
      </w:r>
    </w:p>
    <w:p w14:paraId="7ACB5BAA" w14:textId="77777777" w:rsidR="00366BC6" w:rsidRPr="00366BC6" w:rsidRDefault="00366BC6" w:rsidP="00366BC6">
      <w:pPr>
        <w:numPr>
          <w:ilvl w:val="0"/>
          <w:numId w:val="5"/>
        </w:numPr>
      </w:pPr>
      <w:r w:rsidRPr="00366BC6">
        <w:t>使用者看到的「最低售價」不夠可信，降低系統作為決策工具的價值。</w:t>
      </w:r>
      <w:r w:rsidRPr="00366BC6">
        <w:br/>
      </w:r>
      <w:r w:rsidRPr="00366BC6">
        <w:rPr>
          <w:b/>
          <w:bCs/>
        </w:rPr>
        <w:t>可能原因</w:t>
      </w:r>
      <w:r w:rsidRPr="00366BC6">
        <w:t>：匯率屬於外部資料源，若沒有整合匯率</w:t>
      </w:r>
      <w:r w:rsidRPr="00366BC6">
        <w:t xml:space="preserve"> API</w:t>
      </w:r>
      <w:r w:rsidRPr="00366BC6">
        <w:t>，就只能人工設定，且更新頻率無法保證。</w:t>
      </w:r>
      <w:r w:rsidRPr="00366BC6">
        <w:br/>
      </w:r>
      <w:r w:rsidRPr="00366BC6">
        <w:rPr>
          <w:b/>
          <w:bCs/>
        </w:rPr>
        <w:t>改進方向</w:t>
      </w:r>
      <w:r w:rsidRPr="00366BC6">
        <w:t>：</w:t>
      </w:r>
    </w:p>
    <w:p w14:paraId="66887405" w14:textId="77777777" w:rsidR="00366BC6" w:rsidRPr="00366BC6" w:rsidRDefault="00366BC6" w:rsidP="00366BC6">
      <w:pPr>
        <w:numPr>
          <w:ilvl w:val="0"/>
          <w:numId w:val="5"/>
        </w:numPr>
      </w:pPr>
      <w:r w:rsidRPr="00366BC6">
        <w:t>整合匯率資料來源（例如</w:t>
      </w:r>
      <w:r w:rsidRPr="00366BC6">
        <w:t xml:space="preserve"> Exchange Rates API </w:t>
      </w:r>
      <w:r w:rsidRPr="00366BC6">
        <w:t>類型服務或各大財經提供者），在查詢或定期更新時同步取得即時匯率。</w:t>
      </w:r>
    </w:p>
    <w:p w14:paraId="1BD7C24E" w14:textId="77777777" w:rsidR="00366BC6" w:rsidRPr="00366BC6" w:rsidRDefault="00366BC6" w:rsidP="00366BC6">
      <w:pPr>
        <w:numPr>
          <w:ilvl w:val="0"/>
          <w:numId w:val="5"/>
        </w:numPr>
      </w:pPr>
      <w:r w:rsidRPr="00366BC6">
        <w:t>在結果頁標示「匯率時間戳」與換算基準，讓使用者知道換算依據是何時的資料。</w:t>
      </w:r>
    </w:p>
    <w:p w14:paraId="3F45DFAF" w14:textId="77777777" w:rsidR="00366BC6" w:rsidRPr="00366BC6" w:rsidRDefault="00366BC6" w:rsidP="00366BC6">
      <w:pPr>
        <w:numPr>
          <w:ilvl w:val="0"/>
          <w:numId w:val="5"/>
        </w:numPr>
      </w:pPr>
      <w:r w:rsidRPr="00366BC6">
        <w:t>若考量效能與</w:t>
      </w:r>
      <w:r w:rsidRPr="00366BC6">
        <w:t xml:space="preserve"> API </w:t>
      </w:r>
      <w:r w:rsidRPr="00366BC6">
        <w:t>限制，可</w:t>
      </w:r>
      <w:proofErr w:type="gramStart"/>
      <w:r w:rsidRPr="00366BC6">
        <w:t>採</w:t>
      </w:r>
      <w:proofErr w:type="gramEnd"/>
      <w:r w:rsidRPr="00366BC6">
        <w:t>「定時快取」策略：例如每</w:t>
      </w:r>
      <w:r w:rsidRPr="00366BC6">
        <w:t xml:space="preserve"> 30 </w:t>
      </w:r>
      <w:r w:rsidRPr="00366BC6">
        <w:t>分鐘或每</w:t>
      </w:r>
      <w:r w:rsidRPr="00366BC6">
        <w:t xml:space="preserve"> 1 </w:t>
      </w:r>
      <w:r w:rsidRPr="00366BC6">
        <w:t>小時更新一次匯率，再由查詢端使用最新</w:t>
      </w:r>
      <w:proofErr w:type="gramStart"/>
      <w:r w:rsidRPr="00366BC6">
        <w:t>快取值換算</w:t>
      </w:r>
      <w:proofErr w:type="gramEnd"/>
      <w:r w:rsidRPr="00366BC6">
        <w:t>，以兼顧準確與穩定。</w:t>
      </w:r>
    </w:p>
    <w:p w14:paraId="76A32300" w14:textId="77777777" w:rsidR="00366BC6" w:rsidRPr="00366BC6" w:rsidRDefault="0006460B" w:rsidP="00366BC6">
      <w:r>
        <w:pict w14:anchorId="4B033E33">
          <v:rect id="_x0000_i1025" style="width:0;height:1.5pt" o:hralign="center" o:hrstd="t" o:hr="t" fillcolor="#a0a0a0" stroked="f"/>
        </w:pict>
      </w:r>
    </w:p>
    <w:p w14:paraId="6B829C73" w14:textId="77777777" w:rsidR="00366BC6" w:rsidRPr="00366BC6" w:rsidRDefault="00366BC6" w:rsidP="00366BC6">
      <w:pPr>
        <w:rPr>
          <w:b/>
          <w:bCs/>
        </w:rPr>
      </w:pPr>
      <w:r w:rsidRPr="00366BC6">
        <w:rPr>
          <w:b/>
          <w:bCs/>
        </w:rPr>
        <w:t xml:space="preserve">2. </w:t>
      </w:r>
      <w:r w:rsidRPr="00366BC6">
        <w:rPr>
          <w:b/>
          <w:bCs/>
        </w:rPr>
        <w:t>標籤（</w:t>
      </w:r>
      <w:r w:rsidRPr="00366BC6">
        <w:rPr>
          <w:b/>
          <w:bCs/>
        </w:rPr>
        <w:t>Tag</w:t>
      </w:r>
      <w:r w:rsidRPr="00366BC6">
        <w:rPr>
          <w:b/>
          <w:bCs/>
        </w:rPr>
        <w:t>）較混亂，查詢品質受影響</w:t>
      </w:r>
    </w:p>
    <w:p w14:paraId="0CB8E5E3" w14:textId="77777777" w:rsidR="00366BC6" w:rsidRPr="00366BC6" w:rsidRDefault="00366BC6" w:rsidP="00366BC6">
      <w:r w:rsidRPr="00366BC6">
        <w:rPr>
          <w:b/>
          <w:bCs/>
        </w:rPr>
        <w:t>問題</w:t>
      </w:r>
      <w:r w:rsidRPr="00366BC6">
        <w:t>：</w:t>
      </w:r>
      <w:r w:rsidRPr="00366BC6">
        <w:t xml:space="preserve">Steam </w:t>
      </w:r>
      <w:r w:rsidRPr="00366BC6">
        <w:t>的標籤可能存在同義詞、粒度不一致（大類</w:t>
      </w:r>
      <w:r w:rsidRPr="00366BC6">
        <w:t>/</w:t>
      </w:r>
      <w:r w:rsidRPr="00366BC6">
        <w:t>小類混雜）、甚至語意接近但名稱不同，導致標籤搜尋結果不穩定。</w:t>
      </w:r>
      <w:r w:rsidRPr="00366BC6">
        <w:br/>
      </w:r>
      <w:r w:rsidRPr="00366BC6">
        <w:rPr>
          <w:b/>
          <w:bCs/>
        </w:rPr>
        <w:t>影響</w:t>
      </w:r>
      <w:r w:rsidRPr="00366BC6">
        <w:t>：</w:t>
      </w:r>
    </w:p>
    <w:p w14:paraId="2C57DD8E" w14:textId="77777777" w:rsidR="00366BC6" w:rsidRPr="00366BC6" w:rsidRDefault="00366BC6" w:rsidP="00366BC6">
      <w:pPr>
        <w:numPr>
          <w:ilvl w:val="0"/>
          <w:numId w:val="6"/>
        </w:numPr>
      </w:pPr>
      <w:r w:rsidRPr="00366BC6">
        <w:t>使用者用標籤查詢時可能「</w:t>
      </w:r>
      <w:proofErr w:type="gramStart"/>
      <w:r w:rsidRPr="00366BC6">
        <w:t>漏搜</w:t>
      </w:r>
      <w:proofErr w:type="gramEnd"/>
      <w:r w:rsidRPr="00366BC6">
        <w:t>」或「搜到太多不相關」。</w:t>
      </w:r>
    </w:p>
    <w:p w14:paraId="41DB4AE1" w14:textId="77777777" w:rsidR="00366BC6" w:rsidRPr="00366BC6" w:rsidRDefault="00366BC6" w:rsidP="00366BC6">
      <w:pPr>
        <w:numPr>
          <w:ilvl w:val="0"/>
          <w:numId w:val="6"/>
        </w:numPr>
      </w:pPr>
      <w:r w:rsidRPr="00366BC6">
        <w:t>標籤越多，資料庫的多對多關係越複雜，查詢與維護成本提高。</w:t>
      </w:r>
      <w:r w:rsidRPr="00366BC6">
        <w:br/>
      </w:r>
      <w:r w:rsidRPr="00366BC6">
        <w:rPr>
          <w:b/>
          <w:bCs/>
        </w:rPr>
        <w:t>可能原因</w:t>
      </w:r>
      <w:r w:rsidRPr="00366BC6">
        <w:t>：標籤本身缺乏一致的階層分類，且不同遊戲標籤分配是群眾或平台策略的結果，不一定符合資料庫「分類</w:t>
      </w:r>
      <w:proofErr w:type="gramStart"/>
      <w:r w:rsidRPr="00366BC6">
        <w:t>清楚」</w:t>
      </w:r>
      <w:proofErr w:type="gramEnd"/>
      <w:r w:rsidRPr="00366BC6">
        <w:t>的需求。</w:t>
      </w:r>
      <w:r w:rsidRPr="00366BC6">
        <w:br/>
      </w:r>
      <w:r w:rsidRPr="00366BC6">
        <w:rPr>
          <w:b/>
          <w:bCs/>
        </w:rPr>
        <w:t>改進方向（分群處理）</w:t>
      </w:r>
      <w:r w:rsidRPr="00366BC6">
        <w:t>：</w:t>
      </w:r>
    </w:p>
    <w:p w14:paraId="14D47FB8" w14:textId="77777777" w:rsidR="00366BC6" w:rsidRPr="00366BC6" w:rsidRDefault="00366BC6" w:rsidP="00366BC6">
      <w:pPr>
        <w:numPr>
          <w:ilvl w:val="0"/>
          <w:numId w:val="6"/>
        </w:numPr>
      </w:pPr>
      <w:r w:rsidRPr="00366BC6">
        <w:t>進行標籤分群（</w:t>
      </w:r>
      <w:r w:rsidRPr="00366BC6">
        <w:t>Tag Clustering</w:t>
      </w:r>
      <w:r w:rsidRPr="00366BC6">
        <w:t>）：把語意相近的</w:t>
      </w:r>
      <w:proofErr w:type="gramStart"/>
      <w:r w:rsidRPr="00366BC6">
        <w:t>標籤歸成同</w:t>
      </w:r>
      <w:proofErr w:type="gramEnd"/>
      <w:r w:rsidRPr="00366BC6">
        <w:t>一群，例如把「</w:t>
      </w:r>
      <w:r w:rsidRPr="00366BC6">
        <w:t>Action</w:t>
      </w:r>
      <w:r w:rsidRPr="00366BC6">
        <w:t>」「</w:t>
      </w:r>
      <w:r w:rsidRPr="00366BC6">
        <w:t>Action-Adventure</w:t>
      </w:r>
      <w:r w:rsidRPr="00366BC6">
        <w:t>」「</w:t>
      </w:r>
      <w:r w:rsidRPr="00366BC6">
        <w:t>Hack and Slash</w:t>
      </w:r>
      <w:r w:rsidRPr="00366BC6">
        <w:t>」歸到同一類的</w:t>
      </w:r>
      <w:r w:rsidRPr="00366BC6">
        <w:t xml:space="preserve"> Action </w:t>
      </w:r>
      <w:r w:rsidRPr="00366BC6">
        <w:t>群。</w:t>
      </w:r>
    </w:p>
    <w:p w14:paraId="3734717D" w14:textId="77777777" w:rsidR="00366BC6" w:rsidRPr="00366BC6" w:rsidRDefault="00366BC6" w:rsidP="00366BC6">
      <w:pPr>
        <w:numPr>
          <w:ilvl w:val="0"/>
          <w:numId w:val="6"/>
        </w:numPr>
      </w:pPr>
      <w:r w:rsidRPr="00366BC6">
        <w:lastRenderedPageBreak/>
        <w:t>建立「標籤對照表（</w:t>
      </w:r>
      <w:r w:rsidRPr="00366BC6">
        <w:t>Tag Mapping</w:t>
      </w:r>
      <w:r w:rsidRPr="00366BC6">
        <w:t>）」：維持原始</w:t>
      </w:r>
      <w:r w:rsidRPr="00366BC6">
        <w:t xml:space="preserve"> tag</w:t>
      </w:r>
      <w:r w:rsidRPr="00366BC6">
        <w:t>，但在系統內再加一層「群組標籤」供查詢使用，讓</w:t>
      </w:r>
      <w:proofErr w:type="gramStart"/>
      <w:r w:rsidRPr="00366BC6">
        <w:t>使用者選群組</w:t>
      </w:r>
      <w:proofErr w:type="gramEnd"/>
      <w:r w:rsidRPr="00366BC6">
        <w:t>就能涵蓋多個相近標籤。</w:t>
      </w:r>
    </w:p>
    <w:p w14:paraId="71F2925D" w14:textId="77777777" w:rsidR="00366BC6" w:rsidRPr="00366BC6" w:rsidRDefault="00366BC6" w:rsidP="00366BC6">
      <w:pPr>
        <w:numPr>
          <w:ilvl w:val="0"/>
          <w:numId w:val="6"/>
        </w:numPr>
      </w:pPr>
      <w:r w:rsidRPr="00366BC6">
        <w:t>查詢介面優化：</w:t>
      </w:r>
    </w:p>
    <w:p w14:paraId="01E5DE58" w14:textId="77777777" w:rsidR="00366BC6" w:rsidRPr="00366BC6" w:rsidRDefault="00366BC6" w:rsidP="00366BC6">
      <w:pPr>
        <w:numPr>
          <w:ilvl w:val="1"/>
          <w:numId w:val="6"/>
        </w:numPr>
      </w:pPr>
      <w:r w:rsidRPr="00366BC6">
        <w:t>提供熱門標籤</w:t>
      </w:r>
      <w:r w:rsidRPr="00366BC6">
        <w:t>/</w:t>
      </w:r>
      <w:r w:rsidRPr="00366BC6">
        <w:t>群組的下拉選單，避免使用者輸入到不常用或拼字差異的</w:t>
      </w:r>
      <w:r w:rsidRPr="00366BC6">
        <w:t xml:space="preserve"> tag</w:t>
      </w:r>
    </w:p>
    <w:p w14:paraId="6A8F8073" w14:textId="77777777" w:rsidR="00366BC6" w:rsidRPr="00366BC6" w:rsidRDefault="00366BC6" w:rsidP="00366BC6">
      <w:pPr>
        <w:numPr>
          <w:ilvl w:val="1"/>
          <w:numId w:val="6"/>
        </w:numPr>
      </w:pPr>
      <w:r w:rsidRPr="00366BC6">
        <w:t>支援多標籤交集</w:t>
      </w:r>
      <w:r w:rsidRPr="00366BC6">
        <w:t>/</w:t>
      </w:r>
      <w:r w:rsidRPr="00366BC6">
        <w:t>聯集（</w:t>
      </w:r>
      <w:r w:rsidRPr="00366BC6">
        <w:t>AND/OR</w:t>
      </w:r>
      <w:r w:rsidRPr="00366BC6">
        <w:t>）的選擇，提升精</w:t>
      </w:r>
      <w:proofErr w:type="gramStart"/>
      <w:r w:rsidRPr="00366BC6">
        <w:t>準</w:t>
      </w:r>
      <w:proofErr w:type="gramEnd"/>
      <w:r w:rsidRPr="00366BC6">
        <w:t>度</w:t>
      </w:r>
    </w:p>
    <w:p w14:paraId="1E3FBB9C" w14:textId="77777777" w:rsidR="00366BC6" w:rsidRPr="00366BC6" w:rsidRDefault="0006460B" w:rsidP="00366BC6">
      <w:r>
        <w:pict w14:anchorId="56761513">
          <v:rect id="_x0000_i1026" style="width:0;height:1.5pt" o:hralign="center" o:hrstd="t" o:hr="t" fillcolor="#a0a0a0" stroked="f"/>
        </w:pict>
      </w:r>
    </w:p>
    <w:p w14:paraId="0E0D1582" w14:textId="77777777" w:rsidR="00366BC6" w:rsidRPr="00366BC6" w:rsidRDefault="00366BC6" w:rsidP="00366BC6">
      <w:pPr>
        <w:rPr>
          <w:b/>
          <w:bCs/>
        </w:rPr>
      </w:pPr>
      <w:r w:rsidRPr="00366BC6">
        <w:rPr>
          <w:b/>
          <w:bCs/>
        </w:rPr>
        <w:t xml:space="preserve">3. API </w:t>
      </w:r>
      <w:r w:rsidRPr="00366BC6">
        <w:rPr>
          <w:b/>
          <w:bCs/>
        </w:rPr>
        <w:t>偶爾抓不到資料，造成資料缺漏或更新中斷</w:t>
      </w:r>
    </w:p>
    <w:p w14:paraId="26FEDACB" w14:textId="77777777" w:rsidR="00366BC6" w:rsidRPr="00366BC6" w:rsidRDefault="00366BC6" w:rsidP="00366BC6">
      <w:r w:rsidRPr="00366BC6">
        <w:rPr>
          <w:b/>
          <w:bCs/>
        </w:rPr>
        <w:t>問題</w:t>
      </w:r>
      <w:r w:rsidRPr="00366BC6">
        <w:t>：資料來源</w:t>
      </w:r>
      <w:r w:rsidRPr="00366BC6">
        <w:t xml:space="preserve"> API </w:t>
      </w:r>
      <w:r w:rsidRPr="00366BC6">
        <w:t>可能因網路、流量限制、回應延遲、或服務端異常而導致抓取失敗。</w:t>
      </w:r>
      <w:r w:rsidRPr="00366BC6">
        <w:br/>
      </w:r>
      <w:r w:rsidRPr="00366BC6">
        <w:rPr>
          <w:b/>
          <w:bCs/>
        </w:rPr>
        <w:t>影響</w:t>
      </w:r>
      <w:r w:rsidRPr="00366BC6">
        <w:t>：</w:t>
      </w:r>
    </w:p>
    <w:p w14:paraId="1A1C6AED" w14:textId="77777777" w:rsidR="00366BC6" w:rsidRPr="00366BC6" w:rsidRDefault="00366BC6" w:rsidP="00366BC6">
      <w:pPr>
        <w:numPr>
          <w:ilvl w:val="0"/>
          <w:numId w:val="7"/>
        </w:numPr>
      </w:pPr>
      <w:r w:rsidRPr="00366BC6">
        <w:t>價格資料更新不完整，某些地區可能缺價格，進而影響最低價判斷。</w:t>
      </w:r>
    </w:p>
    <w:p w14:paraId="4F3EBD05" w14:textId="77777777" w:rsidR="00366BC6" w:rsidRPr="00366BC6" w:rsidRDefault="00366BC6" w:rsidP="00366BC6">
      <w:pPr>
        <w:numPr>
          <w:ilvl w:val="0"/>
          <w:numId w:val="7"/>
        </w:numPr>
      </w:pPr>
      <w:r w:rsidRPr="00366BC6">
        <w:t>若抓取流程沒有良好容錯，可能整批更新中斷，讓系統顯示過期資料。</w:t>
      </w:r>
      <w:r w:rsidRPr="00366BC6">
        <w:br/>
      </w:r>
      <w:r w:rsidRPr="00366BC6">
        <w:rPr>
          <w:b/>
          <w:bCs/>
        </w:rPr>
        <w:t>可能原因</w:t>
      </w:r>
      <w:r w:rsidRPr="00366BC6">
        <w:t>：</w:t>
      </w:r>
    </w:p>
    <w:p w14:paraId="34E64820" w14:textId="77777777" w:rsidR="00366BC6" w:rsidRPr="00366BC6" w:rsidRDefault="00366BC6" w:rsidP="00366BC6">
      <w:pPr>
        <w:numPr>
          <w:ilvl w:val="0"/>
          <w:numId w:val="7"/>
        </w:numPr>
      </w:pPr>
      <w:r w:rsidRPr="00366BC6">
        <w:t>服務端</w:t>
      </w:r>
      <w:r w:rsidRPr="00366BC6">
        <w:t xml:space="preserve"> rate limit</w:t>
      </w:r>
      <w:r w:rsidRPr="00366BC6">
        <w:t>（請求過多被限制）</w:t>
      </w:r>
    </w:p>
    <w:p w14:paraId="0169CF44" w14:textId="77777777" w:rsidR="00366BC6" w:rsidRPr="00366BC6" w:rsidRDefault="00366BC6" w:rsidP="00366BC6">
      <w:pPr>
        <w:numPr>
          <w:ilvl w:val="0"/>
          <w:numId w:val="7"/>
        </w:numPr>
      </w:pPr>
      <w:r w:rsidRPr="00366BC6">
        <w:t>暫時性網路失敗或</w:t>
      </w:r>
      <w:r w:rsidRPr="00366BC6">
        <w:t xml:space="preserve"> timeout</w:t>
      </w:r>
    </w:p>
    <w:p w14:paraId="53411CCC" w14:textId="77777777" w:rsidR="00366BC6" w:rsidRPr="00366BC6" w:rsidRDefault="00366BC6" w:rsidP="00366BC6">
      <w:pPr>
        <w:numPr>
          <w:ilvl w:val="0"/>
          <w:numId w:val="7"/>
        </w:numPr>
      </w:pPr>
      <w:r w:rsidRPr="00366BC6">
        <w:t>部分地區</w:t>
      </w:r>
      <w:r w:rsidRPr="00366BC6">
        <w:t>/</w:t>
      </w:r>
      <w:r w:rsidRPr="00366BC6">
        <w:t>遊戲本身未販售或回應欄位缺漏</w:t>
      </w:r>
      <w:r w:rsidRPr="00366BC6">
        <w:br/>
      </w:r>
      <w:r w:rsidRPr="00366BC6">
        <w:rPr>
          <w:b/>
          <w:bCs/>
        </w:rPr>
        <w:t>改進方向</w:t>
      </w:r>
      <w:r w:rsidRPr="00366BC6">
        <w:t>：</w:t>
      </w:r>
    </w:p>
    <w:p w14:paraId="03FAA7B0" w14:textId="77777777" w:rsidR="00366BC6" w:rsidRPr="00366BC6" w:rsidRDefault="00366BC6" w:rsidP="00366BC6">
      <w:pPr>
        <w:numPr>
          <w:ilvl w:val="0"/>
          <w:numId w:val="7"/>
        </w:numPr>
      </w:pPr>
      <w:r w:rsidRPr="00366BC6">
        <w:t>加入重試機制（</w:t>
      </w:r>
      <w:r w:rsidRPr="00366BC6">
        <w:t>Retry</w:t>
      </w:r>
      <w:r w:rsidRPr="00366BC6">
        <w:t>）與退避策略（</w:t>
      </w:r>
      <w:r w:rsidRPr="00366BC6">
        <w:t>Backoff</w:t>
      </w:r>
      <w:r w:rsidRPr="00366BC6">
        <w:t>）：當失敗時隔一段時間重試，避免瞬間大量重送造成更嚴重限制。</w:t>
      </w:r>
    </w:p>
    <w:p w14:paraId="41FFC741" w14:textId="62CCDE13" w:rsidR="00366BC6" w:rsidRPr="00366BC6" w:rsidRDefault="00366BC6" w:rsidP="00366BC6">
      <w:pPr>
        <w:numPr>
          <w:ilvl w:val="0"/>
          <w:numId w:val="7"/>
        </w:numPr>
      </w:pPr>
      <w:r w:rsidRPr="00366BC6">
        <w:t>異常記錄與監控：對失敗的</w:t>
      </w:r>
      <w:r w:rsidRPr="00366BC6">
        <w:t xml:space="preserve"> </w:t>
      </w:r>
      <w:proofErr w:type="spellStart"/>
      <w:r w:rsidRPr="00366BC6">
        <w:t>appid</w:t>
      </w:r>
      <w:proofErr w:type="spellEnd"/>
      <w:r w:rsidRPr="00366BC6">
        <w:t xml:space="preserve">/region </w:t>
      </w:r>
      <w:r w:rsidRPr="00366BC6">
        <w:t>建立</w:t>
      </w:r>
      <w:r w:rsidR="00687B9E">
        <w:rPr>
          <w:rFonts w:hint="eastAsia"/>
        </w:rPr>
        <w:t>日誌功能</w:t>
      </w:r>
      <w:r w:rsidRPr="00366BC6">
        <w:t>，方便事後補抓</w:t>
      </w:r>
      <w:r w:rsidR="00687B9E">
        <w:rPr>
          <w:rFonts w:hint="eastAsia"/>
        </w:rPr>
        <w:t>問題時可以快速捕捉訊息</w:t>
      </w:r>
      <w:r w:rsidRPr="00366BC6">
        <w:t>。</w:t>
      </w:r>
    </w:p>
    <w:p w14:paraId="0C8BEAEC" w14:textId="77777777" w:rsidR="00366BC6" w:rsidRPr="00366BC6" w:rsidRDefault="00366BC6" w:rsidP="00366BC6">
      <w:pPr>
        <w:numPr>
          <w:ilvl w:val="0"/>
          <w:numId w:val="7"/>
        </w:numPr>
      </w:pPr>
      <w:r w:rsidRPr="00366BC6">
        <w:t>資料完整性策略：</w:t>
      </w:r>
    </w:p>
    <w:p w14:paraId="6EC01F32" w14:textId="77777777" w:rsidR="00366BC6" w:rsidRPr="00366BC6" w:rsidRDefault="00366BC6" w:rsidP="00366BC6">
      <w:pPr>
        <w:numPr>
          <w:ilvl w:val="1"/>
          <w:numId w:val="7"/>
        </w:numPr>
      </w:pPr>
      <w:r w:rsidRPr="00366BC6">
        <w:t>若某地區抓不到資料，可保留上一筆成功紀錄並標</w:t>
      </w:r>
      <w:proofErr w:type="gramStart"/>
      <w:r w:rsidRPr="00366BC6">
        <w:t>註</w:t>
      </w:r>
      <w:proofErr w:type="gramEnd"/>
      <w:r w:rsidRPr="00366BC6">
        <w:t>「資料更新時間」</w:t>
      </w:r>
    </w:p>
    <w:p w14:paraId="5B79BB98" w14:textId="77777777" w:rsidR="00366BC6" w:rsidRPr="00366BC6" w:rsidRDefault="00366BC6" w:rsidP="00366BC6">
      <w:pPr>
        <w:numPr>
          <w:ilvl w:val="1"/>
          <w:numId w:val="7"/>
        </w:numPr>
      </w:pPr>
      <w:r w:rsidRPr="00366BC6">
        <w:t>最低價計算時排除</w:t>
      </w:r>
      <w:proofErr w:type="gramStart"/>
      <w:r w:rsidRPr="00366BC6">
        <w:t>缺漏值</w:t>
      </w:r>
      <w:proofErr w:type="gramEnd"/>
      <w:r w:rsidRPr="00366BC6">
        <w:t>，並可在結果頁提示「部分地區資料缺失」以維持透明度</w:t>
      </w:r>
    </w:p>
    <w:p w14:paraId="681EAEED" w14:textId="77777777" w:rsidR="00366BC6" w:rsidRPr="00366BC6" w:rsidRDefault="00366BC6" w:rsidP="00366BC6">
      <w:pPr>
        <w:numPr>
          <w:ilvl w:val="0"/>
          <w:numId w:val="7"/>
        </w:numPr>
        <w:pBdr>
          <w:bottom w:val="single" w:sz="6" w:space="1" w:color="auto"/>
        </w:pBdr>
      </w:pPr>
      <w:r w:rsidRPr="00366BC6">
        <w:lastRenderedPageBreak/>
        <w:t>更新流程模組化：把「抓資料」與「寫入資料庫」拆開，避免單點失敗造成整批流程終止。</w:t>
      </w:r>
    </w:p>
    <w:p w14:paraId="146C8225" w14:textId="209D8C6E" w:rsidR="004B6851" w:rsidRPr="0006460B" w:rsidRDefault="004B6851"/>
    <w:sectPr w:rsidR="004B6851" w:rsidRPr="0006460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01318" w14:textId="77777777" w:rsidR="0006460B" w:rsidRDefault="0006460B" w:rsidP="0006460B">
      <w:pPr>
        <w:spacing w:after="0" w:line="240" w:lineRule="auto"/>
      </w:pPr>
      <w:r>
        <w:separator/>
      </w:r>
    </w:p>
  </w:endnote>
  <w:endnote w:type="continuationSeparator" w:id="0">
    <w:p w14:paraId="47EA1228" w14:textId="77777777" w:rsidR="0006460B" w:rsidRDefault="0006460B" w:rsidP="0006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4F918" w14:textId="77777777" w:rsidR="0006460B" w:rsidRDefault="0006460B" w:rsidP="0006460B">
      <w:pPr>
        <w:spacing w:after="0" w:line="240" w:lineRule="auto"/>
      </w:pPr>
      <w:r>
        <w:separator/>
      </w:r>
    </w:p>
  </w:footnote>
  <w:footnote w:type="continuationSeparator" w:id="0">
    <w:p w14:paraId="6991DB20" w14:textId="77777777" w:rsidR="0006460B" w:rsidRDefault="0006460B" w:rsidP="000646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9207E"/>
    <w:multiLevelType w:val="multilevel"/>
    <w:tmpl w:val="76F2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A03C1"/>
    <w:multiLevelType w:val="multilevel"/>
    <w:tmpl w:val="7AB8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627FD"/>
    <w:multiLevelType w:val="multilevel"/>
    <w:tmpl w:val="BDA6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D4D23"/>
    <w:multiLevelType w:val="multilevel"/>
    <w:tmpl w:val="E90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52D0D"/>
    <w:multiLevelType w:val="multilevel"/>
    <w:tmpl w:val="22C8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108CF"/>
    <w:multiLevelType w:val="multilevel"/>
    <w:tmpl w:val="5780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44E59"/>
    <w:multiLevelType w:val="multilevel"/>
    <w:tmpl w:val="EBD2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795047">
    <w:abstractNumId w:val="0"/>
  </w:num>
  <w:num w:numId="2" w16cid:durableId="1498232576">
    <w:abstractNumId w:val="5"/>
  </w:num>
  <w:num w:numId="3" w16cid:durableId="1690982809">
    <w:abstractNumId w:val="6"/>
  </w:num>
  <w:num w:numId="4" w16cid:durableId="424496766">
    <w:abstractNumId w:val="3"/>
  </w:num>
  <w:num w:numId="5" w16cid:durableId="111754607">
    <w:abstractNumId w:val="1"/>
  </w:num>
  <w:num w:numId="6" w16cid:durableId="1472551452">
    <w:abstractNumId w:val="2"/>
  </w:num>
  <w:num w:numId="7" w16cid:durableId="14766036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212"/>
    <w:rsid w:val="0006460B"/>
    <w:rsid w:val="001B64E3"/>
    <w:rsid w:val="00366BC6"/>
    <w:rsid w:val="004B6851"/>
    <w:rsid w:val="00577C79"/>
    <w:rsid w:val="00687B9E"/>
    <w:rsid w:val="006C526D"/>
    <w:rsid w:val="008F2212"/>
    <w:rsid w:val="009C0E87"/>
    <w:rsid w:val="009E432B"/>
    <w:rsid w:val="00A024C5"/>
    <w:rsid w:val="00D52C9A"/>
    <w:rsid w:val="00DA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64B9C7"/>
  <w15:chartTrackingRefBased/>
  <w15:docId w15:val="{40A8C7D3-3E0F-4203-8823-3140061AA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22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21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21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2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2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2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2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F221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F2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F221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F2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F221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F22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F22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F22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F22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22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F2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2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F22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2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F22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22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22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2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F22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F221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646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6460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646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6460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舜焜 張</dc:creator>
  <cp:keywords/>
  <dc:description/>
  <cp:lastModifiedBy>舜焜 張</cp:lastModifiedBy>
  <cp:revision>3</cp:revision>
  <dcterms:created xsi:type="dcterms:W3CDTF">2026-01-11T10:41:00Z</dcterms:created>
  <dcterms:modified xsi:type="dcterms:W3CDTF">2026-01-11T11:49:00Z</dcterms:modified>
</cp:coreProperties>
</file>