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 xml:space="preserve">Project 01 Requirements </w:t>
      </w:r>
      <w:r>
        <w:rPr>
          <w:rFonts w:ascii="Arial" w:hAnsi="Arial"/>
          <w:b/>
          <w:bCs/>
          <w:sz w:val="36"/>
          <w:szCs w:val="36"/>
        </w:rPr>
        <w:t>and Use Cases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PhatChat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Josephine Lipkin, Justus Flerlage</w:t>
      </w:r>
      <w:r/>
    </w:p>
    <w:p>
      <w:pPr>
        <w:pStyle w:val="TabellenInhalt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April 26, 2015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6"/>
          <w:szCs w:val="36"/>
          <w:lang w:val="en-US" w:eastAsia="en-US" w:bidi="ar-SA"/>
        </w:rPr>
        <w:t>Table of Contents</w:t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1.0 Server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1.1 Startup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1.2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1.3 Shutdown</w:t>
      </w:r>
      <w:r/>
    </w:p>
    <w:p>
      <w:pPr>
        <w:pStyle w:val="Textkrper"/>
        <w:spacing w:lineRule="auto" w:line="360"/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2"/>
          <w:szCs w:val="32"/>
        </w:rPr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6"/>
          <w:szCs w:val="36"/>
          <w:lang w:val="en-US" w:eastAsia="en-US" w:bidi="ar-SA"/>
        </w:rPr>
        <w:t>2.0 Client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2.1 Startup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2.2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2.3 Shutdown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 w:before="0" w:after="14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rPr>
      <w:rFonts w:cs="Symbol"/>
      <w:b w:val="false"/>
      <w:sz w:val="24"/>
    </w:rPr>
  </w:style>
  <w:style w:type="character" w:styleId="ListLabel15">
    <w:name w:val="ListLabel 15"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qFormat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rmalWeb">
    <w:name w:val="Normal (Web)"/>
    <w:basedOn w:val="Normal"/>
    <w:uiPriority w:val="99"/>
    <w:semiHidden/>
    <w:unhideWhenUsed/>
    <w:qFormat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Fuzeile">
    <w:name w:val="Fußzeile"/>
    <w:basedOn w:val="Normal"/>
    <w:qFormat/>
    <w:pPr/>
    <w:rPr/>
  </w:style>
  <w:style w:type="paragraph" w:styleId="Inhaltsverzeichnisberschrift">
    <w:name w:val="Inhaltsverzeichnis Überschrift"/>
    <w:basedOn w:val="Berschrift"/>
    <w:qFormat/>
    <w:pPr/>
    <w:rPr/>
  </w:style>
  <w:style w:type="paragraph" w:styleId="Inhaltsverzeichnis1">
    <w:name w:val="Inhaltsverzeichnis 1"/>
    <w:basedOn w:val="Verzeichnis"/>
    <w:qFormat/>
    <w:pPr/>
    <w:rPr/>
  </w:style>
  <w:style w:type="paragraph" w:styleId="Inhaltsverzeichnis2">
    <w:name w:val="Inhaltsverzeichnis 2"/>
    <w:basedOn w:val="Verzeichni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Application>LibreOffice/4.3.3.2$Linux_X86_64 LibreOffice_project/430m0$Build-2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2015-04-28T16:44:37Z</dcterms:modified>
  <cp:revision>71</cp:revision>
</cp:coreProperties>
</file>