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DE" w:rsidRPr="004655B4" w:rsidRDefault="004655B4">
      <w:pPr>
        <w:rPr>
          <w:rFonts w:ascii="Arial" w:hAnsi="Arial" w:cs="Arial"/>
          <w:b/>
          <w:sz w:val="24"/>
        </w:rPr>
      </w:pPr>
      <w:r w:rsidRPr="004655B4">
        <w:rPr>
          <w:rFonts w:ascii="Arial" w:hAnsi="Arial" w:cs="Arial"/>
          <w:b/>
          <w:sz w:val="24"/>
        </w:rPr>
        <w:t xml:space="preserve"> 1era. Conferencia</w:t>
      </w:r>
    </w:p>
    <w:p w:rsidR="004655B4" w:rsidRPr="00E15721" w:rsidRDefault="004655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expositor generó un mensaje de actitud hacia el estudiante, en torno a la carrera y sus dificultades. El objetivo claro de la conferencia fue elevar la autoestima del estudiante. De acuerdo a experiencias y anécdotas el presente pudo hacer conciencia de lo que realmente se hace en una carrera de este tipo.</w:t>
      </w:r>
    </w:p>
    <w:p w:rsidR="00E15721" w:rsidRDefault="00E15721">
      <w:pPr>
        <w:rPr>
          <w:rFonts w:ascii="Arial" w:hAnsi="Arial" w:cs="Arial"/>
          <w:sz w:val="24"/>
        </w:rPr>
      </w:pPr>
    </w:p>
    <w:p w:rsidR="00E15721" w:rsidRDefault="00E15721">
      <w:pPr>
        <w:rPr>
          <w:rFonts w:ascii="Arial" w:hAnsi="Arial" w:cs="Arial"/>
          <w:sz w:val="24"/>
        </w:rPr>
      </w:pPr>
    </w:p>
    <w:p w:rsidR="007F30C0" w:rsidRDefault="007F30C0">
      <w:pPr>
        <w:rPr>
          <w:rFonts w:ascii="Arial" w:hAnsi="Arial" w:cs="Arial"/>
          <w:b/>
          <w:sz w:val="24"/>
        </w:rPr>
      </w:pPr>
    </w:p>
    <w:p w:rsidR="007F30C0" w:rsidRDefault="007F30C0">
      <w:pPr>
        <w:rPr>
          <w:rFonts w:ascii="Arial" w:hAnsi="Arial" w:cs="Arial"/>
          <w:b/>
          <w:sz w:val="24"/>
        </w:rPr>
      </w:pPr>
    </w:p>
    <w:p w:rsidR="00E15721" w:rsidRPr="007F30C0" w:rsidRDefault="00E15721">
      <w:pPr>
        <w:rPr>
          <w:rFonts w:ascii="Arial" w:hAnsi="Arial" w:cs="Arial"/>
          <w:b/>
          <w:sz w:val="24"/>
        </w:rPr>
      </w:pPr>
      <w:r w:rsidRPr="007F30C0">
        <w:rPr>
          <w:rFonts w:ascii="Arial" w:hAnsi="Arial" w:cs="Arial"/>
          <w:b/>
          <w:sz w:val="24"/>
        </w:rPr>
        <w:t xml:space="preserve">Conferencia de </w:t>
      </w:r>
      <w:proofErr w:type="spellStart"/>
      <w:r w:rsidRPr="007F30C0">
        <w:rPr>
          <w:rFonts w:ascii="Arial" w:hAnsi="Arial" w:cs="Arial"/>
          <w:b/>
          <w:sz w:val="24"/>
        </w:rPr>
        <w:t>CanvasBussinesModel</w:t>
      </w:r>
      <w:proofErr w:type="spellEnd"/>
    </w:p>
    <w:p w:rsidR="00E15721" w:rsidRDefault="00E157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importante manejar un modelo de negocios que defina nuestros intereses administrativos, para poder llegar a alcanzar un alto nivel empresarial</w:t>
      </w:r>
      <w:r w:rsidR="00003E2F">
        <w:rPr>
          <w:rFonts w:ascii="Arial" w:hAnsi="Arial" w:cs="Arial"/>
          <w:sz w:val="24"/>
        </w:rPr>
        <w:t>.</w:t>
      </w:r>
    </w:p>
    <w:p w:rsidR="00003E2F" w:rsidRDefault="00003E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canvasbussinesmodel</w:t>
      </w:r>
      <w:proofErr w:type="spellEnd"/>
      <w:r>
        <w:rPr>
          <w:rFonts w:ascii="Arial" w:hAnsi="Arial" w:cs="Arial"/>
          <w:sz w:val="24"/>
        </w:rPr>
        <w:t xml:space="preserve"> es un modelo que enfoca sus prioridades en términos primordiales como Key </w:t>
      </w:r>
      <w:proofErr w:type="spellStart"/>
      <w:r>
        <w:rPr>
          <w:rFonts w:ascii="Arial" w:hAnsi="Arial" w:cs="Arial"/>
          <w:sz w:val="24"/>
        </w:rPr>
        <w:t>Partners</w:t>
      </w:r>
      <w:proofErr w:type="spellEnd"/>
      <w:r>
        <w:rPr>
          <w:rFonts w:ascii="Arial" w:hAnsi="Arial" w:cs="Arial"/>
          <w:sz w:val="24"/>
        </w:rPr>
        <w:t xml:space="preserve"> que son nuestras asociaciones clave para lograr un manejo empresarial exitoso.</w:t>
      </w:r>
    </w:p>
    <w:p w:rsidR="00003E2F" w:rsidRDefault="00003E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</w:t>
      </w:r>
      <w:proofErr w:type="spellStart"/>
      <w:r>
        <w:rPr>
          <w:rFonts w:ascii="Arial" w:hAnsi="Arial" w:cs="Arial"/>
          <w:sz w:val="24"/>
        </w:rPr>
        <w:t>keyActivities</w:t>
      </w:r>
      <w:proofErr w:type="spellEnd"/>
      <w:r>
        <w:rPr>
          <w:rFonts w:ascii="Arial" w:hAnsi="Arial" w:cs="Arial"/>
          <w:sz w:val="24"/>
        </w:rPr>
        <w:t xml:space="preserve"> marcan las actividades necesarias que debe realizar la empresa para poder competir en el mercado.</w:t>
      </w:r>
    </w:p>
    <w:p w:rsidR="00003E2F" w:rsidRDefault="00003E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Key </w:t>
      </w:r>
      <w:proofErr w:type="spellStart"/>
      <w:r>
        <w:rPr>
          <w:rFonts w:ascii="Arial" w:hAnsi="Arial" w:cs="Arial"/>
          <w:sz w:val="24"/>
        </w:rPr>
        <w:t>Resources</w:t>
      </w:r>
      <w:proofErr w:type="spellEnd"/>
      <w:r>
        <w:rPr>
          <w:rFonts w:ascii="Arial" w:hAnsi="Arial" w:cs="Arial"/>
          <w:sz w:val="24"/>
        </w:rPr>
        <w:t xml:space="preserve"> tiene gran importancia para este modelo ya que son los recursos que se poseen para el desarrollo de </w:t>
      </w:r>
      <w:r w:rsidR="007F30C0">
        <w:rPr>
          <w:rFonts w:ascii="Arial" w:hAnsi="Arial" w:cs="Arial"/>
          <w:sz w:val="24"/>
        </w:rPr>
        <w:t>la empresa, tanto física como humana.</w:t>
      </w:r>
    </w:p>
    <w:p w:rsidR="007F30C0" w:rsidRDefault="007F30C0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CustomerSegments</w:t>
      </w:r>
      <w:proofErr w:type="spellEnd"/>
      <w:r>
        <w:rPr>
          <w:rFonts w:ascii="Arial" w:hAnsi="Arial" w:cs="Arial"/>
          <w:sz w:val="24"/>
        </w:rPr>
        <w:t xml:space="preserve">  o nichos son los clientes más importantes que la empresa puede llegar a tener. </w:t>
      </w:r>
    </w:p>
    <w:p w:rsidR="007F30C0" w:rsidRDefault="007F30C0">
      <w:pPr>
        <w:rPr>
          <w:rFonts w:ascii="Arial" w:hAnsi="Arial" w:cs="Arial"/>
          <w:sz w:val="24"/>
        </w:rPr>
      </w:pPr>
    </w:p>
    <w:p w:rsidR="007F30C0" w:rsidRDefault="007F30C0">
      <w:pPr>
        <w:rPr>
          <w:rFonts w:ascii="Arial" w:hAnsi="Arial" w:cs="Arial"/>
          <w:sz w:val="24"/>
        </w:rPr>
      </w:pPr>
    </w:p>
    <w:p w:rsidR="00003E2F" w:rsidRPr="00E15721" w:rsidRDefault="00003E2F">
      <w:pPr>
        <w:rPr>
          <w:rFonts w:ascii="Arial" w:hAnsi="Arial" w:cs="Arial"/>
          <w:sz w:val="24"/>
        </w:rPr>
      </w:pPr>
    </w:p>
    <w:sectPr w:rsidR="00003E2F" w:rsidRPr="00E15721" w:rsidSect="00D76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A1371C"/>
    <w:rsid w:val="00003E2F"/>
    <w:rsid w:val="004655B4"/>
    <w:rsid w:val="00783ADE"/>
    <w:rsid w:val="007F30C0"/>
    <w:rsid w:val="00A1371C"/>
    <w:rsid w:val="00D76693"/>
    <w:rsid w:val="00E15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250</dc:creator>
  <cp:keywords/>
  <dc:description/>
  <cp:lastModifiedBy>packard</cp:lastModifiedBy>
  <cp:revision>4</cp:revision>
  <dcterms:created xsi:type="dcterms:W3CDTF">2015-05-10T20:16:00Z</dcterms:created>
  <dcterms:modified xsi:type="dcterms:W3CDTF">2015-05-11T00:12:00Z</dcterms:modified>
</cp:coreProperties>
</file>