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69BC" w14:textId="733F1D37" w:rsidR="00D23F12" w:rsidRDefault="009C606F" w:rsidP="00D23F12">
      <w:pPr>
        <w:jc w:val="center"/>
      </w:pPr>
      <w:r>
        <w:t>//</w:t>
      </w:r>
      <w:r w:rsidR="00D23F12">
        <w:t>A faire page de garde</w:t>
      </w:r>
    </w:p>
    <w:p w14:paraId="0956D739" w14:textId="1ADF42CA" w:rsidR="00F57D41" w:rsidRPr="00486C40" w:rsidRDefault="00486C40" w:rsidP="00486C40">
      <w:pPr>
        <w:pStyle w:val="Heading1"/>
      </w:pPr>
      <w:r>
        <w:t xml:space="preserve">1 - </w:t>
      </w:r>
      <w:r w:rsidR="33DC7487">
        <w:t>Spécifications Techniques</w:t>
      </w:r>
    </w:p>
    <w:p w14:paraId="739E2C47" w14:textId="12B4E4F2" w:rsidR="30E2A386" w:rsidRDefault="30E2A386" w:rsidP="0B751304">
      <w:pPr>
        <w:pStyle w:val="Heading2"/>
      </w:pPr>
      <w:r>
        <w:t>1.0 – Sommaire</w:t>
      </w:r>
    </w:p>
    <w:p w14:paraId="49E4A40E" w14:textId="19461A78" w:rsidR="0B751304" w:rsidRDefault="0B751304" w:rsidP="0B751304"/>
    <w:p w14:paraId="54F898FF" w14:textId="20A0800B" w:rsidR="00184830" w:rsidRDefault="30E2A386" w:rsidP="0B751304">
      <w:pPr>
        <w:pStyle w:val="Heading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Heading2"/>
      </w:pPr>
      <w:r>
        <w:t xml:space="preserve">1.2 – </w:t>
      </w:r>
      <w:r w:rsidR="00EC3719">
        <w:t>Micro-ordinateurs</w:t>
      </w:r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3143FAE7" w:rsidR="006B7D5F" w:rsidRDefault="00413433" w:rsidP="00DD20F0">
      <w:pPr>
        <w:pStyle w:val="ListParagraph"/>
        <w:numPr>
          <w:ilvl w:val="0"/>
          <w:numId w:val="16"/>
        </w:numPr>
      </w:pPr>
      <w:r>
        <w:t xml:space="preserve">Doit posséder </w:t>
      </w:r>
      <w:r w:rsidR="00DF140B">
        <w:t>un espace de stockage</w:t>
      </w:r>
    </w:p>
    <w:p w14:paraId="1238FA0D" w14:textId="3C42BA61" w:rsidR="00DF140B" w:rsidRDefault="00DF140B" w:rsidP="00DD20F0">
      <w:pPr>
        <w:pStyle w:val="ListParagraph"/>
        <w:numPr>
          <w:ilvl w:val="0"/>
          <w:numId w:val="16"/>
        </w:numPr>
      </w:pPr>
      <w:r>
        <w:t xml:space="preserve">Doit </w:t>
      </w:r>
      <w:r w:rsidR="00E7524B">
        <w:t>pouvoir se connecter en Wi-Fi</w:t>
      </w:r>
    </w:p>
    <w:p w14:paraId="66F4FC45" w14:textId="5ABC5AF2" w:rsidR="00402C49" w:rsidRDefault="00790D07" w:rsidP="00DD20F0">
      <w:pPr>
        <w:pStyle w:val="ListParagraph"/>
        <w:numPr>
          <w:ilvl w:val="0"/>
          <w:numId w:val="16"/>
        </w:numPr>
      </w:pPr>
      <w:r>
        <w:t>Doit pouvoir résister un minimum le froid</w:t>
      </w:r>
    </w:p>
    <w:p w14:paraId="06F9E32A" w14:textId="19BF4AAC" w:rsidR="00790D07" w:rsidRPr="00DD20F0" w:rsidRDefault="00790D07" w:rsidP="00DD20F0">
      <w:pPr>
        <w:pStyle w:val="ListParagraph"/>
        <w:numPr>
          <w:ilvl w:val="0"/>
          <w:numId w:val="16"/>
        </w:numPr>
      </w:pPr>
      <w:r>
        <w:t xml:space="preserve">Doit avoir </w:t>
      </w:r>
      <w:r w:rsidR="000424EA">
        <w:t xml:space="preserve">pins </w:t>
      </w:r>
      <w:r>
        <w:t xml:space="preserve">des </w:t>
      </w:r>
      <w:r w:rsidR="000424EA">
        <w:t>entrées et des sorties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Default="00BB12AD" w:rsidP="00340C41">
      <w:pPr>
        <w:pStyle w:val="ListParagraph"/>
        <w:numPr>
          <w:ilvl w:val="0"/>
          <w:numId w:val="11"/>
        </w:numPr>
      </w:pPr>
      <w:r>
        <w:t>Raspberry PI3B+</w:t>
      </w:r>
    </w:p>
    <w:p w14:paraId="6FFDD94E" w14:textId="05E0179A" w:rsidR="00BB12AD" w:rsidRDefault="00BB12AD" w:rsidP="00340C41">
      <w:pPr>
        <w:pStyle w:val="ListParagraph"/>
        <w:numPr>
          <w:ilvl w:val="0"/>
          <w:numId w:val="11"/>
        </w:numPr>
      </w:pPr>
      <w: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micro-ordinateurs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pas </w:t>
      </w:r>
      <w:r w:rsidR="00E66FA5">
        <w:t>faits</w:t>
      </w:r>
      <w:r w:rsidR="00F17D1C"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>plus adapté</w:t>
      </w:r>
      <w:r w:rsidR="00DA70A9">
        <w:t>.</w:t>
      </w:r>
    </w:p>
    <w:p w14:paraId="39FE5025" w14:textId="7E9FF5D5" w:rsidR="00D62C2D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p w14:paraId="291714C8" w14:textId="7E9FF5D5" w:rsidR="00D62C2D" w:rsidRDefault="00D62C2D">
      <w:pPr>
        <w:spacing w:before="0" w:line="259" w:lineRule="auto"/>
        <w:jc w:val="left"/>
      </w:pPr>
      <w:r>
        <w:br w:type="page"/>
      </w:r>
    </w:p>
    <w:p w14:paraId="0B4C6EC7" w14:textId="7E9FF5D5" w:rsidR="00A544A5" w:rsidRDefault="00A544A5" w:rsidP="009D3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>2 kB</w:t>
            </w:r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3830C9ED" w:rsidR="00512409" w:rsidRDefault="00170F4A" w:rsidP="00512409">
      <w:pPr>
        <w:pStyle w:val="ListParagraph"/>
        <w:numPr>
          <w:ilvl w:val="0"/>
          <w:numId w:val="17"/>
        </w:numPr>
      </w:pPr>
      <w: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ListParagraph"/>
        <w:numPr>
          <w:ilvl w:val="0"/>
          <w:numId w:val="17"/>
        </w:numPr>
      </w:pPr>
      <w:r>
        <w:t xml:space="preserve">Une carte micro </w:t>
      </w:r>
      <w:r w:rsidR="00415EE1">
        <w:t>SD</w:t>
      </w:r>
      <w:r w:rsidR="00C54A82">
        <w:t xml:space="preserve"> avec un système d’exploitation </w:t>
      </w:r>
      <w:r w:rsidR="00D44121">
        <w:t>flashé</w:t>
      </w:r>
    </w:p>
    <w:p w14:paraId="4185D6E8" w14:textId="64491584" w:rsidR="00495EC0" w:rsidRPr="00CB492B" w:rsidRDefault="004A52DC" w:rsidP="00495EC0">
      <w:r>
        <w:t xml:space="preserve">Pour la simplification </w:t>
      </w:r>
      <w:r w:rsidR="009E6EBA">
        <w:t xml:space="preserve">du projet, nous allons </w:t>
      </w:r>
      <w:r w:rsidR="008656A0">
        <w:t xml:space="preserve">installer et programmer </w:t>
      </w:r>
      <w:r w:rsidR="00A61D5E">
        <w:t>une seule carte</w:t>
      </w:r>
      <w:r w:rsidR="007C2F1A">
        <w:t xml:space="preserve"> (celles qui seront dans les véhicules)</w:t>
      </w:r>
      <w:r w:rsidR="002A1B50">
        <w:t>.</w:t>
      </w:r>
      <w:r w:rsidR="00A61D5E">
        <w:t xml:space="preserve"> </w:t>
      </w:r>
      <w:r w:rsidR="003105B3">
        <w:t>E</w:t>
      </w:r>
      <w:r w:rsidR="00A61D5E">
        <w:t>nsuite</w:t>
      </w:r>
      <w:r w:rsidR="003105B3">
        <w:t>, nous allons</w:t>
      </w:r>
      <w:r w:rsidR="00A61D5E">
        <w:t xml:space="preserve"> la cloner </w:t>
      </w:r>
      <w:r w:rsidR="003105B3">
        <w:t xml:space="preserve">pour les </w:t>
      </w:r>
      <w:r w:rsidR="007C2F1A">
        <w:t>deux</w:t>
      </w:r>
      <w:r w:rsidR="000D1F4B">
        <w:t xml:space="preserve"> autres </w:t>
      </w:r>
      <w:r w:rsidR="00A6688D">
        <w:t>véhicules.</w:t>
      </w:r>
    </w:p>
    <w:p w14:paraId="49C265E1" w14:textId="5ED11B9F" w:rsidR="0031435F" w:rsidRPr="0031435F" w:rsidRDefault="1673553A" w:rsidP="0031435F">
      <w:pPr>
        <w:pStyle w:val="Heading2"/>
      </w:pPr>
      <w:r>
        <w:t>1.</w:t>
      </w:r>
      <w:r w:rsidR="00CE7CB3">
        <w:t>3</w:t>
      </w:r>
      <w:r>
        <w:t xml:space="preserve"> - Sonde de Température</w:t>
      </w:r>
    </w:p>
    <w:p w14:paraId="792F0078" w14:textId="4992E8D4" w:rsidR="000B64F5" w:rsidRPr="000B64F5" w:rsidRDefault="60D16BE5" w:rsidP="000B64F5">
      <w:r>
        <w:t xml:space="preserve">Dans le contexte de ce projet, </w:t>
      </w:r>
      <w:r w:rsidR="01622765">
        <w:t xml:space="preserve">Nous avons besoin d’utiliser des </w:t>
      </w:r>
      <w:r w:rsidR="01622765" w:rsidRPr="74073CCC">
        <w:rPr>
          <w:b/>
        </w:rPr>
        <w:t>Sondes de température</w:t>
      </w:r>
      <w:r w:rsidR="01622765">
        <w:t xml:space="preserve"> afin de surveiller la Température d’une chambre froide ainsi qu</w:t>
      </w:r>
      <w:r w:rsidR="29C2A373">
        <w:t>'à l’intérieur d</w:t>
      </w:r>
      <w:r w:rsidR="01622765"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14E4417A" w:rsidR="00A6163B" w:rsidRPr="00A6163B" w:rsidRDefault="67D1D3BD" w:rsidP="00A6163B">
      <w:pPr>
        <w:pStyle w:val="ListParagraph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</w:p>
    <w:p w14:paraId="434C79CF" w14:textId="399809B6" w:rsidR="00904D42" w:rsidRPr="00904D42" w:rsidRDefault="7D8FE7DB" w:rsidP="00904D42">
      <w:pPr>
        <w:pStyle w:val="ListParagraph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</w:p>
    <w:p w14:paraId="66069EBB" w14:textId="70A14D3E" w:rsidR="7FA085F3" w:rsidRDefault="7D8FE7DB" w:rsidP="7FA085F3">
      <w:pPr>
        <w:pStyle w:val="ListParagraph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integrated</w:t>
      </w:r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TableGrid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1D01D5DC" w:rsidR="00700502" w:rsidRPr="00700502" w:rsidRDefault="098EA3CC" w:rsidP="69633EC2">
      <w:pPr>
        <w:rPr>
          <w:rFonts w:eastAsia="Calibri" w:cs="Calibri"/>
        </w:rPr>
      </w:pPr>
      <w:r w:rsidRPr="69633EC2">
        <w:rPr>
          <w:rFonts w:eastAsia="Calibri" w:cs="Calibri"/>
        </w:rPr>
        <w:t xml:space="preserve">Dans le contexte de ce projet, nous serons </w:t>
      </w:r>
      <w:r w:rsidR="09D04800" w:rsidRPr="69633EC2">
        <w:rPr>
          <w:rFonts w:eastAsia="Calibri" w:cs="Calibri"/>
        </w:rPr>
        <w:t>amenées</w:t>
      </w:r>
      <w:r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Pr="69633EC2">
        <w:rPr>
          <w:rFonts w:eastAsia="Calibri" w:cs="Calibri"/>
        </w:rPr>
        <w:t xml:space="preserve"> récupérer des </w:t>
      </w:r>
      <w:r w:rsidRPr="69633EC2">
        <w:rPr>
          <w:rFonts w:eastAsia="Calibri" w:cs="Calibri"/>
          <w:b/>
          <w:bCs/>
        </w:rPr>
        <w:t>informations GPS</w:t>
      </w:r>
      <w:r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035DB22E" w14:textId="6ABB91C5" w:rsidR="07E713B8" w:rsidRDefault="07E713B8" w:rsidP="4C18E628">
      <w:pPr>
        <w:pStyle w:val="ListParagraph"/>
        <w:numPr>
          <w:ilvl w:val="0"/>
          <w:numId w:val="9"/>
        </w:numPr>
        <w:spacing w:after="0"/>
        <w:rPr>
          <w:rFonts w:asciiTheme="minorHAnsi" w:eastAsiaTheme="minorEastAsia" w:hAnsiTheme="minorHAnsi"/>
        </w:rPr>
      </w:pPr>
      <w:r>
        <w:t xml:space="preserve">Doit avoir une </w:t>
      </w:r>
      <w:r w:rsidRPr="2FB07827">
        <w:rPr>
          <w:b/>
        </w:rPr>
        <w:t>interface facile d’util</w:t>
      </w:r>
      <w:r w:rsidR="792BF720" w:rsidRPr="2FB07827">
        <w:rPr>
          <w:b/>
        </w:rPr>
        <w:t>isation</w:t>
      </w:r>
    </w:p>
    <w:p w14:paraId="2B36EAC2" w14:textId="3E785ACA" w:rsidR="39CD7418" w:rsidRDefault="07E713B8" w:rsidP="5BC87CCE">
      <w:pPr>
        <w:pStyle w:val="ListParagraph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</w:p>
    <w:p w14:paraId="565EB17B" w14:textId="3A491A40" w:rsidR="4C18E628" w:rsidRDefault="39CD7418" w:rsidP="7E23B633">
      <w:pPr>
        <w:pStyle w:val="ListParagraph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</w:p>
    <w:p w14:paraId="73366D75" w14:textId="7EAE8AEA" w:rsidR="07E713B8" w:rsidRDefault="07E713B8" w:rsidP="7E23B633">
      <w:pPr>
        <w:pStyle w:val="ListParagraph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ListParagraph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ListParagraph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 xml:space="preserve">Here 2 </w:t>
      </w:r>
    </w:p>
    <w:p w14:paraId="647A7543" w14:textId="654B43C1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r w:rsidRPr="5BFA0393">
        <w:rPr>
          <w:rFonts w:eastAsia="Calibri" w:cs="Calibri"/>
          <w:b/>
          <w:bCs/>
        </w:rPr>
        <w:t>Globalsat</w:t>
      </w:r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Gps.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r w:rsidRPr="5BFA0393">
        <w:rPr>
          <w:rFonts w:eastAsia="Calibri" w:cs="Calibri"/>
          <w:b/>
          <w:bCs/>
        </w:rPr>
        <w:t>Pixhawk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TableGrid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color w:val="00B050"/>
              </w:rPr>
              <w:t xml:space="preserve">Here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SiRF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bCs/>
                <w:color w:val="00B050"/>
              </w:rPr>
              <w:t>Here 2</w:t>
            </w:r>
          </w:p>
        </w:tc>
      </w:tr>
      <w:tr w:rsidR="50EF7AB0" w14:paraId="0B3340E8" w14:textId="77777777" w:rsidTr="5BFA0393">
        <w:trPr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bCs/>
                <w:color w:val="00B050"/>
              </w:rPr>
              <w:t>Here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bCs/>
                <w:color w:val="00B050"/>
              </w:rPr>
              <w:t>Here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r w:rsidRPr="5D6CAEB0">
        <w:rPr>
          <w:rFonts w:eastAsia="Calibri" w:cs="Calibri"/>
          <w:b/>
          <w:bCs/>
        </w:rPr>
        <w:t>Globalsat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5D79F46C" w14:textId="6E0A901F" w:rsidR="0005169F" w:rsidRPr="0005169F" w:rsidRDefault="189001E9" w:rsidP="0005169F">
      <w:pPr>
        <w:pStyle w:val="Heading2"/>
      </w:pPr>
      <w:r>
        <w:t>1</w:t>
      </w:r>
      <w:r w:rsidR="00CE7CB3">
        <w:t>.5</w:t>
      </w:r>
      <w:r>
        <w:t xml:space="preserve"> Afficheur</w:t>
      </w:r>
    </w:p>
    <w:p w14:paraId="62F202B9" w14:textId="214FDAAC" w:rsidR="0069159D" w:rsidRPr="0069159D" w:rsidRDefault="189001E9" w:rsidP="0069159D">
      <w:r>
        <w:t>L’afficheur sera là pour afficher les donnée</w:t>
      </w:r>
      <w:r w:rsidR="3F0224F2">
        <w:t>s</w:t>
      </w:r>
      <w:r>
        <w:t xml:space="preserve"> de la chambre froide</w:t>
      </w:r>
      <w:r w:rsidR="2D825B28">
        <w:t>.</w:t>
      </w:r>
    </w:p>
    <w:p w14:paraId="54CC3BBD" w14:textId="78DD6DF8" w:rsidR="2325DCBE" w:rsidRDefault="2325DCBE" w:rsidP="0C5AAE81">
      <w:pPr>
        <w:rPr>
          <w:rFonts w:eastAsia="Calibri" w:cs="Calibri"/>
        </w:rPr>
      </w:pPr>
      <w:r w:rsidRPr="5BFA0393">
        <w:rPr>
          <w:rFonts w:eastAsia="Calibri" w:cs="Calibri"/>
        </w:rPr>
        <w:t>Voici un tableau comparatif avec un autre produit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8"/>
        <w:gridCol w:w="2268"/>
        <w:gridCol w:w="2268"/>
        <w:gridCol w:w="2268"/>
      </w:tblGrid>
      <w:tr w:rsidR="02AE4E4A" w14:paraId="2C2D9365" w14:textId="77777777" w:rsidTr="5BFA0393">
        <w:tc>
          <w:tcPr>
            <w:tcW w:w="2268" w:type="dxa"/>
          </w:tcPr>
          <w:p w14:paraId="1ED9B46D" w14:textId="32809ACA" w:rsidR="02AE4E4A" w:rsidRDefault="02AE4E4A" w:rsidP="02AE4E4A"/>
        </w:tc>
        <w:tc>
          <w:tcPr>
            <w:tcW w:w="2268" w:type="dxa"/>
          </w:tcPr>
          <w:p w14:paraId="6D8F6C95" w14:textId="023E2901" w:rsidR="02AE4E4A" w:rsidRDefault="26FAF8D8" w:rsidP="0B751304">
            <w:pPr>
              <w:rPr>
                <w:color w:val="538135" w:themeColor="accent6" w:themeShade="BF"/>
              </w:rPr>
            </w:pPr>
            <w:r w:rsidRPr="5BFA0393">
              <w:rPr>
                <w:color w:val="538135" w:themeColor="accent6" w:themeShade="BF"/>
              </w:rPr>
              <w:t>7’’ Touchscreen Display</w:t>
            </w:r>
          </w:p>
        </w:tc>
        <w:tc>
          <w:tcPr>
            <w:tcW w:w="2268" w:type="dxa"/>
          </w:tcPr>
          <w:p w14:paraId="7AA6DD65" w14:textId="73F9FB62" w:rsidR="02AE4E4A" w:rsidRDefault="301223CC" w:rsidP="02AE4E4A">
            <w:pPr>
              <w:rPr>
                <w:color w:val="FF0000"/>
              </w:rPr>
            </w:pPr>
            <w:r w:rsidRPr="3E4049EB">
              <w:rPr>
                <w:color w:val="FF0000"/>
              </w:rPr>
              <w:t>Raspad</w:t>
            </w:r>
          </w:p>
        </w:tc>
        <w:tc>
          <w:tcPr>
            <w:tcW w:w="2268" w:type="dxa"/>
          </w:tcPr>
          <w:p w14:paraId="4940AF39" w14:textId="75E58074" w:rsidR="02AE4E4A" w:rsidRDefault="7C5FC3F3" w:rsidP="02AE4E4A">
            <w:r>
              <w:t>Meilleur Choix</w:t>
            </w:r>
          </w:p>
        </w:tc>
      </w:tr>
      <w:tr w:rsidR="02AE4E4A" w14:paraId="6BE01664" w14:textId="77777777" w:rsidTr="5BFA0393">
        <w:tc>
          <w:tcPr>
            <w:tcW w:w="2268" w:type="dxa"/>
          </w:tcPr>
          <w:p w14:paraId="428200E3" w14:textId="4A489BD2" w:rsidR="02AE4E4A" w:rsidRDefault="22793550" w:rsidP="02AE4E4A">
            <w:r>
              <w:t>Consommation</w:t>
            </w:r>
          </w:p>
        </w:tc>
        <w:tc>
          <w:tcPr>
            <w:tcW w:w="2268" w:type="dxa"/>
          </w:tcPr>
          <w:p w14:paraId="0CFC680F" w14:textId="2AE8C8A6" w:rsidR="02AE4E4A" w:rsidRDefault="4FFFC4FA" w:rsidP="02AE4E4A">
            <w:r>
              <w:t>Avec la Raspberry</w:t>
            </w:r>
          </w:p>
        </w:tc>
        <w:tc>
          <w:tcPr>
            <w:tcW w:w="2268" w:type="dxa"/>
          </w:tcPr>
          <w:p w14:paraId="0ECEFF82" w14:textId="06ED286C" w:rsidR="02AE4E4A" w:rsidRDefault="4FFFC4FA" w:rsidP="2535BE6B"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268" w:type="dxa"/>
          </w:tcPr>
          <w:p w14:paraId="30E40FF5" w14:textId="0BFA5313" w:rsidR="02AE4E4A" w:rsidRDefault="21BCE036" w:rsidP="0B751304">
            <w:pPr>
              <w:rPr>
                <w:color w:val="538135" w:themeColor="accent6" w:themeShade="BF"/>
              </w:rPr>
            </w:pPr>
            <w:r w:rsidRPr="5BFA0393">
              <w:rPr>
                <w:color w:val="538135" w:themeColor="accent6" w:themeShade="BF"/>
              </w:rPr>
              <w:t>7’’ Touchscreen Display</w:t>
            </w:r>
          </w:p>
          <w:p w14:paraId="36757E69" w14:textId="67E4303E" w:rsidR="02AE4E4A" w:rsidRDefault="02AE4E4A" w:rsidP="0B751304"/>
        </w:tc>
      </w:tr>
      <w:tr w:rsidR="02AE4E4A" w14:paraId="7F13DA71" w14:textId="77777777" w:rsidTr="5BFA0393">
        <w:tc>
          <w:tcPr>
            <w:tcW w:w="2268" w:type="dxa"/>
          </w:tcPr>
          <w:p w14:paraId="631824B7" w14:textId="3A3E8F08" w:rsidR="02AE4E4A" w:rsidRDefault="22793550" w:rsidP="02AE4E4A">
            <w:r>
              <w:t>Dimension</w:t>
            </w:r>
          </w:p>
        </w:tc>
        <w:tc>
          <w:tcPr>
            <w:tcW w:w="2268" w:type="dxa"/>
          </w:tcPr>
          <w:p w14:paraId="69D8D979" w14:textId="0CA1F52C" w:rsidR="02AE4E4A" w:rsidRDefault="5D42F6A2" w:rsidP="02AE4E4A"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68" w:type="dxa"/>
          </w:tcPr>
          <w:p w14:paraId="409F3E95" w14:textId="20958E8F" w:rsidR="02AE4E4A" w:rsidRDefault="03D8EC9B" w:rsidP="02AE4E4A">
            <w:r>
              <w:t>25,4 cm de diagonale</w:t>
            </w:r>
          </w:p>
        </w:tc>
        <w:tc>
          <w:tcPr>
            <w:tcW w:w="2268" w:type="dxa"/>
          </w:tcPr>
          <w:p w14:paraId="027E25C0" w14:textId="3143FAE7" w:rsidR="02AE4E4A" w:rsidRDefault="2670307E" w:rsidP="5BFA0393">
            <w:pPr>
              <w:rPr>
                <w:color w:val="538135" w:themeColor="accent6" w:themeShade="BF"/>
              </w:rPr>
            </w:pPr>
            <w:r w:rsidRPr="5BFA0393">
              <w:rPr>
                <w:color w:val="538135" w:themeColor="accent6" w:themeShade="BF"/>
              </w:rPr>
              <w:t>7’’ Touchscreen Display</w:t>
            </w:r>
          </w:p>
          <w:p w14:paraId="3A7C8C27" w14:textId="3143FAE7" w:rsidR="02AE4E4A" w:rsidRDefault="02AE4E4A" w:rsidP="5BFA0393"/>
        </w:tc>
      </w:tr>
      <w:tr w:rsidR="02AE4E4A" w14:paraId="47C64FA6" w14:textId="77777777" w:rsidTr="5BFA0393">
        <w:tc>
          <w:tcPr>
            <w:tcW w:w="2268" w:type="dxa"/>
          </w:tcPr>
          <w:p w14:paraId="40081476" w14:textId="72AD587C" w:rsidR="02AE4E4A" w:rsidRDefault="22793550" w:rsidP="02AE4E4A">
            <w:r>
              <w:t>Tactile</w:t>
            </w:r>
          </w:p>
        </w:tc>
        <w:tc>
          <w:tcPr>
            <w:tcW w:w="2268" w:type="dxa"/>
          </w:tcPr>
          <w:p w14:paraId="5FE21D4B" w14:textId="136276A1" w:rsidR="02AE4E4A" w:rsidRDefault="283A7347" w:rsidP="02AE4E4A">
            <w:r>
              <w:t>Oui</w:t>
            </w:r>
          </w:p>
        </w:tc>
        <w:tc>
          <w:tcPr>
            <w:tcW w:w="2268" w:type="dxa"/>
          </w:tcPr>
          <w:p w14:paraId="602091FF" w14:textId="5DADAF0F" w:rsidR="02AE4E4A" w:rsidRDefault="5A0ACDA1" w:rsidP="02AE4E4A">
            <w:r>
              <w:t>Oui</w:t>
            </w:r>
          </w:p>
        </w:tc>
        <w:tc>
          <w:tcPr>
            <w:tcW w:w="2268" w:type="dxa"/>
          </w:tcPr>
          <w:p w14:paraId="28ECC7EE" w14:textId="3029FA5B" w:rsidR="02AE4E4A" w:rsidRDefault="6A90E880" w:rsidP="6A90E880">
            <w:pPr>
              <w:rPr>
                <w:color w:val="FF0000"/>
              </w:rPr>
            </w:pPr>
            <w:r w:rsidRPr="6A90E880">
              <w:rPr>
                <w:color w:val="538135" w:themeColor="accent6" w:themeShade="BF"/>
              </w:rPr>
              <w:t>7’’ Touchscreen Display /</w:t>
            </w:r>
            <w:r w:rsidRPr="6A90E880">
              <w:rPr>
                <w:color w:val="FF0000"/>
              </w:rPr>
              <w:t xml:space="preserve"> Raspad</w:t>
            </w:r>
          </w:p>
          <w:p w14:paraId="3158FD1D" w14:textId="2A900A90" w:rsidR="02AE4E4A" w:rsidRDefault="02AE4E4A" w:rsidP="02AE4E4A">
            <w:pPr>
              <w:rPr>
                <w:color w:val="538135" w:themeColor="accent6" w:themeShade="BF"/>
              </w:rPr>
            </w:pPr>
          </w:p>
        </w:tc>
      </w:tr>
      <w:tr w:rsidR="02AE4E4A" w14:paraId="24FCFE39" w14:textId="77777777" w:rsidTr="5BFA0393">
        <w:tc>
          <w:tcPr>
            <w:tcW w:w="2268" w:type="dxa"/>
          </w:tcPr>
          <w:p w14:paraId="4AD1B637" w14:textId="37811A16" w:rsidR="02AE4E4A" w:rsidRDefault="22793550" w:rsidP="02AE4E4A">
            <w:r>
              <w:t>Connectique</w:t>
            </w:r>
          </w:p>
        </w:tc>
        <w:tc>
          <w:tcPr>
            <w:tcW w:w="2268" w:type="dxa"/>
          </w:tcPr>
          <w:p w14:paraId="7168A315" w14:textId="52CFD5E0" w:rsidR="02AE4E4A" w:rsidRDefault="1C9340CF" w:rsidP="02AE4E4A">
            <w:r>
              <w:t>DSI port</w:t>
            </w:r>
          </w:p>
        </w:tc>
        <w:tc>
          <w:tcPr>
            <w:tcW w:w="2268" w:type="dxa"/>
          </w:tcPr>
          <w:p w14:paraId="7416239F" w14:textId="17C252A3" w:rsidR="02AE4E4A" w:rsidRDefault="4DEE59DB" w:rsidP="02AE4E4A">
            <w:r>
              <w:t>USB</w:t>
            </w:r>
          </w:p>
        </w:tc>
        <w:tc>
          <w:tcPr>
            <w:tcW w:w="2268" w:type="dxa"/>
          </w:tcPr>
          <w:p w14:paraId="45DBB349" w14:textId="6CA30E31" w:rsidR="02AE4E4A" w:rsidRDefault="2DED815F" w:rsidP="2DED815F">
            <w:pPr>
              <w:rPr>
                <w:color w:val="FF0000"/>
              </w:rPr>
            </w:pPr>
            <w:r w:rsidRPr="2DED815F">
              <w:rPr>
                <w:color w:val="538135" w:themeColor="accent6" w:themeShade="BF"/>
              </w:rPr>
              <w:t>7’’ Touchscreen Display /</w:t>
            </w:r>
            <w:r w:rsidRPr="2DED815F">
              <w:rPr>
                <w:color w:val="FF0000"/>
              </w:rPr>
              <w:t xml:space="preserve"> Raspad</w:t>
            </w:r>
          </w:p>
          <w:p w14:paraId="799612F9" w14:textId="62C7A78D" w:rsidR="02AE4E4A" w:rsidRDefault="02AE4E4A" w:rsidP="02AE4E4A"/>
        </w:tc>
      </w:tr>
      <w:tr w:rsidR="02AE4E4A" w14:paraId="6DF1E31D" w14:textId="77777777" w:rsidTr="5BFA0393">
        <w:tc>
          <w:tcPr>
            <w:tcW w:w="2268" w:type="dxa"/>
          </w:tcPr>
          <w:p w14:paraId="364C4078" w14:textId="40CD6808" w:rsidR="02AE4E4A" w:rsidRDefault="22793550" w:rsidP="02AE4E4A">
            <w:r>
              <w:t>Résolution</w:t>
            </w:r>
          </w:p>
        </w:tc>
        <w:tc>
          <w:tcPr>
            <w:tcW w:w="2268" w:type="dxa"/>
          </w:tcPr>
          <w:p w14:paraId="2CEE21C7" w14:textId="50C2AE43" w:rsidR="02AE4E4A" w:rsidRDefault="4D7902EA" w:rsidP="02AE4E4A">
            <w:r>
              <w:t>800 x 480 pixels</w:t>
            </w:r>
          </w:p>
        </w:tc>
        <w:tc>
          <w:tcPr>
            <w:tcW w:w="2268" w:type="dxa"/>
          </w:tcPr>
          <w:p w14:paraId="3F7DD14C" w14:textId="0F0542D2" w:rsidR="02AE4E4A" w:rsidRDefault="06983C93" w:rsidP="1CF7ABCD">
            <w:r w:rsidRPr="5BFA0393">
              <w:rPr>
                <w:rFonts w:eastAsia="Calibri" w:cs="Calibri"/>
              </w:rPr>
              <w:t>1280 x 800 pixels</w:t>
            </w:r>
          </w:p>
        </w:tc>
        <w:tc>
          <w:tcPr>
            <w:tcW w:w="2268" w:type="dxa"/>
          </w:tcPr>
          <w:p w14:paraId="58377897" w14:textId="2BCD7AA0" w:rsidR="02AE4E4A" w:rsidRDefault="2DED815F" w:rsidP="02AE4E4A">
            <w:pPr>
              <w:rPr>
                <w:color w:val="FF0000"/>
              </w:rPr>
            </w:pPr>
            <w:r w:rsidRPr="2DED815F">
              <w:rPr>
                <w:color w:val="FF0000"/>
              </w:rPr>
              <w:t>Raspad</w:t>
            </w:r>
          </w:p>
        </w:tc>
      </w:tr>
      <w:tr w:rsidR="02AE4E4A" w14:paraId="61E79F52" w14:textId="77777777" w:rsidTr="5BFA0393">
        <w:tc>
          <w:tcPr>
            <w:tcW w:w="2268" w:type="dxa"/>
          </w:tcPr>
          <w:p w14:paraId="114892EC" w14:textId="31B0BBCD" w:rsidR="02AE4E4A" w:rsidRDefault="22793550" w:rsidP="02AE4E4A">
            <w:r>
              <w:t>Fréquence</w:t>
            </w:r>
          </w:p>
        </w:tc>
        <w:tc>
          <w:tcPr>
            <w:tcW w:w="2268" w:type="dxa"/>
          </w:tcPr>
          <w:p w14:paraId="374EA5FC" w14:textId="7E9FF5D5" w:rsidR="02AE4E4A" w:rsidRDefault="7868017A" w:rsidP="02AE4E4A">
            <w:r>
              <w:t>60 Hz</w:t>
            </w:r>
          </w:p>
        </w:tc>
        <w:tc>
          <w:tcPr>
            <w:tcW w:w="2268" w:type="dxa"/>
          </w:tcPr>
          <w:p w14:paraId="7DEB94B7" w14:textId="7E9A7E6E" w:rsidR="02AE4E4A" w:rsidRDefault="5C516432" w:rsidP="02AE4E4A">
            <w:r>
              <w:t>60 Hz</w:t>
            </w:r>
          </w:p>
        </w:tc>
        <w:tc>
          <w:tcPr>
            <w:tcW w:w="2268" w:type="dxa"/>
          </w:tcPr>
          <w:p w14:paraId="201886E8" w14:textId="6CA30E31" w:rsidR="02AE4E4A" w:rsidRDefault="2DED815F" w:rsidP="2DED815F">
            <w:pPr>
              <w:rPr>
                <w:color w:val="FF0000"/>
              </w:rPr>
            </w:pPr>
            <w:r w:rsidRPr="2DED815F">
              <w:rPr>
                <w:color w:val="538135" w:themeColor="accent6" w:themeShade="BF"/>
              </w:rPr>
              <w:t>7’’ Touchscreen Display /</w:t>
            </w:r>
            <w:r w:rsidRPr="2DED815F">
              <w:rPr>
                <w:color w:val="FF0000"/>
              </w:rPr>
              <w:t xml:space="preserve"> Raspad</w:t>
            </w:r>
          </w:p>
          <w:p w14:paraId="01257C97" w14:textId="6D6C3EA8" w:rsidR="02AE4E4A" w:rsidRDefault="02AE4E4A" w:rsidP="02AE4E4A"/>
        </w:tc>
      </w:tr>
      <w:tr w:rsidR="02AE4E4A" w14:paraId="49701B8B" w14:textId="77777777" w:rsidTr="5BFA0393">
        <w:tc>
          <w:tcPr>
            <w:tcW w:w="2268" w:type="dxa"/>
          </w:tcPr>
          <w:p w14:paraId="75617013" w14:textId="069973A1" w:rsidR="02AE4E4A" w:rsidRDefault="22793550" w:rsidP="02AE4E4A">
            <w:r>
              <w:t>Prix</w:t>
            </w:r>
          </w:p>
        </w:tc>
        <w:tc>
          <w:tcPr>
            <w:tcW w:w="2268" w:type="dxa"/>
          </w:tcPr>
          <w:p w14:paraId="299B98BC" w14:textId="3F8F205A" w:rsidR="02AE4E4A" w:rsidRDefault="22793550" w:rsidP="02AE4E4A">
            <w:r>
              <w:t>65€</w:t>
            </w:r>
          </w:p>
        </w:tc>
        <w:tc>
          <w:tcPr>
            <w:tcW w:w="2268" w:type="dxa"/>
          </w:tcPr>
          <w:p w14:paraId="6E026A66" w14:textId="358B9700" w:rsidR="02AE4E4A" w:rsidRDefault="72027A4D" w:rsidP="02AE4E4A">
            <w:r>
              <w:t>20</w:t>
            </w:r>
            <w:r w:rsidR="0AA3AD51">
              <w:t>0</w:t>
            </w:r>
            <w:r>
              <w:t>€</w:t>
            </w:r>
          </w:p>
        </w:tc>
        <w:tc>
          <w:tcPr>
            <w:tcW w:w="2268" w:type="dxa"/>
          </w:tcPr>
          <w:p w14:paraId="4816B5D4" w14:textId="3143FAE7" w:rsidR="02AE4E4A" w:rsidRDefault="2DED815F" w:rsidP="2DED815F">
            <w:pPr>
              <w:rPr>
                <w:color w:val="538135" w:themeColor="accent6" w:themeShade="BF"/>
              </w:rPr>
            </w:pPr>
            <w:r w:rsidRPr="2DED815F">
              <w:rPr>
                <w:color w:val="538135" w:themeColor="accent6" w:themeShade="BF"/>
              </w:rPr>
              <w:t>7’’ Touchscreen Display</w:t>
            </w:r>
          </w:p>
          <w:p w14:paraId="1CCD3CB7" w14:textId="07627FFB" w:rsidR="02AE4E4A" w:rsidRDefault="02AE4E4A" w:rsidP="02AE4E4A"/>
        </w:tc>
      </w:tr>
    </w:tbl>
    <w:p w14:paraId="2AA2AFEC" w14:textId="77777777" w:rsidR="00F57D41" w:rsidRDefault="00F57D41"/>
    <w:p w14:paraId="3E43BEA9" w14:textId="77777777" w:rsidR="00F57D41" w:rsidRDefault="00F57D41"/>
    <w:p w14:paraId="47F62FA3" w14:textId="77777777" w:rsidR="00F57D41" w:rsidRDefault="00F57D41"/>
    <w:p w14:paraId="5286383B" w14:textId="6F7722C0" w:rsidR="00F57D41" w:rsidRDefault="00821B85" w:rsidP="008C59A1">
      <w:pPr>
        <w:pStyle w:val="Heading1"/>
      </w:pPr>
      <w:r>
        <w:t xml:space="preserve">2 - </w:t>
      </w:r>
      <w:r w:rsidR="008C59A1">
        <w:t>L’ana</w:t>
      </w:r>
      <w:r>
        <w:t>lyse</w:t>
      </w:r>
    </w:p>
    <w:p w14:paraId="0228120B" w14:textId="60329A14" w:rsidR="00F57D41" w:rsidRDefault="005C049C" w:rsidP="005C049C">
      <w:pPr>
        <w:pStyle w:val="Heading2"/>
      </w:pPr>
      <w:r>
        <w:t>2</w:t>
      </w:r>
      <w:r w:rsidR="00956F5C">
        <w:t>.</w:t>
      </w:r>
      <w:r>
        <w:t>1</w:t>
      </w:r>
      <w:bookmarkStart w:id="0" w:name="_GoBack"/>
      <w:bookmarkEnd w:id="0"/>
      <w:r w:rsidR="00CE7CB3">
        <w:t xml:space="preserve"> Le diagramme de cas d’utilisation</w:t>
      </w:r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Diagramme de cas d'utilisation du projet</w:t>
      </w:r>
    </w:p>
    <w:p w14:paraId="5648E4F8" w14:textId="6FF38682" w:rsidR="00F57D41" w:rsidRDefault="00956F5C" w:rsidP="00956F5C">
      <w:pPr>
        <w:pStyle w:val="Heading2"/>
      </w:pPr>
      <w:r>
        <w:t>2.2 Les diagrammes de séquences</w:t>
      </w:r>
    </w:p>
    <w:p w14:paraId="20ABEC53" w14:textId="77777777" w:rsidR="000E5BF8" w:rsidRPr="000E5BF8" w:rsidRDefault="000E5BF8" w:rsidP="000E5BF8"/>
    <w:p w14:paraId="4584E80B" w14:textId="77777777" w:rsidR="00F57D41" w:rsidRDefault="00F57D41"/>
    <w:p w14:paraId="16C6D8B2" w14:textId="77777777" w:rsidR="00F57D41" w:rsidRDefault="00F57D41"/>
    <w:p w14:paraId="6573F150" w14:textId="77777777" w:rsidR="00F57D41" w:rsidRDefault="00F57D41"/>
    <w:p w14:paraId="2BFD834C" w14:textId="77777777" w:rsidR="00F57D41" w:rsidRDefault="00F57D41"/>
    <w:p w14:paraId="37A2D067" w14:textId="77777777" w:rsidR="00F57D41" w:rsidRDefault="00F57D41"/>
    <w:p w14:paraId="7C21D86E" w14:textId="77777777" w:rsidR="00F57D41" w:rsidRDefault="00F57D41"/>
    <w:p w14:paraId="3978EC12" w14:textId="77777777" w:rsidR="00F57D41" w:rsidRDefault="00F57D41"/>
    <w:p w14:paraId="6F054EF8" w14:textId="77777777" w:rsidR="00F57D41" w:rsidRDefault="00F57D41"/>
    <w:p w14:paraId="39B37788" w14:textId="77777777" w:rsidR="00F57D41" w:rsidRDefault="00F57D41"/>
    <w:sectPr w:rsidR="00F57D41" w:rsidSect="00F57D41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37B4D" w14:textId="77777777" w:rsidR="00433E33" w:rsidRDefault="00433E33" w:rsidP="00F57D41">
      <w:pPr>
        <w:spacing w:before="0" w:after="0"/>
      </w:pPr>
      <w:r>
        <w:separator/>
      </w:r>
    </w:p>
  </w:endnote>
  <w:endnote w:type="continuationSeparator" w:id="0">
    <w:p w14:paraId="5F2CA451" w14:textId="77777777" w:rsidR="00433E33" w:rsidRDefault="00433E33" w:rsidP="00F57D41">
      <w:pPr>
        <w:spacing w:before="0" w:after="0"/>
      </w:pPr>
      <w:r>
        <w:continuationSeparator/>
      </w:r>
    </w:p>
  </w:endnote>
  <w:endnote w:type="continuationNotice" w:id="1">
    <w:p w14:paraId="33C2B069" w14:textId="77777777" w:rsidR="00433E33" w:rsidRDefault="00433E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5997C" w14:textId="190E1EBA" w:rsidR="00F57D41" w:rsidRDefault="00B86044">
    <w:pPr>
      <w:pStyle w:val="Footer"/>
    </w:pPr>
    <w:r>
      <w:fldChar w:fldCharType="begin"/>
    </w:r>
    <w:r>
      <w:instrText xml:space="preserve"> DATE   \* MERGEFORMAT </w:instrText>
    </w:r>
    <w:r>
      <w:fldChar w:fldCharType="separate"/>
    </w:r>
    <w:r w:rsidR="008B42AC">
      <w:rPr>
        <w:noProof/>
      </w:rPr>
      <w:t>15/01/2020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E8C97" w14:textId="77777777" w:rsidR="00433E33" w:rsidRDefault="00433E33" w:rsidP="00F57D41">
      <w:pPr>
        <w:spacing w:before="0" w:after="0"/>
      </w:pPr>
      <w:r>
        <w:separator/>
      </w:r>
    </w:p>
  </w:footnote>
  <w:footnote w:type="continuationSeparator" w:id="0">
    <w:p w14:paraId="49B8B621" w14:textId="77777777" w:rsidR="00433E33" w:rsidRDefault="00433E33" w:rsidP="00F57D41">
      <w:pPr>
        <w:spacing w:before="0" w:after="0"/>
      </w:pPr>
      <w:r>
        <w:continuationSeparator/>
      </w:r>
    </w:p>
  </w:footnote>
  <w:footnote w:type="continuationNotice" w:id="1">
    <w:p w14:paraId="1E3306D0" w14:textId="77777777" w:rsidR="00433E33" w:rsidRDefault="00433E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D0BA" w14:textId="77777777" w:rsidR="00F57D41" w:rsidRDefault="00486C4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F1058"/>
    <w:rsid w:val="000F17CC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EF7"/>
    <w:rsid w:val="00173C66"/>
    <w:rsid w:val="00174168"/>
    <w:rsid w:val="00176305"/>
    <w:rsid w:val="00177328"/>
    <w:rsid w:val="00177371"/>
    <w:rsid w:val="00177558"/>
    <w:rsid w:val="001826B1"/>
    <w:rsid w:val="00184830"/>
    <w:rsid w:val="001877FA"/>
    <w:rsid w:val="00190C79"/>
    <w:rsid w:val="00193618"/>
    <w:rsid w:val="001965DD"/>
    <w:rsid w:val="00196A11"/>
    <w:rsid w:val="001A20CD"/>
    <w:rsid w:val="001A2373"/>
    <w:rsid w:val="001A3F26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B0A99"/>
    <w:rsid w:val="002B0BE0"/>
    <w:rsid w:val="002B36B5"/>
    <w:rsid w:val="002B7F6E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10001"/>
    <w:rsid w:val="00711762"/>
    <w:rsid w:val="0072005D"/>
    <w:rsid w:val="007216D2"/>
    <w:rsid w:val="00722FF7"/>
    <w:rsid w:val="00724A9F"/>
    <w:rsid w:val="00730BE6"/>
    <w:rsid w:val="0073258C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6D50"/>
    <w:rsid w:val="007F7C86"/>
    <w:rsid w:val="00800F58"/>
    <w:rsid w:val="0080338E"/>
    <w:rsid w:val="00805EC1"/>
    <w:rsid w:val="0080639D"/>
    <w:rsid w:val="00807779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52324"/>
    <w:rsid w:val="00852A9F"/>
    <w:rsid w:val="00855679"/>
    <w:rsid w:val="0085618B"/>
    <w:rsid w:val="00856D03"/>
    <w:rsid w:val="00861BFE"/>
    <w:rsid w:val="00862A87"/>
    <w:rsid w:val="008655E6"/>
    <w:rsid w:val="008656A0"/>
    <w:rsid w:val="00867B4B"/>
    <w:rsid w:val="00870AF8"/>
    <w:rsid w:val="008715E4"/>
    <w:rsid w:val="00874D07"/>
    <w:rsid w:val="00875AA8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34E7"/>
    <w:rsid w:val="00CD54F1"/>
    <w:rsid w:val="00CD5DB9"/>
    <w:rsid w:val="00CD605E"/>
    <w:rsid w:val="00CE3190"/>
    <w:rsid w:val="00CE4984"/>
    <w:rsid w:val="00CE7CB3"/>
    <w:rsid w:val="00CF0A21"/>
    <w:rsid w:val="00CF14A1"/>
    <w:rsid w:val="00CF27DC"/>
    <w:rsid w:val="00CF5BC7"/>
    <w:rsid w:val="00CF68C1"/>
    <w:rsid w:val="00CF695D"/>
    <w:rsid w:val="00D02214"/>
    <w:rsid w:val="00D0303B"/>
    <w:rsid w:val="00D03AE4"/>
    <w:rsid w:val="00D04278"/>
    <w:rsid w:val="00D07F00"/>
    <w:rsid w:val="00D13AA3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2B2E"/>
    <w:rsid w:val="00E05E9A"/>
    <w:rsid w:val="00E10D7B"/>
    <w:rsid w:val="00E1366E"/>
    <w:rsid w:val="00E211F0"/>
    <w:rsid w:val="00E232BC"/>
    <w:rsid w:val="00E24545"/>
    <w:rsid w:val="00E2625D"/>
    <w:rsid w:val="00E27313"/>
    <w:rsid w:val="00E27CFF"/>
    <w:rsid w:val="00E3338E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13C30"/>
    <w:rsid w:val="00F15E49"/>
    <w:rsid w:val="00F17D1C"/>
    <w:rsid w:val="00F17FB9"/>
    <w:rsid w:val="00F215A5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7D41"/>
  </w:style>
  <w:style w:type="paragraph" w:styleId="Footer">
    <w:name w:val="footer"/>
    <w:basedOn w:val="Normal"/>
    <w:link w:val="FooterCh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7D41"/>
  </w:style>
  <w:style w:type="character" w:customStyle="1" w:styleId="Heading1Char">
    <w:name w:val="Heading 1 Char"/>
    <w:basedOn w:val="DefaultParagraphFont"/>
    <w:link w:val="Heading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ListParagraph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TableGrid">
    <w:name w:val="Table Grid"/>
    <w:basedOn w:val="Table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1055</Words>
  <Characters>6014</Characters>
  <Application>Microsoft Office Word</Application>
  <DocSecurity>4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</dc:creator>
  <cp:keywords/>
  <dc:description/>
  <cp:lastModifiedBy>Florian ENET</cp:lastModifiedBy>
  <cp:revision>432</cp:revision>
  <dcterms:created xsi:type="dcterms:W3CDTF">2020-01-14T17:40:00Z</dcterms:created>
  <dcterms:modified xsi:type="dcterms:W3CDTF">2020-01-15T19:05:00Z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