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8A8A" w14:textId="34917860" w:rsidR="000A6127" w:rsidRPr="003F0AB7" w:rsidRDefault="000A6127" w:rsidP="000A620D">
      <w:pPr>
        <w:pStyle w:val="Title"/>
        <w:spacing w:line="360" w:lineRule="auto"/>
        <w:jc w:val="center"/>
        <w:rPr>
          <w:b/>
          <w:bCs/>
          <w:sz w:val="52"/>
          <w:szCs w:val="52"/>
          <w:u w:val="single"/>
        </w:rPr>
      </w:pPr>
      <w:r w:rsidRPr="004576B8">
        <w:rPr>
          <w:b/>
          <w:bCs/>
          <w:sz w:val="52"/>
          <w:szCs w:val="52"/>
          <w:u w:val="single"/>
        </w:rPr>
        <w:t>Design Chapter of Final Report</w:t>
      </w:r>
      <w:r w:rsidR="00764A6F" w:rsidRPr="004576B8">
        <w:rPr>
          <w:b/>
          <w:bCs/>
          <w:sz w:val="52"/>
          <w:szCs w:val="52"/>
          <w:u w:val="single"/>
        </w:rPr>
        <w:t xml:space="preserve"> (2,500 words)</w:t>
      </w:r>
    </w:p>
    <w:sdt>
      <w:sdtPr>
        <w:rPr>
          <w:rFonts w:asciiTheme="minorHAnsi" w:eastAsiaTheme="minorHAnsi" w:hAnsiTheme="minorHAnsi" w:cstheme="minorBidi"/>
          <w:b w:val="0"/>
          <w:bCs w:val="0"/>
          <w:color w:val="000000" w:themeColor="text1"/>
          <w:sz w:val="24"/>
          <w:szCs w:val="24"/>
          <w:lang w:val="en-IE"/>
        </w:rPr>
        <w:id w:val="-1084676321"/>
        <w:docPartObj>
          <w:docPartGallery w:val="Table of Contents"/>
          <w:docPartUnique/>
        </w:docPartObj>
      </w:sdtPr>
      <w:sdtEndPr>
        <w:rPr>
          <w:noProof/>
          <w:color w:val="auto"/>
        </w:rPr>
      </w:sdtEndPr>
      <w:sdtContent>
        <w:p w14:paraId="3C2EDD97" w14:textId="028FBF5E" w:rsidR="002D119C" w:rsidRPr="002D119C" w:rsidRDefault="002D119C" w:rsidP="000A620D">
          <w:pPr>
            <w:pStyle w:val="TOCHeading"/>
            <w:numPr>
              <w:ilvl w:val="0"/>
              <w:numId w:val="0"/>
            </w:numPr>
            <w:spacing w:line="360" w:lineRule="auto"/>
            <w:ind w:left="432"/>
            <w:rPr>
              <w:color w:val="000000" w:themeColor="text1"/>
            </w:rPr>
          </w:pPr>
          <w:r w:rsidRPr="002D119C">
            <w:rPr>
              <w:color w:val="000000" w:themeColor="text1"/>
            </w:rPr>
            <w:t>Table of Contents</w:t>
          </w:r>
        </w:p>
        <w:p w14:paraId="7C1B5BA4" w14:textId="37D017C1" w:rsidR="002D119C" w:rsidRDefault="002D119C" w:rsidP="000A620D">
          <w:pPr>
            <w:pStyle w:val="TOC1"/>
            <w:tabs>
              <w:tab w:val="left" w:pos="480"/>
              <w:tab w:val="right" w:leader="dot" w:pos="9016"/>
            </w:tabs>
            <w:spacing w:line="360" w:lineRule="auto"/>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6417998" w:history="1">
            <w:r w:rsidRPr="00694704">
              <w:rPr>
                <w:rStyle w:val="Hyperlink"/>
                <w:noProof/>
              </w:rPr>
              <w:t>1</w:t>
            </w:r>
            <w:r>
              <w:rPr>
                <w:rFonts w:eastAsiaTheme="minorEastAsia" w:cstheme="minorBidi"/>
                <w:b w:val="0"/>
                <w:bCs w:val="0"/>
                <w:i w:val="0"/>
                <w:iCs w:val="0"/>
                <w:noProof/>
                <w:lang w:eastAsia="en-GB"/>
              </w:rPr>
              <w:tab/>
            </w:r>
            <w:r w:rsidRPr="00694704">
              <w:rPr>
                <w:rStyle w:val="Hyperlink"/>
                <w:noProof/>
              </w:rPr>
              <w:t>Requirements Analysis</w:t>
            </w:r>
            <w:r>
              <w:rPr>
                <w:noProof/>
                <w:webHidden/>
              </w:rPr>
              <w:tab/>
            </w:r>
            <w:r>
              <w:rPr>
                <w:noProof/>
                <w:webHidden/>
              </w:rPr>
              <w:fldChar w:fldCharType="begin"/>
            </w:r>
            <w:r>
              <w:rPr>
                <w:noProof/>
                <w:webHidden/>
              </w:rPr>
              <w:instrText xml:space="preserve"> PAGEREF _Toc126417998 \h </w:instrText>
            </w:r>
            <w:r>
              <w:rPr>
                <w:noProof/>
                <w:webHidden/>
              </w:rPr>
            </w:r>
            <w:r>
              <w:rPr>
                <w:noProof/>
                <w:webHidden/>
              </w:rPr>
              <w:fldChar w:fldCharType="separate"/>
            </w:r>
            <w:r>
              <w:rPr>
                <w:noProof/>
                <w:webHidden/>
              </w:rPr>
              <w:t>2</w:t>
            </w:r>
            <w:r>
              <w:rPr>
                <w:noProof/>
                <w:webHidden/>
              </w:rPr>
              <w:fldChar w:fldCharType="end"/>
            </w:r>
          </w:hyperlink>
        </w:p>
        <w:p w14:paraId="4097A840" w14:textId="2F54D519" w:rsidR="002D119C" w:rsidRDefault="00000000" w:rsidP="000A620D">
          <w:pPr>
            <w:pStyle w:val="TOC2"/>
            <w:tabs>
              <w:tab w:val="left" w:pos="960"/>
              <w:tab w:val="right" w:leader="dot" w:pos="9016"/>
            </w:tabs>
            <w:spacing w:line="360" w:lineRule="auto"/>
            <w:rPr>
              <w:rFonts w:eastAsiaTheme="minorEastAsia" w:cstheme="minorBidi"/>
              <w:b w:val="0"/>
              <w:bCs w:val="0"/>
              <w:noProof/>
              <w:sz w:val="24"/>
              <w:szCs w:val="24"/>
              <w:lang w:eastAsia="en-GB"/>
            </w:rPr>
          </w:pPr>
          <w:hyperlink w:anchor="_Toc126417999" w:history="1">
            <w:r w:rsidR="002D119C" w:rsidRPr="00694704">
              <w:rPr>
                <w:rStyle w:val="Hyperlink"/>
                <w:noProof/>
              </w:rPr>
              <w:t>1.1</w:t>
            </w:r>
            <w:r w:rsidR="002D119C">
              <w:rPr>
                <w:rFonts w:eastAsiaTheme="minorEastAsia" w:cstheme="minorBidi"/>
                <w:b w:val="0"/>
                <w:bCs w:val="0"/>
                <w:noProof/>
                <w:sz w:val="24"/>
                <w:szCs w:val="24"/>
                <w:lang w:eastAsia="en-GB"/>
              </w:rPr>
              <w:tab/>
            </w:r>
            <w:r w:rsidR="002D119C" w:rsidRPr="00694704">
              <w:rPr>
                <w:rStyle w:val="Hyperlink"/>
                <w:noProof/>
              </w:rPr>
              <w:t>Scenarios</w:t>
            </w:r>
            <w:r w:rsidR="002D119C">
              <w:rPr>
                <w:noProof/>
                <w:webHidden/>
              </w:rPr>
              <w:tab/>
            </w:r>
            <w:r w:rsidR="002D119C">
              <w:rPr>
                <w:noProof/>
                <w:webHidden/>
              </w:rPr>
              <w:fldChar w:fldCharType="begin"/>
            </w:r>
            <w:r w:rsidR="002D119C">
              <w:rPr>
                <w:noProof/>
                <w:webHidden/>
              </w:rPr>
              <w:instrText xml:space="preserve"> PAGEREF _Toc126417999 \h </w:instrText>
            </w:r>
            <w:r w:rsidR="002D119C">
              <w:rPr>
                <w:noProof/>
                <w:webHidden/>
              </w:rPr>
            </w:r>
            <w:r w:rsidR="002D119C">
              <w:rPr>
                <w:noProof/>
                <w:webHidden/>
              </w:rPr>
              <w:fldChar w:fldCharType="separate"/>
            </w:r>
            <w:r w:rsidR="002D119C">
              <w:rPr>
                <w:noProof/>
                <w:webHidden/>
              </w:rPr>
              <w:t>2</w:t>
            </w:r>
            <w:r w:rsidR="002D119C">
              <w:rPr>
                <w:noProof/>
                <w:webHidden/>
              </w:rPr>
              <w:fldChar w:fldCharType="end"/>
            </w:r>
          </w:hyperlink>
        </w:p>
        <w:p w14:paraId="151E7AE4" w14:textId="04D47551" w:rsidR="002D119C" w:rsidRDefault="00000000" w:rsidP="000A620D">
          <w:pPr>
            <w:pStyle w:val="TOC2"/>
            <w:tabs>
              <w:tab w:val="left" w:pos="960"/>
              <w:tab w:val="right" w:leader="dot" w:pos="9016"/>
            </w:tabs>
            <w:spacing w:line="360" w:lineRule="auto"/>
            <w:rPr>
              <w:rFonts w:eastAsiaTheme="minorEastAsia" w:cstheme="minorBidi"/>
              <w:b w:val="0"/>
              <w:bCs w:val="0"/>
              <w:noProof/>
              <w:sz w:val="24"/>
              <w:szCs w:val="24"/>
              <w:lang w:eastAsia="en-GB"/>
            </w:rPr>
          </w:pPr>
          <w:hyperlink w:anchor="_Toc126418000" w:history="1">
            <w:r w:rsidR="002D119C" w:rsidRPr="00694704">
              <w:rPr>
                <w:rStyle w:val="Hyperlink"/>
                <w:noProof/>
              </w:rPr>
              <w:t>1.2</w:t>
            </w:r>
            <w:r w:rsidR="002D119C">
              <w:rPr>
                <w:rFonts w:eastAsiaTheme="minorEastAsia" w:cstheme="minorBidi"/>
                <w:b w:val="0"/>
                <w:bCs w:val="0"/>
                <w:noProof/>
                <w:sz w:val="24"/>
                <w:szCs w:val="24"/>
                <w:lang w:eastAsia="en-GB"/>
              </w:rPr>
              <w:tab/>
            </w:r>
            <w:r w:rsidR="002D119C" w:rsidRPr="00694704">
              <w:rPr>
                <w:rStyle w:val="Hyperlink"/>
                <w:noProof/>
              </w:rPr>
              <w:t>Hierarchical Task Analysis</w:t>
            </w:r>
            <w:r w:rsidR="002D119C">
              <w:rPr>
                <w:noProof/>
                <w:webHidden/>
              </w:rPr>
              <w:tab/>
            </w:r>
            <w:r w:rsidR="002D119C">
              <w:rPr>
                <w:noProof/>
                <w:webHidden/>
              </w:rPr>
              <w:fldChar w:fldCharType="begin"/>
            </w:r>
            <w:r w:rsidR="002D119C">
              <w:rPr>
                <w:noProof/>
                <w:webHidden/>
              </w:rPr>
              <w:instrText xml:space="preserve"> PAGEREF _Toc126418000 \h </w:instrText>
            </w:r>
            <w:r w:rsidR="002D119C">
              <w:rPr>
                <w:noProof/>
                <w:webHidden/>
              </w:rPr>
            </w:r>
            <w:r w:rsidR="002D119C">
              <w:rPr>
                <w:noProof/>
                <w:webHidden/>
              </w:rPr>
              <w:fldChar w:fldCharType="separate"/>
            </w:r>
            <w:r w:rsidR="002D119C">
              <w:rPr>
                <w:noProof/>
                <w:webHidden/>
              </w:rPr>
              <w:t>2</w:t>
            </w:r>
            <w:r w:rsidR="002D119C">
              <w:rPr>
                <w:noProof/>
                <w:webHidden/>
              </w:rPr>
              <w:fldChar w:fldCharType="end"/>
            </w:r>
          </w:hyperlink>
        </w:p>
        <w:p w14:paraId="4D5D35EC" w14:textId="553559F8" w:rsidR="002D119C" w:rsidRDefault="00000000" w:rsidP="000A620D">
          <w:pPr>
            <w:pStyle w:val="TOC2"/>
            <w:tabs>
              <w:tab w:val="left" w:pos="960"/>
              <w:tab w:val="right" w:leader="dot" w:pos="9016"/>
            </w:tabs>
            <w:spacing w:line="360" w:lineRule="auto"/>
            <w:rPr>
              <w:rFonts w:eastAsiaTheme="minorEastAsia" w:cstheme="minorBidi"/>
              <w:b w:val="0"/>
              <w:bCs w:val="0"/>
              <w:noProof/>
              <w:sz w:val="24"/>
              <w:szCs w:val="24"/>
              <w:lang w:eastAsia="en-GB"/>
            </w:rPr>
          </w:pPr>
          <w:hyperlink w:anchor="_Toc126418001" w:history="1">
            <w:r w:rsidR="002D119C" w:rsidRPr="00694704">
              <w:rPr>
                <w:rStyle w:val="Hyperlink"/>
                <w:noProof/>
              </w:rPr>
              <w:t>1.3</w:t>
            </w:r>
            <w:r w:rsidR="002D119C">
              <w:rPr>
                <w:rFonts w:eastAsiaTheme="minorEastAsia" w:cstheme="minorBidi"/>
                <w:b w:val="0"/>
                <w:bCs w:val="0"/>
                <w:noProof/>
                <w:sz w:val="24"/>
                <w:szCs w:val="24"/>
                <w:lang w:eastAsia="en-GB"/>
              </w:rPr>
              <w:tab/>
            </w:r>
            <w:r w:rsidR="002D119C" w:rsidRPr="00694704">
              <w:rPr>
                <w:rStyle w:val="Hyperlink"/>
                <w:noProof/>
              </w:rPr>
              <w:t>Functional Requirements</w:t>
            </w:r>
            <w:r w:rsidR="002D119C">
              <w:rPr>
                <w:noProof/>
                <w:webHidden/>
              </w:rPr>
              <w:tab/>
            </w:r>
            <w:r w:rsidR="002D119C">
              <w:rPr>
                <w:noProof/>
                <w:webHidden/>
              </w:rPr>
              <w:fldChar w:fldCharType="begin"/>
            </w:r>
            <w:r w:rsidR="002D119C">
              <w:rPr>
                <w:noProof/>
                <w:webHidden/>
              </w:rPr>
              <w:instrText xml:space="preserve"> PAGEREF _Toc126418001 \h </w:instrText>
            </w:r>
            <w:r w:rsidR="002D119C">
              <w:rPr>
                <w:noProof/>
                <w:webHidden/>
              </w:rPr>
            </w:r>
            <w:r w:rsidR="002D119C">
              <w:rPr>
                <w:noProof/>
                <w:webHidden/>
              </w:rPr>
              <w:fldChar w:fldCharType="separate"/>
            </w:r>
            <w:r w:rsidR="002D119C">
              <w:rPr>
                <w:noProof/>
                <w:webHidden/>
              </w:rPr>
              <w:t>2</w:t>
            </w:r>
            <w:r w:rsidR="002D119C">
              <w:rPr>
                <w:noProof/>
                <w:webHidden/>
              </w:rPr>
              <w:fldChar w:fldCharType="end"/>
            </w:r>
          </w:hyperlink>
        </w:p>
        <w:p w14:paraId="0BEA8850" w14:textId="6B4F434F" w:rsidR="002D119C" w:rsidRDefault="00000000" w:rsidP="000A620D">
          <w:pPr>
            <w:pStyle w:val="TOC2"/>
            <w:tabs>
              <w:tab w:val="left" w:pos="960"/>
              <w:tab w:val="right" w:leader="dot" w:pos="9016"/>
            </w:tabs>
            <w:spacing w:line="360" w:lineRule="auto"/>
            <w:rPr>
              <w:rFonts w:eastAsiaTheme="minorEastAsia" w:cstheme="minorBidi"/>
              <w:b w:val="0"/>
              <w:bCs w:val="0"/>
              <w:noProof/>
              <w:sz w:val="24"/>
              <w:szCs w:val="24"/>
              <w:lang w:eastAsia="en-GB"/>
            </w:rPr>
          </w:pPr>
          <w:hyperlink w:anchor="_Toc126418002" w:history="1">
            <w:r w:rsidR="002D119C" w:rsidRPr="00694704">
              <w:rPr>
                <w:rStyle w:val="Hyperlink"/>
                <w:noProof/>
              </w:rPr>
              <w:t>1.4</w:t>
            </w:r>
            <w:r w:rsidR="002D119C">
              <w:rPr>
                <w:rFonts w:eastAsiaTheme="minorEastAsia" w:cstheme="minorBidi"/>
                <w:b w:val="0"/>
                <w:bCs w:val="0"/>
                <w:noProof/>
                <w:sz w:val="24"/>
                <w:szCs w:val="24"/>
                <w:lang w:eastAsia="en-GB"/>
              </w:rPr>
              <w:tab/>
            </w:r>
            <w:r w:rsidR="002D119C" w:rsidRPr="00694704">
              <w:rPr>
                <w:rStyle w:val="Hyperlink"/>
                <w:noProof/>
              </w:rPr>
              <w:t>Non-functional Requirements</w:t>
            </w:r>
            <w:r w:rsidR="002D119C">
              <w:rPr>
                <w:noProof/>
                <w:webHidden/>
              </w:rPr>
              <w:tab/>
            </w:r>
            <w:r w:rsidR="002D119C">
              <w:rPr>
                <w:noProof/>
                <w:webHidden/>
              </w:rPr>
              <w:fldChar w:fldCharType="begin"/>
            </w:r>
            <w:r w:rsidR="002D119C">
              <w:rPr>
                <w:noProof/>
                <w:webHidden/>
              </w:rPr>
              <w:instrText xml:space="preserve"> PAGEREF _Toc126418002 \h </w:instrText>
            </w:r>
            <w:r w:rsidR="002D119C">
              <w:rPr>
                <w:noProof/>
                <w:webHidden/>
              </w:rPr>
            </w:r>
            <w:r w:rsidR="002D119C">
              <w:rPr>
                <w:noProof/>
                <w:webHidden/>
              </w:rPr>
              <w:fldChar w:fldCharType="separate"/>
            </w:r>
            <w:r w:rsidR="002D119C">
              <w:rPr>
                <w:noProof/>
                <w:webHidden/>
              </w:rPr>
              <w:t>2</w:t>
            </w:r>
            <w:r w:rsidR="002D119C">
              <w:rPr>
                <w:noProof/>
                <w:webHidden/>
              </w:rPr>
              <w:fldChar w:fldCharType="end"/>
            </w:r>
          </w:hyperlink>
        </w:p>
        <w:p w14:paraId="3F7C15EB" w14:textId="45608AB8" w:rsidR="002D119C" w:rsidRDefault="00000000" w:rsidP="000A620D">
          <w:pPr>
            <w:pStyle w:val="TOC1"/>
            <w:tabs>
              <w:tab w:val="left" w:pos="480"/>
              <w:tab w:val="right" w:leader="dot" w:pos="9016"/>
            </w:tabs>
            <w:spacing w:line="360" w:lineRule="auto"/>
            <w:rPr>
              <w:rFonts w:eastAsiaTheme="minorEastAsia" w:cstheme="minorBidi"/>
              <w:b w:val="0"/>
              <w:bCs w:val="0"/>
              <w:i w:val="0"/>
              <w:iCs w:val="0"/>
              <w:noProof/>
              <w:lang w:eastAsia="en-GB"/>
            </w:rPr>
          </w:pPr>
          <w:hyperlink w:anchor="_Toc126418003" w:history="1">
            <w:r w:rsidR="002D119C" w:rsidRPr="00694704">
              <w:rPr>
                <w:rStyle w:val="Hyperlink"/>
                <w:noProof/>
              </w:rPr>
              <w:t>2</w:t>
            </w:r>
            <w:r w:rsidR="002D119C">
              <w:rPr>
                <w:rFonts w:eastAsiaTheme="minorEastAsia" w:cstheme="minorBidi"/>
                <w:b w:val="0"/>
                <w:bCs w:val="0"/>
                <w:i w:val="0"/>
                <w:iCs w:val="0"/>
                <w:noProof/>
                <w:lang w:eastAsia="en-GB"/>
              </w:rPr>
              <w:tab/>
            </w:r>
            <w:r w:rsidR="002D119C" w:rsidRPr="00694704">
              <w:rPr>
                <w:rStyle w:val="Hyperlink"/>
                <w:noProof/>
              </w:rPr>
              <w:t>Design Decisions Rationale</w:t>
            </w:r>
            <w:r w:rsidR="002D119C">
              <w:rPr>
                <w:noProof/>
                <w:webHidden/>
              </w:rPr>
              <w:tab/>
            </w:r>
            <w:r w:rsidR="002D119C">
              <w:rPr>
                <w:noProof/>
                <w:webHidden/>
              </w:rPr>
              <w:fldChar w:fldCharType="begin"/>
            </w:r>
            <w:r w:rsidR="002D119C">
              <w:rPr>
                <w:noProof/>
                <w:webHidden/>
              </w:rPr>
              <w:instrText xml:space="preserve"> PAGEREF _Toc126418003 \h </w:instrText>
            </w:r>
            <w:r w:rsidR="002D119C">
              <w:rPr>
                <w:noProof/>
                <w:webHidden/>
              </w:rPr>
            </w:r>
            <w:r w:rsidR="002D119C">
              <w:rPr>
                <w:noProof/>
                <w:webHidden/>
              </w:rPr>
              <w:fldChar w:fldCharType="separate"/>
            </w:r>
            <w:r w:rsidR="002D119C">
              <w:rPr>
                <w:noProof/>
                <w:webHidden/>
              </w:rPr>
              <w:t>2</w:t>
            </w:r>
            <w:r w:rsidR="002D119C">
              <w:rPr>
                <w:noProof/>
                <w:webHidden/>
              </w:rPr>
              <w:fldChar w:fldCharType="end"/>
            </w:r>
          </w:hyperlink>
        </w:p>
        <w:p w14:paraId="16619C55" w14:textId="14A13DF1" w:rsidR="002D119C" w:rsidRDefault="00000000" w:rsidP="000A620D">
          <w:pPr>
            <w:pStyle w:val="TOC2"/>
            <w:tabs>
              <w:tab w:val="left" w:pos="960"/>
              <w:tab w:val="right" w:leader="dot" w:pos="9016"/>
            </w:tabs>
            <w:spacing w:line="360" w:lineRule="auto"/>
            <w:rPr>
              <w:rFonts w:eastAsiaTheme="minorEastAsia" w:cstheme="minorBidi"/>
              <w:b w:val="0"/>
              <w:bCs w:val="0"/>
              <w:noProof/>
              <w:sz w:val="24"/>
              <w:szCs w:val="24"/>
              <w:lang w:eastAsia="en-GB"/>
            </w:rPr>
          </w:pPr>
          <w:hyperlink w:anchor="_Toc126418004" w:history="1">
            <w:r w:rsidR="002D119C" w:rsidRPr="00694704">
              <w:rPr>
                <w:rStyle w:val="Hyperlink"/>
                <w:noProof/>
              </w:rPr>
              <w:t>2.1</w:t>
            </w:r>
            <w:r w:rsidR="002D119C">
              <w:rPr>
                <w:rFonts w:eastAsiaTheme="minorEastAsia" w:cstheme="minorBidi"/>
                <w:b w:val="0"/>
                <w:bCs w:val="0"/>
                <w:noProof/>
                <w:sz w:val="24"/>
                <w:szCs w:val="24"/>
                <w:lang w:eastAsia="en-GB"/>
              </w:rPr>
              <w:tab/>
            </w:r>
            <w:r w:rsidR="002D119C" w:rsidRPr="00694704">
              <w:rPr>
                <w:rStyle w:val="Hyperlink"/>
                <w:noProof/>
              </w:rPr>
              <w:t>Literature Review Insights</w:t>
            </w:r>
            <w:r w:rsidR="002D119C">
              <w:rPr>
                <w:noProof/>
                <w:webHidden/>
              </w:rPr>
              <w:tab/>
            </w:r>
            <w:r w:rsidR="002D119C">
              <w:rPr>
                <w:noProof/>
                <w:webHidden/>
              </w:rPr>
              <w:fldChar w:fldCharType="begin"/>
            </w:r>
            <w:r w:rsidR="002D119C">
              <w:rPr>
                <w:noProof/>
                <w:webHidden/>
              </w:rPr>
              <w:instrText xml:space="preserve"> PAGEREF _Toc126418004 \h </w:instrText>
            </w:r>
            <w:r w:rsidR="002D119C">
              <w:rPr>
                <w:noProof/>
                <w:webHidden/>
              </w:rPr>
            </w:r>
            <w:r w:rsidR="002D119C">
              <w:rPr>
                <w:noProof/>
                <w:webHidden/>
              </w:rPr>
              <w:fldChar w:fldCharType="separate"/>
            </w:r>
            <w:r w:rsidR="002D119C">
              <w:rPr>
                <w:noProof/>
                <w:webHidden/>
              </w:rPr>
              <w:t>3</w:t>
            </w:r>
            <w:r w:rsidR="002D119C">
              <w:rPr>
                <w:noProof/>
                <w:webHidden/>
              </w:rPr>
              <w:fldChar w:fldCharType="end"/>
            </w:r>
          </w:hyperlink>
        </w:p>
        <w:p w14:paraId="39B7390E" w14:textId="68D4739A" w:rsidR="002D119C" w:rsidRDefault="00000000" w:rsidP="000A620D">
          <w:pPr>
            <w:pStyle w:val="TOC2"/>
            <w:tabs>
              <w:tab w:val="left" w:pos="960"/>
              <w:tab w:val="right" w:leader="dot" w:pos="9016"/>
            </w:tabs>
            <w:spacing w:line="360" w:lineRule="auto"/>
            <w:rPr>
              <w:rFonts w:eastAsiaTheme="minorEastAsia" w:cstheme="minorBidi"/>
              <w:b w:val="0"/>
              <w:bCs w:val="0"/>
              <w:noProof/>
              <w:sz w:val="24"/>
              <w:szCs w:val="24"/>
              <w:lang w:eastAsia="en-GB"/>
            </w:rPr>
          </w:pPr>
          <w:hyperlink w:anchor="_Toc126418005" w:history="1">
            <w:r w:rsidR="002D119C" w:rsidRPr="00694704">
              <w:rPr>
                <w:rStyle w:val="Hyperlink"/>
                <w:noProof/>
              </w:rPr>
              <w:t>2.2</w:t>
            </w:r>
            <w:r w:rsidR="002D119C">
              <w:rPr>
                <w:rFonts w:eastAsiaTheme="minorEastAsia" w:cstheme="minorBidi"/>
                <w:b w:val="0"/>
                <w:bCs w:val="0"/>
                <w:noProof/>
                <w:sz w:val="24"/>
                <w:szCs w:val="24"/>
                <w:lang w:eastAsia="en-GB"/>
              </w:rPr>
              <w:tab/>
            </w:r>
            <w:r w:rsidR="002D119C" w:rsidRPr="00694704">
              <w:rPr>
                <w:rStyle w:val="Hyperlink"/>
                <w:noProof/>
              </w:rPr>
              <w:t>Scenarios and HTAs Insights</w:t>
            </w:r>
            <w:r w:rsidR="002D119C">
              <w:rPr>
                <w:noProof/>
                <w:webHidden/>
              </w:rPr>
              <w:tab/>
            </w:r>
            <w:r w:rsidR="002D119C">
              <w:rPr>
                <w:noProof/>
                <w:webHidden/>
              </w:rPr>
              <w:fldChar w:fldCharType="begin"/>
            </w:r>
            <w:r w:rsidR="002D119C">
              <w:rPr>
                <w:noProof/>
                <w:webHidden/>
              </w:rPr>
              <w:instrText xml:space="preserve"> PAGEREF _Toc126418005 \h </w:instrText>
            </w:r>
            <w:r w:rsidR="002D119C">
              <w:rPr>
                <w:noProof/>
                <w:webHidden/>
              </w:rPr>
            </w:r>
            <w:r w:rsidR="002D119C">
              <w:rPr>
                <w:noProof/>
                <w:webHidden/>
              </w:rPr>
              <w:fldChar w:fldCharType="separate"/>
            </w:r>
            <w:r w:rsidR="002D119C">
              <w:rPr>
                <w:noProof/>
                <w:webHidden/>
              </w:rPr>
              <w:t>3</w:t>
            </w:r>
            <w:r w:rsidR="002D119C">
              <w:rPr>
                <w:noProof/>
                <w:webHidden/>
              </w:rPr>
              <w:fldChar w:fldCharType="end"/>
            </w:r>
          </w:hyperlink>
        </w:p>
        <w:p w14:paraId="45148F33" w14:textId="545AABD1" w:rsidR="002D119C" w:rsidRDefault="00000000" w:rsidP="000A620D">
          <w:pPr>
            <w:pStyle w:val="TOC1"/>
            <w:tabs>
              <w:tab w:val="left" w:pos="480"/>
              <w:tab w:val="right" w:leader="dot" w:pos="9016"/>
            </w:tabs>
            <w:spacing w:line="360" w:lineRule="auto"/>
            <w:rPr>
              <w:rFonts w:eastAsiaTheme="minorEastAsia" w:cstheme="minorBidi"/>
              <w:b w:val="0"/>
              <w:bCs w:val="0"/>
              <w:i w:val="0"/>
              <w:iCs w:val="0"/>
              <w:noProof/>
              <w:lang w:eastAsia="en-GB"/>
            </w:rPr>
          </w:pPr>
          <w:hyperlink w:anchor="_Toc126418006" w:history="1">
            <w:r w:rsidR="002D119C" w:rsidRPr="00694704">
              <w:rPr>
                <w:rStyle w:val="Hyperlink"/>
                <w:noProof/>
              </w:rPr>
              <w:t>3</w:t>
            </w:r>
            <w:r w:rsidR="002D119C">
              <w:rPr>
                <w:rFonts w:eastAsiaTheme="minorEastAsia" w:cstheme="minorBidi"/>
                <w:b w:val="0"/>
                <w:bCs w:val="0"/>
                <w:i w:val="0"/>
                <w:iCs w:val="0"/>
                <w:noProof/>
                <w:lang w:eastAsia="en-GB"/>
              </w:rPr>
              <w:tab/>
            </w:r>
            <w:r w:rsidR="002D119C" w:rsidRPr="00694704">
              <w:rPr>
                <w:rStyle w:val="Hyperlink"/>
                <w:noProof/>
              </w:rPr>
              <w:t>Prototyping</w:t>
            </w:r>
            <w:r w:rsidR="002D119C">
              <w:rPr>
                <w:noProof/>
                <w:webHidden/>
              </w:rPr>
              <w:tab/>
            </w:r>
            <w:r w:rsidR="002D119C">
              <w:rPr>
                <w:noProof/>
                <w:webHidden/>
              </w:rPr>
              <w:fldChar w:fldCharType="begin"/>
            </w:r>
            <w:r w:rsidR="002D119C">
              <w:rPr>
                <w:noProof/>
                <w:webHidden/>
              </w:rPr>
              <w:instrText xml:space="preserve"> PAGEREF _Toc126418006 \h </w:instrText>
            </w:r>
            <w:r w:rsidR="002D119C">
              <w:rPr>
                <w:noProof/>
                <w:webHidden/>
              </w:rPr>
            </w:r>
            <w:r w:rsidR="002D119C">
              <w:rPr>
                <w:noProof/>
                <w:webHidden/>
              </w:rPr>
              <w:fldChar w:fldCharType="separate"/>
            </w:r>
            <w:r w:rsidR="002D119C">
              <w:rPr>
                <w:noProof/>
                <w:webHidden/>
              </w:rPr>
              <w:t>3</w:t>
            </w:r>
            <w:r w:rsidR="002D119C">
              <w:rPr>
                <w:noProof/>
                <w:webHidden/>
              </w:rPr>
              <w:fldChar w:fldCharType="end"/>
            </w:r>
          </w:hyperlink>
        </w:p>
        <w:p w14:paraId="40C66B73" w14:textId="7DCEC059" w:rsidR="002D119C" w:rsidRDefault="00000000" w:rsidP="000A620D">
          <w:pPr>
            <w:pStyle w:val="TOC2"/>
            <w:tabs>
              <w:tab w:val="left" w:pos="960"/>
              <w:tab w:val="right" w:leader="dot" w:pos="9016"/>
            </w:tabs>
            <w:spacing w:line="360" w:lineRule="auto"/>
            <w:rPr>
              <w:rFonts w:eastAsiaTheme="minorEastAsia" w:cstheme="minorBidi"/>
              <w:b w:val="0"/>
              <w:bCs w:val="0"/>
              <w:noProof/>
              <w:sz w:val="24"/>
              <w:szCs w:val="24"/>
              <w:lang w:eastAsia="en-GB"/>
            </w:rPr>
          </w:pPr>
          <w:hyperlink w:anchor="_Toc126418007" w:history="1">
            <w:r w:rsidR="002D119C" w:rsidRPr="00694704">
              <w:rPr>
                <w:rStyle w:val="Hyperlink"/>
                <w:noProof/>
              </w:rPr>
              <w:t>3.1</w:t>
            </w:r>
            <w:r w:rsidR="002D119C">
              <w:rPr>
                <w:rFonts w:eastAsiaTheme="minorEastAsia" w:cstheme="minorBidi"/>
                <w:b w:val="0"/>
                <w:bCs w:val="0"/>
                <w:noProof/>
                <w:sz w:val="24"/>
                <w:szCs w:val="24"/>
                <w:lang w:eastAsia="en-GB"/>
              </w:rPr>
              <w:tab/>
            </w:r>
            <w:r w:rsidR="002D119C" w:rsidRPr="00694704">
              <w:rPr>
                <w:rStyle w:val="Hyperlink"/>
                <w:noProof/>
              </w:rPr>
              <w:t>Low Fidelity (Hand Drawn) Prototypes</w:t>
            </w:r>
            <w:r w:rsidR="002D119C">
              <w:rPr>
                <w:noProof/>
                <w:webHidden/>
              </w:rPr>
              <w:tab/>
            </w:r>
            <w:r w:rsidR="002D119C">
              <w:rPr>
                <w:noProof/>
                <w:webHidden/>
              </w:rPr>
              <w:fldChar w:fldCharType="begin"/>
            </w:r>
            <w:r w:rsidR="002D119C">
              <w:rPr>
                <w:noProof/>
                <w:webHidden/>
              </w:rPr>
              <w:instrText xml:space="preserve"> PAGEREF _Toc126418007 \h </w:instrText>
            </w:r>
            <w:r w:rsidR="002D119C">
              <w:rPr>
                <w:noProof/>
                <w:webHidden/>
              </w:rPr>
            </w:r>
            <w:r w:rsidR="002D119C">
              <w:rPr>
                <w:noProof/>
                <w:webHidden/>
              </w:rPr>
              <w:fldChar w:fldCharType="separate"/>
            </w:r>
            <w:r w:rsidR="002D119C">
              <w:rPr>
                <w:noProof/>
                <w:webHidden/>
              </w:rPr>
              <w:t>3</w:t>
            </w:r>
            <w:r w:rsidR="002D119C">
              <w:rPr>
                <w:noProof/>
                <w:webHidden/>
              </w:rPr>
              <w:fldChar w:fldCharType="end"/>
            </w:r>
          </w:hyperlink>
        </w:p>
        <w:p w14:paraId="1714DF0A" w14:textId="314D903A" w:rsidR="002D119C" w:rsidRDefault="00000000" w:rsidP="000A620D">
          <w:pPr>
            <w:pStyle w:val="TOC2"/>
            <w:tabs>
              <w:tab w:val="left" w:pos="960"/>
              <w:tab w:val="right" w:leader="dot" w:pos="9016"/>
            </w:tabs>
            <w:spacing w:line="360" w:lineRule="auto"/>
            <w:rPr>
              <w:rFonts w:eastAsiaTheme="minorEastAsia" w:cstheme="minorBidi"/>
              <w:b w:val="0"/>
              <w:bCs w:val="0"/>
              <w:noProof/>
              <w:sz w:val="24"/>
              <w:szCs w:val="24"/>
              <w:lang w:eastAsia="en-GB"/>
            </w:rPr>
          </w:pPr>
          <w:hyperlink w:anchor="_Toc126418008" w:history="1">
            <w:r w:rsidR="002D119C" w:rsidRPr="00694704">
              <w:rPr>
                <w:rStyle w:val="Hyperlink"/>
                <w:noProof/>
              </w:rPr>
              <w:t>3.2</w:t>
            </w:r>
            <w:r w:rsidR="002D119C">
              <w:rPr>
                <w:rFonts w:eastAsiaTheme="minorEastAsia" w:cstheme="minorBidi"/>
                <w:b w:val="0"/>
                <w:bCs w:val="0"/>
                <w:noProof/>
                <w:sz w:val="24"/>
                <w:szCs w:val="24"/>
                <w:lang w:eastAsia="en-GB"/>
              </w:rPr>
              <w:tab/>
            </w:r>
            <w:r w:rsidR="002D119C" w:rsidRPr="00694704">
              <w:rPr>
                <w:rStyle w:val="Hyperlink"/>
                <w:noProof/>
              </w:rPr>
              <w:t>High Fidelity Prototypes</w:t>
            </w:r>
            <w:r w:rsidR="002D119C">
              <w:rPr>
                <w:noProof/>
                <w:webHidden/>
              </w:rPr>
              <w:tab/>
            </w:r>
            <w:r w:rsidR="002D119C">
              <w:rPr>
                <w:noProof/>
                <w:webHidden/>
              </w:rPr>
              <w:fldChar w:fldCharType="begin"/>
            </w:r>
            <w:r w:rsidR="002D119C">
              <w:rPr>
                <w:noProof/>
                <w:webHidden/>
              </w:rPr>
              <w:instrText xml:space="preserve"> PAGEREF _Toc126418008 \h </w:instrText>
            </w:r>
            <w:r w:rsidR="002D119C">
              <w:rPr>
                <w:noProof/>
                <w:webHidden/>
              </w:rPr>
            </w:r>
            <w:r w:rsidR="002D119C">
              <w:rPr>
                <w:noProof/>
                <w:webHidden/>
              </w:rPr>
              <w:fldChar w:fldCharType="separate"/>
            </w:r>
            <w:r w:rsidR="002D119C">
              <w:rPr>
                <w:noProof/>
                <w:webHidden/>
              </w:rPr>
              <w:t>3</w:t>
            </w:r>
            <w:r w:rsidR="002D119C">
              <w:rPr>
                <w:noProof/>
                <w:webHidden/>
              </w:rPr>
              <w:fldChar w:fldCharType="end"/>
            </w:r>
          </w:hyperlink>
        </w:p>
        <w:p w14:paraId="16BD4852" w14:textId="680255D0" w:rsidR="002D119C" w:rsidRDefault="00000000" w:rsidP="000A620D">
          <w:pPr>
            <w:pStyle w:val="TOC1"/>
            <w:tabs>
              <w:tab w:val="left" w:pos="480"/>
              <w:tab w:val="right" w:leader="dot" w:pos="9016"/>
            </w:tabs>
            <w:spacing w:line="360" w:lineRule="auto"/>
            <w:rPr>
              <w:rFonts w:eastAsiaTheme="minorEastAsia" w:cstheme="minorBidi"/>
              <w:b w:val="0"/>
              <w:bCs w:val="0"/>
              <w:i w:val="0"/>
              <w:iCs w:val="0"/>
              <w:noProof/>
              <w:lang w:eastAsia="en-GB"/>
            </w:rPr>
          </w:pPr>
          <w:hyperlink w:anchor="_Toc126418009" w:history="1">
            <w:r w:rsidR="002D119C" w:rsidRPr="00694704">
              <w:rPr>
                <w:rStyle w:val="Hyperlink"/>
                <w:noProof/>
              </w:rPr>
              <w:t>4</w:t>
            </w:r>
            <w:r w:rsidR="002D119C">
              <w:rPr>
                <w:rFonts w:eastAsiaTheme="minorEastAsia" w:cstheme="minorBidi"/>
                <w:b w:val="0"/>
                <w:bCs w:val="0"/>
                <w:i w:val="0"/>
                <w:iCs w:val="0"/>
                <w:noProof/>
                <w:lang w:eastAsia="en-GB"/>
              </w:rPr>
              <w:tab/>
            </w:r>
            <w:r w:rsidR="002D119C" w:rsidRPr="00694704">
              <w:rPr>
                <w:rStyle w:val="Hyperlink"/>
                <w:noProof/>
              </w:rPr>
              <w:t>Design Guidelines</w:t>
            </w:r>
            <w:r w:rsidR="002D119C">
              <w:rPr>
                <w:noProof/>
                <w:webHidden/>
              </w:rPr>
              <w:tab/>
            </w:r>
            <w:r w:rsidR="002D119C">
              <w:rPr>
                <w:noProof/>
                <w:webHidden/>
              </w:rPr>
              <w:fldChar w:fldCharType="begin"/>
            </w:r>
            <w:r w:rsidR="002D119C">
              <w:rPr>
                <w:noProof/>
                <w:webHidden/>
              </w:rPr>
              <w:instrText xml:space="preserve"> PAGEREF _Toc126418009 \h </w:instrText>
            </w:r>
            <w:r w:rsidR="002D119C">
              <w:rPr>
                <w:noProof/>
                <w:webHidden/>
              </w:rPr>
            </w:r>
            <w:r w:rsidR="002D119C">
              <w:rPr>
                <w:noProof/>
                <w:webHidden/>
              </w:rPr>
              <w:fldChar w:fldCharType="separate"/>
            </w:r>
            <w:r w:rsidR="002D119C">
              <w:rPr>
                <w:noProof/>
                <w:webHidden/>
              </w:rPr>
              <w:t>3</w:t>
            </w:r>
            <w:r w:rsidR="002D119C">
              <w:rPr>
                <w:noProof/>
                <w:webHidden/>
              </w:rPr>
              <w:fldChar w:fldCharType="end"/>
            </w:r>
          </w:hyperlink>
        </w:p>
        <w:p w14:paraId="768C226A" w14:textId="6D75B8CB" w:rsidR="002D119C" w:rsidRDefault="00000000" w:rsidP="000A620D">
          <w:pPr>
            <w:pStyle w:val="TOC2"/>
            <w:tabs>
              <w:tab w:val="left" w:pos="960"/>
              <w:tab w:val="right" w:leader="dot" w:pos="9016"/>
            </w:tabs>
            <w:spacing w:line="360" w:lineRule="auto"/>
            <w:rPr>
              <w:rFonts w:eastAsiaTheme="minorEastAsia" w:cstheme="minorBidi"/>
              <w:b w:val="0"/>
              <w:bCs w:val="0"/>
              <w:noProof/>
              <w:sz w:val="24"/>
              <w:szCs w:val="24"/>
              <w:lang w:eastAsia="en-GB"/>
            </w:rPr>
          </w:pPr>
          <w:hyperlink w:anchor="_Toc126418010" w:history="1">
            <w:r w:rsidR="002D119C" w:rsidRPr="00694704">
              <w:rPr>
                <w:rStyle w:val="Hyperlink"/>
                <w:noProof/>
              </w:rPr>
              <w:t>4.1</w:t>
            </w:r>
            <w:r w:rsidR="002D119C">
              <w:rPr>
                <w:rFonts w:eastAsiaTheme="minorEastAsia" w:cstheme="minorBidi"/>
                <w:b w:val="0"/>
                <w:bCs w:val="0"/>
                <w:noProof/>
                <w:sz w:val="24"/>
                <w:szCs w:val="24"/>
                <w:lang w:eastAsia="en-GB"/>
              </w:rPr>
              <w:tab/>
            </w:r>
            <w:r w:rsidR="002D119C" w:rsidRPr="00694704">
              <w:rPr>
                <w:rStyle w:val="Hyperlink"/>
                <w:noProof/>
              </w:rPr>
              <w:t>iOS Guidelines</w:t>
            </w:r>
            <w:r w:rsidR="002D119C">
              <w:rPr>
                <w:noProof/>
                <w:webHidden/>
              </w:rPr>
              <w:tab/>
            </w:r>
            <w:r w:rsidR="002D119C">
              <w:rPr>
                <w:noProof/>
                <w:webHidden/>
              </w:rPr>
              <w:fldChar w:fldCharType="begin"/>
            </w:r>
            <w:r w:rsidR="002D119C">
              <w:rPr>
                <w:noProof/>
                <w:webHidden/>
              </w:rPr>
              <w:instrText xml:space="preserve"> PAGEREF _Toc126418010 \h </w:instrText>
            </w:r>
            <w:r w:rsidR="002D119C">
              <w:rPr>
                <w:noProof/>
                <w:webHidden/>
              </w:rPr>
            </w:r>
            <w:r w:rsidR="002D119C">
              <w:rPr>
                <w:noProof/>
                <w:webHidden/>
              </w:rPr>
              <w:fldChar w:fldCharType="separate"/>
            </w:r>
            <w:r w:rsidR="002D119C">
              <w:rPr>
                <w:noProof/>
                <w:webHidden/>
              </w:rPr>
              <w:t>3</w:t>
            </w:r>
            <w:r w:rsidR="002D119C">
              <w:rPr>
                <w:noProof/>
                <w:webHidden/>
              </w:rPr>
              <w:fldChar w:fldCharType="end"/>
            </w:r>
          </w:hyperlink>
        </w:p>
        <w:p w14:paraId="79113849" w14:textId="461D2A84" w:rsidR="002D119C" w:rsidRDefault="00000000" w:rsidP="000A620D">
          <w:pPr>
            <w:pStyle w:val="TOC2"/>
            <w:tabs>
              <w:tab w:val="left" w:pos="960"/>
              <w:tab w:val="right" w:leader="dot" w:pos="9016"/>
            </w:tabs>
            <w:spacing w:line="360" w:lineRule="auto"/>
            <w:rPr>
              <w:rFonts w:eastAsiaTheme="minorEastAsia" w:cstheme="minorBidi"/>
              <w:b w:val="0"/>
              <w:bCs w:val="0"/>
              <w:noProof/>
              <w:sz w:val="24"/>
              <w:szCs w:val="24"/>
              <w:lang w:eastAsia="en-GB"/>
            </w:rPr>
          </w:pPr>
          <w:hyperlink w:anchor="_Toc126418011" w:history="1">
            <w:r w:rsidR="002D119C" w:rsidRPr="00694704">
              <w:rPr>
                <w:rStyle w:val="Hyperlink"/>
                <w:noProof/>
              </w:rPr>
              <w:t>4.2</w:t>
            </w:r>
            <w:r w:rsidR="002D119C">
              <w:rPr>
                <w:rFonts w:eastAsiaTheme="minorEastAsia" w:cstheme="minorBidi"/>
                <w:b w:val="0"/>
                <w:bCs w:val="0"/>
                <w:noProof/>
                <w:sz w:val="24"/>
                <w:szCs w:val="24"/>
                <w:lang w:eastAsia="en-GB"/>
              </w:rPr>
              <w:tab/>
            </w:r>
            <w:r w:rsidR="002D119C" w:rsidRPr="00694704">
              <w:rPr>
                <w:rStyle w:val="Hyperlink"/>
                <w:noProof/>
              </w:rPr>
              <w:t>Android Guidelines</w:t>
            </w:r>
            <w:r w:rsidR="002D119C">
              <w:rPr>
                <w:noProof/>
                <w:webHidden/>
              </w:rPr>
              <w:tab/>
            </w:r>
            <w:r w:rsidR="002D119C">
              <w:rPr>
                <w:noProof/>
                <w:webHidden/>
              </w:rPr>
              <w:fldChar w:fldCharType="begin"/>
            </w:r>
            <w:r w:rsidR="002D119C">
              <w:rPr>
                <w:noProof/>
                <w:webHidden/>
              </w:rPr>
              <w:instrText xml:space="preserve"> PAGEREF _Toc126418011 \h </w:instrText>
            </w:r>
            <w:r w:rsidR="002D119C">
              <w:rPr>
                <w:noProof/>
                <w:webHidden/>
              </w:rPr>
            </w:r>
            <w:r w:rsidR="002D119C">
              <w:rPr>
                <w:noProof/>
                <w:webHidden/>
              </w:rPr>
              <w:fldChar w:fldCharType="separate"/>
            </w:r>
            <w:r w:rsidR="002D119C">
              <w:rPr>
                <w:noProof/>
                <w:webHidden/>
              </w:rPr>
              <w:t>3</w:t>
            </w:r>
            <w:r w:rsidR="002D119C">
              <w:rPr>
                <w:noProof/>
                <w:webHidden/>
              </w:rPr>
              <w:fldChar w:fldCharType="end"/>
            </w:r>
          </w:hyperlink>
        </w:p>
        <w:p w14:paraId="24A94B6C" w14:textId="134902CB" w:rsidR="002D119C" w:rsidRDefault="00000000" w:rsidP="000A620D">
          <w:pPr>
            <w:pStyle w:val="TOC1"/>
            <w:tabs>
              <w:tab w:val="left" w:pos="480"/>
              <w:tab w:val="right" w:leader="dot" w:pos="9016"/>
            </w:tabs>
            <w:spacing w:line="360" w:lineRule="auto"/>
            <w:rPr>
              <w:rFonts w:eastAsiaTheme="minorEastAsia" w:cstheme="minorBidi"/>
              <w:b w:val="0"/>
              <w:bCs w:val="0"/>
              <w:i w:val="0"/>
              <w:iCs w:val="0"/>
              <w:noProof/>
              <w:lang w:eastAsia="en-GB"/>
            </w:rPr>
          </w:pPr>
          <w:hyperlink w:anchor="_Toc126418012" w:history="1">
            <w:r w:rsidR="002D119C" w:rsidRPr="00694704">
              <w:rPr>
                <w:rStyle w:val="Hyperlink"/>
                <w:noProof/>
              </w:rPr>
              <w:t>5</w:t>
            </w:r>
            <w:r w:rsidR="002D119C">
              <w:rPr>
                <w:rFonts w:eastAsiaTheme="minorEastAsia" w:cstheme="minorBidi"/>
                <w:b w:val="0"/>
                <w:bCs w:val="0"/>
                <w:i w:val="0"/>
                <w:iCs w:val="0"/>
                <w:noProof/>
                <w:lang w:eastAsia="en-GB"/>
              </w:rPr>
              <w:tab/>
            </w:r>
            <w:r w:rsidR="002D119C" w:rsidRPr="00694704">
              <w:rPr>
                <w:rStyle w:val="Hyperlink"/>
                <w:noProof/>
              </w:rPr>
              <w:t>References</w:t>
            </w:r>
            <w:r w:rsidR="002D119C">
              <w:rPr>
                <w:noProof/>
                <w:webHidden/>
              </w:rPr>
              <w:tab/>
            </w:r>
            <w:r w:rsidR="002D119C">
              <w:rPr>
                <w:noProof/>
                <w:webHidden/>
              </w:rPr>
              <w:fldChar w:fldCharType="begin"/>
            </w:r>
            <w:r w:rsidR="002D119C">
              <w:rPr>
                <w:noProof/>
                <w:webHidden/>
              </w:rPr>
              <w:instrText xml:space="preserve"> PAGEREF _Toc126418012 \h </w:instrText>
            </w:r>
            <w:r w:rsidR="002D119C">
              <w:rPr>
                <w:noProof/>
                <w:webHidden/>
              </w:rPr>
            </w:r>
            <w:r w:rsidR="002D119C">
              <w:rPr>
                <w:noProof/>
                <w:webHidden/>
              </w:rPr>
              <w:fldChar w:fldCharType="separate"/>
            </w:r>
            <w:r w:rsidR="002D119C">
              <w:rPr>
                <w:noProof/>
                <w:webHidden/>
              </w:rPr>
              <w:t>4</w:t>
            </w:r>
            <w:r w:rsidR="002D119C">
              <w:rPr>
                <w:noProof/>
                <w:webHidden/>
              </w:rPr>
              <w:fldChar w:fldCharType="end"/>
            </w:r>
          </w:hyperlink>
        </w:p>
        <w:p w14:paraId="6CF7CFAE" w14:textId="0DBF2E4D" w:rsidR="002D119C" w:rsidRDefault="002D119C" w:rsidP="000A620D">
          <w:pPr>
            <w:spacing w:line="360" w:lineRule="auto"/>
          </w:pPr>
          <w:r>
            <w:rPr>
              <w:b/>
              <w:bCs/>
              <w:noProof/>
            </w:rPr>
            <w:fldChar w:fldCharType="end"/>
          </w:r>
        </w:p>
      </w:sdtContent>
    </w:sdt>
    <w:p w14:paraId="3CAFF702" w14:textId="45A3E04B" w:rsidR="000A6127" w:rsidRDefault="000A6127" w:rsidP="000A620D">
      <w:pPr>
        <w:spacing w:line="360" w:lineRule="auto"/>
      </w:pPr>
    </w:p>
    <w:p w14:paraId="3AE06B8C" w14:textId="4E8AAC94" w:rsidR="000A6127" w:rsidRDefault="000A6127" w:rsidP="000A620D">
      <w:pPr>
        <w:spacing w:line="360" w:lineRule="auto"/>
      </w:pPr>
    </w:p>
    <w:p w14:paraId="390B97FC" w14:textId="0CD27FCF" w:rsidR="000A6127" w:rsidRDefault="000A6127" w:rsidP="000A620D">
      <w:pPr>
        <w:spacing w:line="360" w:lineRule="auto"/>
      </w:pPr>
    </w:p>
    <w:p w14:paraId="027DD2D6" w14:textId="300E1CC8" w:rsidR="000A6127" w:rsidRDefault="000A6127" w:rsidP="000A620D">
      <w:pPr>
        <w:spacing w:line="360" w:lineRule="auto"/>
      </w:pPr>
    </w:p>
    <w:p w14:paraId="2872F19D" w14:textId="5CABCD0E" w:rsidR="000A6127" w:rsidRDefault="000A6127" w:rsidP="000A620D">
      <w:pPr>
        <w:spacing w:line="360" w:lineRule="auto"/>
      </w:pPr>
    </w:p>
    <w:p w14:paraId="798C5AA4" w14:textId="77777777" w:rsidR="00B70873" w:rsidRDefault="00B70873" w:rsidP="000A620D">
      <w:pPr>
        <w:spacing w:line="360" w:lineRule="auto"/>
      </w:pPr>
    </w:p>
    <w:p w14:paraId="187E3DEA" w14:textId="0B9FF26C" w:rsidR="00B70873" w:rsidRPr="002D119C" w:rsidRDefault="00B70873" w:rsidP="000A620D">
      <w:pPr>
        <w:pStyle w:val="Heading1"/>
        <w:numPr>
          <w:ilvl w:val="0"/>
          <w:numId w:val="4"/>
        </w:numPr>
        <w:spacing w:line="360" w:lineRule="auto"/>
        <w:rPr>
          <w:b/>
          <w:bCs/>
          <w:color w:val="000000" w:themeColor="text1"/>
          <w:u w:val="single"/>
        </w:rPr>
      </w:pPr>
      <w:bookmarkStart w:id="0" w:name="_Toc126417998"/>
      <w:r w:rsidRPr="002D119C">
        <w:rPr>
          <w:b/>
          <w:bCs/>
          <w:color w:val="000000" w:themeColor="text1"/>
          <w:u w:val="single"/>
        </w:rPr>
        <w:lastRenderedPageBreak/>
        <w:t>Requirements Analysis</w:t>
      </w:r>
      <w:bookmarkEnd w:id="0"/>
    </w:p>
    <w:p w14:paraId="3E1A090F" w14:textId="1C72FC98" w:rsidR="00B70873" w:rsidRDefault="00D54216" w:rsidP="000A620D">
      <w:pPr>
        <w:spacing w:line="360" w:lineRule="auto"/>
      </w:pPr>
      <w:r>
        <w:t xml:space="preserve">This section implements the frameworks used in the field of Human Factors (HF), or Human Computer Interaction (HCI), namely scenarios and hierarchical task analysis, to develop further insight into what users may feel, experience and </w:t>
      </w:r>
      <w:r w:rsidR="00BD0BF5">
        <w:t>what</w:t>
      </w:r>
      <w:r w:rsidR="00A55FE3">
        <w:t xml:space="preserve"> they </w:t>
      </w:r>
      <w:r>
        <w:t xml:space="preserve">are trying to </w:t>
      </w:r>
      <w:r w:rsidR="00BD0BF5">
        <w:t>achieve</w:t>
      </w:r>
      <w:r>
        <w:t xml:space="preserve"> by using the gamified mobile app in this project.</w:t>
      </w:r>
      <w:r w:rsidR="00891B19">
        <w:t xml:space="preserve"> By implementing the scenario and hierarchical task analysis frameworks, improvements can be made to the design of the app to provide a more seamless experience for the users.</w:t>
      </w:r>
    </w:p>
    <w:p w14:paraId="5F4ED632" w14:textId="77777777" w:rsidR="008339EF" w:rsidRDefault="008339EF" w:rsidP="000A620D">
      <w:pPr>
        <w:spacing w:line="360" w:lineRule="auto"/>
      </w:pPr>
    </w:p>
    <w:p w14:paraId="5D40C6FF" w14:textId="1B9488FC" w:rsidR="00B70873" w:rsidRPr="004E60CE" w:rsidRDefault="00B70873" w:rsidP="000A620D">
      <w:pPr>
        <w:pStyle w:val="Heading2"/>
        <w:spacing w:line="360" w:lineRule="auto"/>
        <w:rPr>
          <w:b/>
          <w:bCs/>
          <w:color w:val="000000" w:themeColor="text1"/>
          <w:sz w:val="28"/>
          <w:szCs w:val="28"/>
          <w:u w:val="single"/>
        </w:rPr>
      </w:pPr>
      <w:bookmarkStart w:id="1" w:name="_Toc126417999"/>
      <w:r w:rsidRPr="009C666D">
        <w:rPr>
          <w:b/>
          <w:bCs/>
          <w:color w:val="000000" w:themeColor="text1"/>
          <w:sz w:val="28"/>
          <w:szCs w:val="28"/>
          <w:u w:val="single"/>
        </w:rPr>
        <w:t>Scenarios</w:t>
      </w:r>
      <w:bookmarkEnd w:id="1"/>
    </w:p>
    <w:p w14:paraId="46AE45D4" w14:textId="3A859CAE" w:rsidR="004E60CE" w:rsidRDefault="004E60CE" w:rsidP="000A620D">
      <w:pPr>
        <w:spacing w:line="360" w:lineRule="auto"/>
      </w:pPr>
      <w:r>
        <w:t>This section provides some user scenarios associated with the mobile application to be built for this project.</w:t>
      </w:r>
      <w:r w:rsidR="00D42496">
        <w:t xml:space="preserve"> </w:t>
      </w:r>
      <w:r w:rsidR="002B60CF">
        <w:t xml:space="preserve">The scenarios illustrated in this section are an unmotivated environmentalist, a curious environmentalist and a competitive non-environmentalist. </w:t>
      </w:r>
      <w:r w:rsidR="00D42496">
        <w:t>The purpose of this section is to gain insight into how the user</w:t>
      </w:r>
      <w:r w:rsidR="00F23AFE">
        <w:t>s</w:t>
      </w:r>
      <w:r w:rsidR="00D42496">
        <w:t xml:space="preserve"> feel, what they experience and what they are trying to achieve</w:t>
      </w:r>
      <w:r w:rsidR="001F3A79">
        <w:t xml:space="preserve"> when using the mobile application</w:t>
      </w:r>
      <w:r w:rsidR="00D42496">
        <w:t xml:space="preserve">, taking into account their personal characteristics and </w:t>
      </w:r>
      <w:r w:rsidR="009A268D">
        <w:t>diverse</w:t>
      </w:r>
      <w:r w:rsidR="00D42496">
        <w:t xml:space="preserve"> backgrounds.</w:t>
      </w:r>
    </w:p>
    <w:p w14:paraId="70700E8F" w14:textId="77777777" w:rsidR="004E60CE" w:rsidRDefault="004E60CE" w:rsidP="000A620D">
      <w:pPr>
        <w:spacing w:line="360" w:lineRule="auto"/>
      </w:pPr>
    </w:p>
    <w:p w14:paraId="32204DC1" w14:textId="2C57FDBF" w:rsidR="00834EF6" w:rsidRPr="00F13508" w:rsidRDefault="00834EF6" w:rsidP="000A620D">
      <w:pPr>
        <w:pStyle w:val="Heading3"/>
        <w:spacing w:line="360" w:lineRule="auto"/>
        <w:rPr>
          <w:b/>
          <w:bCs/>
          <w:color w:val="000000" w:themeColor="text1"/>
          <w:sz w:val="26"/>
          <w:szCs w:val="26"/>
          <w:u w:val="single"/>
        </w:rPr>
      </w:pPr>
      <w:r w:rsidRPr="00F13508">
        <w:rPr>
          <w:b/>
          <w:bCs/>
          <w:color w:val="000000" w:themeColor="text1"/>
          <w:sz w:val="26"/>
          <w:szCs w:val="26"/>
          <w:u w:val="single"/>
        </w:rPr>
        <w:t>Unmotivated Environmentalist</w:t>
      </w:r>
    </w:p>
    <w:p w14:paraId="54745A33" w14:textId="0EB52CFF" w:rsidR="00834EF6" w:rsidRDefault="00834EF6" w:rsidP="000A620D">
      <w:pPr>
        <w:spacing w:line="360" w:lineRule="auto"/>
      </w:pPr>
    </w:p>
    <w:p w14:paraId="578BFDA4" w14:textId="33DE614F" w:rsidR="00834EF6" w:rsidRDefault="00834EF6" w:rsidP="000A620D">
      <w:pPr>
        <w:spacing w:line="360" w:lineRule="auto"/>
      </w:pPr>
    </w:p>
    <w:p w14:paraId="7547E42B" w14:textId="68A5852E" w:rsidR="00834EF6" w:rsidRPr="00F13508" w:rsidRDefault="00834EF6" w:rsidP="000A620D">
      <w:pPr>
        <w:pStyle w:val="Heading3"/>
        <w:spacing w:line="360" w:lineRule="auto"/>
        <w:rPr>
          <w:b/>
          <w:bCs/>
          <w:color w:val="000000" w:themeColor="text1"/>
          <w:sz w:val="26"/>
          <w:szCs w:val="26"/>
          <w:u w:val="single"/>
        </w:rPr>
      </w:pPr>
      <w:r w:rsidRPr="00F13508">
        <w:rPr>
          <w:b/>
          <w:bCs/>
          <w:color w:val="000000" w:themeColor="text1"/>
          <w:sz w:val="26"/>
          <w:szCs w:val="26"/>
          <w:u w:val="single"/>
        </w:rPr>
        <w:t>Curious Environmentalist</w:t>
      </w:r>
    </w:p>
    <w:p w14:paraId="1381C2BC" w14:textId="74186E73" w:rsidR="00834EF6" w:rsidRDefault="00834EF6" w:rsidP="000A620D">
      <w:pPr>
        <w:spacing w:line="360" w:lineRule="auto"/>
      </w:pPr>
    </w:p>
    <w:p w14:paraId="68522EE8" w14:textId="77777777" w:rsidR="00834EF6" w:rsidRDefault="00834EF6" w:rsidP="000A620D">
      <w:pPr>
        <w:spacing w:line="360" w:lineRule="auto"/>
      </w:pPr>
    </w:p>
    <w:p w14:paraId="5E90844F" w14:textId="586DEAFC" w:rsidR="00834EF6" w:rsidRPr="00F13508" w:rsidRDefault="00834EF6" w:rsidP="000A620D">
      <w:pPr>
        <w:pStyle w:val="Heading3"/>
        <w:spacing w:line="360" w:lineRule="auto"/>
        <w:rPr>
          <w:b/>
          <w:bCs/>
          <w:color w:val="000000" w:themeColor="text1"/>
          <w:sz w:val="26"/>
          <w:szCs w:val="26"/>
          <w:u w:val="single"/>
        </w:rPr>
      </w:pPr>
      <w:r w:rsidRPr="00F13508">
        <w:rPr>
          <w:b/>
          <w:bCs/>
          <w:color w:val="000000" w:themeColor="text1"/>
          <w:sz w:val="26"/>
          <w:szCs w:val="26"/>
          <w:u w:val="single"/>
        </w:rPr>
        <w:t>Competitive Non-environmentalist</w:t>
      </w:r>
    </w:p>
    <w:p w14:paraId="689667A6" w14:textId="77777777" w:rsidR="00834EF6" w:rsidRDefault="00834EF6" w:rsidP="000A620D">
      <w:pPr>
        <w:spacing w:line="360" w:lineRule="auto"/>
      </w:pPr>
    </w:p>
    <w:p w14:paraId="191F09A5" w14:textId="77777777" w:rsidR="00B70873" w:rsidRDefault="00B70873" w:rsidP="000A620D">
      <w:pPr>
        <w:spacing w:line="360" w:lineRule="auto"/>
      </w:pPr>
    </w:p>
    <w:p w14:paraId="56C1ACB9" w14:textId="054E32D1" w:rsidR="00B70873" w:rsidRPr="009C666D" w:rsidRDefault="00B70873" w:rsidP="000A620D">
      <w:pPr>
        <w:pStyle w:val="Heading2"/>
        <w:spacing w:line="360" w:lineRule="auto"/>
        <w:rPr>
          <w:b/>
          <w:bCs/>
          <w:color w:val="000000" w:themeColor="text1"/>
          <w:sz w:val="28"/>
          <w:szCs w:val="28"/>
          <w:u w:val="single"/>
        </w:rPr>
      </w:pPr>
      <w:bookmarkStart w:id="2" w:name="_Toc126418000"/>
      <w:r w:rsidRPr="009C666D">
        <w:rPr>
          <w:b/>
          <w:bCs/>
          <w:color w:val="000000" w:themeColor="text1"/>
          <w:sz w:val="28"/>
          <w:szCs w:val="28"/>
          <w:u w:val="single"/>
        </w:rPr>
        <w:t>Hierarchical Task Analysis</w:t>
      </w:r>
      <w:bookmarkEnd w:id="2"/>
    </w:p>
    <w:p w14:paraId="5F0C0E5F" w14:textId="6E900FA6" w:rsidR="00B70873" w:rsidRDefault="00505F24" w:rsidP="000A620D">
      <w:pPr>
        <w:spacing w:line="360" w:lineRule="auto"/>
      </w:pPr>
      <w:r>
        <w:t>Following on from the scenarios discussed in the previous section, this section provides the hierarchical task analysis for these scenarios, offering insights into the most frequent, complex, and error prone tasks.</w:t>
      </w:r>
    </w:p>
    <w:p w14:paraId="27B5407B" w14:textId="6F776BBF" w:rsidR="00505F24" w:rsidRDefault="00505F24" w:rsidP="000A620D">
      <w:pPr>
        <w:spacing w:line="360" w:lineRule="auto"/>
      </w:pPr>
    </w:p>
    <w:p w14:paraId="536D8003" w14:textId="7386CA2A" w:rsidR="00505F24" w:rsidRPr="007B1342" w:rsidRDefault="00505F24" w:rsidP="000A620D">
      <w:pPr>
        <w:pStyle w:val="Heading3"/>
        <w:spacing w:line="360" w:lineRule="auto"/>
        <w:rPr>
          <w:b/>
          <w:bCs/>
          <w:color w:val="000000" w:themeColor="text1"/>
          <w:sz w:val="26"/>
          <w:szCs w:val="26"/>
          <w:u w:val="single"/>
        </w:rPr>
      </w:pPr>
      <w:r w:rsidRPr="007B1342">
        <w:rPr>
          <w:b/>
          <w:bCs/>
          <w:color w:val="000000" w:themeColor="text1"/>
          <w:sz w:val="26"/>
          <w:szCs w:val="26"/>
          <w:u w:val="single"/>
        </w:rPr>
        <w:t>Unmotivated Environmentalist</w:t>
      </w:r>
    </w:p>
    <w:p w14:paraId="1506B4A8" w14:textId="3D4D4D33" w:rsidR="00505F24" w:rsidRDefault="00505F24" w:rsidP="000A620D">
      <w:pPr>
        <w:spacing w:line="360" w:lineRule="auto"/>
      </w:pPr>
    </w:p>
    <w:p w14:paraId="599771E5" w14:textId="21F94C43" w:rsidR="00505F24" w:rsidRDefault="00505F24" w:rsidP="000A620D">
      <w:pPr>
        <w:spacing w:line="360" w:lineRule="auto"/>
      </w:pPr>
    </w:p>
    <w:p w14:paraId="73EF79A8" w14:textId="46D16079" w:rsidR="00505F24" w:rsidRPr="007B1342" w:rsidRDefault="00505F24" w:rsidP="000A620D">
      <w:pPr>
        <w:pStyle w:val="Heading3"/>
        <w:spacing w:line="360" w:lineRule="auto"/>
        <w:rPr>
          <w:b/>
          <w:bCs/>
          <w:color w:val="000000" w:themeColor="text1"/>
          <w:sz w:val="26"/>
          <w:szCs w:val="26"/>
          <w:u w:val="single"/>
        </w:rPr>
      </w:pPr>
      <w:r w:rsidRPr="007B1342">
        <w:rPr>
          <w:b/>
          <w:bCs/>
          <w:color w:val="000000" w:themeColor="text1"/>
          <w:sz w:val="26"/>
          <w:szCs w:val="26"/>
          <w:u w:val="single"/>
        </w:rPr>
        <w:t>Curious Environmentalist</w:t>
      </w:r>
    </w:p>
    <w:p w14:paraId="696EECBA" w14:textId="5F7C958D" w:rsidR="00505F24" w:rsidRDefault="00505F24" w:rsidP="000A620D">
      <w:pPr>
        <w:spacing w:line="360" w:lineRule="auto"/>
      </w:pPr>
    </w:p>
    <w:p w14:paraId="49823756" w14:textId="2391B469" w:rsidR="00505F24" w:rsidRDefault="00505F24" w:rsidP="000A620D">
      <w:pPr>
        <w:spacing w:line="360" w:lineRule="auto"/>
      </w:pPr>
    </w:p>
    <w:p w14:paraId="27C2F5A4" w14:textId="692ABCE0" w:rsidR="00505F24" w:rsidRPr="007B1342" w:rsidRDefault="00505F24" w:rsidP="000A620D">
      <w:pPr>
        <w:pStyle w:val="Heading3"/>
        <w:spacing w:line="360" w:lineRule="auto"/>
        <w:rPr>
          <w:b/>
          <w:bCs/>
          <w:color w:val="000000" w:themeColor="text1"/>
          <w:sz w:val="26"/>
          <w:szCs w:val="26"/>
          <w:u w:val="single"/>
        </w:rPr>
      </w:pPr>
      <w:r w:rsidRPr="007B1342">
        <w:rPr>
          <w:b/>
          <w:bCs/>
          <w:color w:val="000000" w:themeColor="text1"/>
          <w:sz w:val="26"/>
          <w:szCs w:val="26"/>
          <w:u w:val="single"/>
        </w:rPr>
        <w:t>Competitive Non-environmentalist</w:t>
      </w:r>
    </w:p>
    <w:p w14:paraId="279CDA35" w14:textId="476BEE42" w:rsidR="00505F24" w:rsidRDefault="00505F24" w:rsidP="000A620D">
      <w:pPr>
        <w:spacing w:line="360" w:lineRule="auto"/>
      </w:pPr>
    </w:p>
    <w:p w14:paraId="12A02D00" w14:textId="25EB165E" w:rsidR="00505F24" w:rsidRDefault="00505F24" w:rsidP="000A620D">
      <w:pPr>
        <w:spacing w:line="360" w:lineRule="auto"/>
      </w:pPr>
    </w:p>
    <w:p w14:paraId="46C5E4EC" w14:textId="77777777" w:rsidR="00505F24" w:rsidRDefault="00505F24" w:rsidP="000A620D">
      <w:pPr>
        <w:spacing w:line="360" w:lineRule="auto"/>
      </w:pPr>
    </w:p>
    <w:p w14:paraId="69699C61" w14:textId="77777777" w:rsidR="006F1412" w:rsidRDefault="006F1412" w:rsidP="000A620D">
      <w:pPr>
        <w:spacing w:line="360" w:lineRule="auto"/>
      </w:pPr>
    </w:p>
    <w:p w14:paraId="6C903231" w14:textId="77777777" w:rsidR="00B70873" w:rsidRDefault="00B70873" w:rsidP="000A620D">
      <w:pPr>
        <w:spacing w:line="360" w:lineRule="auto"/>
      </w:pPr>
    </w:p>
    <w:p w14:paraId="72E28047" w14:textId="24001FE5" w:rsidR="00B70873" w:rsidRPr="009C666D" w:rsidRDefault="00B70873" w:rsidP="000A620D">
      <w:pPr>
        <w:pStyle w:val="Heading2"/>
        <w:spacing w:line="360" w:lineRule="auto"/>
        <w:rPr>
          <w:b/>
          <w:bCs/>
          <w:color w:val="000000" w:themeColor="text1"/>
          <w:sz w:val="28"/>
          <w:szCs w:val="28"/>
          <w:u w:val="single"/>
        </w:rPr>
      </w:pPr>
      <w:bookmarkStart w:id="3" w:name="_Toc126418001"/>
      <w:r w:rsidRPr="009C666D">
        <w:rPr>
          <w:b/>
          <w:bCs/>
          <w:color w:val="000000" w:themeColor="text1"/>
          <w:sz w:val="28"/>
          <w:szCs w:val="28"/>
          <w:u w:val="single"/>
        </w:rPr>
        <w:t>Functional Requirements</w:t>
      </w:r>
      <w:bookmarkEnd w:id="3"/>
    </w:p>
    <w:p w14:paraId="76601502" w14:textId="03670373" w:rsidR="00B70873" w:rsidRDefault="00B70873" w:rsidP="000A620D">
      <w:pPr>
        <w:spacing w:line="360" w:lineRule="auto"/>
      </w:pPr>
    </w:p>
    <w:p w14:paraId="21FC10AC" w14:textId="77777777" w:rsidR="008339EF" w:rsidRDefault="008339EF" w:rsidP="000A620D">
      <w:pPr>
        <w:spacing w:line="360" w:lineRule="auto"/>
      </w:pPr>
    </w:p>
    <w:p w14:paraId="5F12D93F" w14:textId="77777777" w:rsidR="00B70873" w:rsidRDefault="00B70873" w:rsidP="000A620D">
      <w:pPr>
        <w:spacing w:line="360" w:lineRule="auto"/>
      </w:pPr>
    </w:p>
    <w:p w14:paraId="712538E6" w14:textId="33D44EDD" w:rsidR="00B70873" w:rsidRPr="009C666D" w:rsidRDefault="00B70873" w:rsidP="000A620D">
      <w:pPr>
        <w:pStyle w:val="Heading2"/>
        <w:spacing w:line="360" w:lineRule="auto"/>
        <w:rPr>
          <w:b/>
          <w:bCs/>
          <w:color w:val="000000" w:themeColor="text1"/>
          <w:sz w:val="28"/>
          <w:szCs w:val="28"/>
          <w:u w:val="single"/>
        </w:rPr>
      </w:pPr>
      <w:bookmarkStart w:id="4" w:name="_Toc126418002"/>
      <w:r w:rsidRPr="009C666D">
        <w:rPr>
          <w:b/>
          <w:bCs/>
          <w:color w:val="000000" w:themeColor="text1"/>
          <w:sz w:val="28"/>
          <w:szCs w:val="28"/>
          <w:u w:val="single"/>
        </w:rPr>
        <w:t>Non-functional Requirements</w:t>
      </w:r>
      <w:bookmarkEnd w:id="4"/>
    </w:p>
    <w:p w14:paraId="3C04C8CA" w14:textId="1371531A" w:rsidR="00B70873" w:rsidRDefault="00B70873" w:rsidP="000A620D">
      <w:pPr>
        <w:spacing w:line="360" w:lineRule="auto"/>
      </w:pPr>
    </w:p>
    <w:p w14:paraId="7D8DB8B9" w14:textId="77777777" w:rsidR="00896068" w:rsidRDefault="00896068" w:rsidP="000A620D">
      <w:pPr>
        <w:spacing w:line="360" w:lineRule="auto"/>
      </w:pPr>
    </w:p>
    <w:p w14:paraId="1E97C354" w14:textId="79856F4A" w:rsidR="00B70873" w:rsidRPr="00896068" w:rsidRDefault="00896068" w:rsidP="000A620D">
      <w:pPr>
        <w:pStyle w:val="Heading2"/>
        <w:spacing w:line="360" w:lineRule="auto"/>
        <w:rPr>
          <w:b/>
          <w:bCs/>
          <w:color w:val="000000" w:themeColor="text1"/>
          <w:sz w:val="28"/>
          <w:szCs w:val="28"/>
          <w:u w:val="single"/>
        </w:rPr>
      </w:pPr>
      <w:r w:rsidRPr="00896068">
        <w:rPr>
          <w:b/>
          <w:bCs/>
          <w:color w:val="000000" w:themeColor="text1"/>
          <w:sz w:val="28"/>
          <w:szCs w:val="28"/>
          <w:u w:val="single"/>
        </w:rPr>
        <w:t>Conclusion</w:t>
      </w:r>
    </w:p>
    <w:p w14:paraId="0F0B5436" w14:textId="3F69DE4A" w:rsidR="00896068" w:rsidRDefault="00896068" w:rsidP="000A620D">
      <w:pPr>
        <w:spacing w:line="360" w:lineRule="auto"/>
      </w:pPr>
      <w:r>
        <w:t>Within this section, scenarios and hierarchical task analyses were introduced and examined to illustrate user experience, reflecting good or bad design decisions. By taking into account diverse user abilities and backgrounds, as well as the most frequent, complex and error prone tasks of using the app, overall design of the app can be drastically improved.</w:t>
      </w:r>
      <w:r w:rsidR="0094455B">
        <w:t xml:space="preserve"> Further detail for the benefits of creating and analysing the scenarios and hierarchical task analyses will be explored in the next section</w:t>
      </w:r>
      <w:r w:rsidR="00C40553">
        <w:t xml:space="preserve"> on design decisions rationale</w:t>
      </w:r>
      <w:r w:rsidR="0094455B">
        <w:t>.</w:t>
      </w:r>
    </w:p>
    <w:p w14:paraId="5F392DF1" w14:textId="77777777" w:rsidR="00896068" w:rsidRDefault="00896068" w:rsidP="000A620D">
      <w:pPr>
        <w:spacing w:line="360" w:lineRule="auto"/>
      </w:pPr>
    </w:p>
    <w:p w14:paraId="3F2D2E1B" w14:textId="77777777" w:rsidR="00B70873" w:rsidRDefault="00B70873" w:rsidP="000A620D">
      <w:pPr>
        <w:spacing w:line="360" w:lineRule="auto"/>
      </w:pPr>
    </w:p>
    <w:p w14:paraId="434E8B50" w14:textId="72E23060" w:rsidR="00B70873" w:rsidRPr="009C666D" w:rsidRDefault="00B70873" w:rsidP="000A620D">
      <w:pPr>
        <w:pStyle w:val="Heading1"/>
        <w:spacing w:line="360" w:lineRule="auto"/>
        <w:rPr>
          <w:b/>
          <w:bCs/>
          <w:color w:val="000000" w:themeColor="text1"/>
          <w:u w:val="single"/>
        </w:rPr>
      </w:pPr>
      <w:bookmarkStart w:id="5" w:name="_Toc126418003"/>
      <w:r w:rsidRPr="009C666D">
        <w:rPr>
          <w:b/>
          <w:bCs/>
          <w:color w:val="000000" w:themeColor="text1"/>
          <w:u w:val="single"/>
        </w:rPr>
        <w:lastRenderedPageBreak/>
        <w:t>Design Decisions Rationale</w:t>
      </w:r>
      <w:bookmarkEnd w:id="5"/>
    </w:p>
    <w:p w14:paraId="7860D439" w14:textId="1D5AE7DB" w:rsidR="004D2A4C" w:rsidRDefault="004D2A4C" w:rsidP="000A620D">
      <w:pPr>
        <w:spacing w:line="360" w:lineRule="auto"/>
      </w:pPr>
      <w:r>
        <w:t xml:space="preserve">The main motivators contributing to the design decisions rationale </w:t>
      </w:r>
      <w:r w:rsidR="00C0069B">
        <w:t xml:space="preserve">for the mobile app to be implemented </w:t>
      </w:r>
      <w:r>
        <w:t>are the literature review and the scenarios and hierarchical task analysis</w:t>
      </w:r>
      <w:r w:rsidR="00DB3EA1">
        <w:t>, discussed in chapters two and three respectively.</w:t>
      </w:r>
    </w:p>
    <w:p w14:paraId="3E0F3CD5" w14:textId="77777777" w:rsidR="009C666D" w:rsidRDefault="009C666D" w:rsidP="000A620D">
      <w:pPr>
        <w:spacing w:line="360" w:lineRule="auto"/>
      </w:pPr>
    </w:p>
    <w:p w14:paraId="24A16D19" w14:textId="517917ED" w:rsidR="009C666D" w:rsidRPr="009C666D" w:rsidRDefault="009C666D" w:rsidP="000A620D">
      <w:pPr>
        <w:pStyle w:val="Heading2"/>
        <w:spacing w:line="360" w:lineRule="auto"/>
        <w:rPr>
          <w:b/>
          <w:bCs/>
          <w:color w:val="000000" w:themeColor="text1"/>
          <w:sz w:val="28"/>
          <w:szCs w:val="28"/>
          <w:u w:val="single"/>
        </w:rPr>
      </w:pPr>
      <w:bookmarkStart w:id="6" w:name="_Toc126418004"/>
      <w:r w:rsidRPr="009C666D">
        <w:rPr>
          <w:b/>
          <w:bCs/>
          <w:color w:val="000000" w:themeColor="text1"/>
          <w:sz w:val="28"/>
          <w:szCs w:val="28"/>
          <w:u w:val="single"/>
        </w:rPr>
        <w:t>Literature Review Insights</w:t>
      </w:r>
      <w:bookmarkEnd w:id="6"/>
    </w:p>
    <w:p w14:paraId="1EF0BCE6" w14:textId="51BF75F8" w:rsidR="009C666D" w:rsidRDefault="004D2A4C" w:rsidP="000A620D">
      <w:pPr>
        <w:spacing w:line="360" w:lineRule="auto"/>
      </w:pPr>
      <w:r>
        <w:t xml:space="preserve">The literature review discussed in chapter two of this report examined the areas of carbon footprints and </w:t>
      </w:r>
      <w:r w:rsidR="00B36DC1">
        <w:t xml:space="preserve">carbon footprint </w:t>
      </w:r>
      <w:r>
        <w:t xml:space="preserve">calculators, behavioural psychology and effective gamification design. Based on this discussion, the </w:t>
      </w:r>
      <w:r w:rsidR="00EC2DAE">
        <w:t xml:space="preserve">prioritised </w:t>
      </w:r>
      <w:r>
        <w:t>value-adding features which should be implemented are illustrated in figure 1 below.</w:t>
      </w:r>
    </w:p>
    <w:p w14:paraId="195737C0" w14:textId="42027C18" w:rsidR="004D2A4C" w:rsidRDefault="004D2A4C" w:rsidP="000A620D">
      <w:pPr>
        <w:spacing w:line="360" w:lineRule="auto"/>
      </w:pPr>
    </w:p>
    <w:p w14:paraId="745F7929" w14:textId="0DB80EF0" w:rsidR="004D2A4C" w:rsidRDefault="004D2A4C" w:rsidP="000A620D">
      <w:pPr>
        <w:spacing w:line="360" w:lineRule="auto"/>
      </w:pPr>
    </w:p>
    <w:p w14:paraId="6921B62C" w14:textId="7ABF615C" w:rsidR="004D2A4C" w:rsidRDefault="004D2A4C" w:rsidP="000A620D">
      <w:pPr>
        <w:spacing w:line="360" w:lineRule="auto"/>
      </w:pPr>
      <w:r>
        <w:t>&lt;Insert excel table of lit. review features&gt;</w:t>
      </w:r>
    </w:p>
    <w:p w14:paraId="76F4B8A1" w14:textId="255BFCE3" w:rsidR="004D2A4C" w:rsidRDefault="004D2A4C" w:rsidP="000A620D">
      <w:pPr>
        <w:spacing w:line="360" w:lineRule="auto"/>
      </w:pPr>
    </w:p>
    <w:p w14:paraId="550168CE" w14:textId="34C42185" w:rsidR="004D2A4C" w:rsidRDefault="004D2A4C" w:rsidP="000A620D">
      <w:pPr>
        <w:spacing w:line="360" w:lineRule="auto"/>
      </w:pPr>
    </w:p>
    <w:p w14:paraId="6346CD3F" w14:textId="1B2807AD" w:rsidR="004D0DC3" w:rsidRDefault="004D0DC3" w:rsidP="000A620D">
      <w:pPr>
        <w:spacing w:line="360" w:lineRule="auto"/>
      </w:pPr>
      <w:r>
        <w:t>It is important to note that the literature review also referenced other features which could add value such as immersive gamification features (avatars, narration), but with the limited time constraint of this project and adhering to agile best practices, the features which add the most value are of the highest priority.</w:t>
      </w:r>
    </w:p>
    <w:p w14:paraId="581E544D" w14:textId="77777777" w:rsidR="004D2A4C" w:rsidRDefault="004D2A4C" w:rsidP="000A620D">
      <w:pPr>
        <w:spacing w:line="360" w:lineRule="auto"/>
      </w:pPr>
    </w:p>
    <w:p w14:paraId="5305C46C" w14:textId="77777777" w:rsidR="009C666D" w:rsidRDefault="009C666D" w:rsidP="000A620D">
      <w:pPr>
        <w:spacing w:line="360" w:lineRule="auto"/>
      </w:pPr>
    </w:p>
    <w:p w14:paraId="49675147" w14:textId="3CED9CD3" w:rsidR="009C666D" w:rsidRPr="009C666D" w:rsidRDefault="009C666D" w:rsidP="000A620D">
      <w:pPr>
        <w:pStyle w:val="Heading2"/>
        <w:spacing w:line="360" w:lineRule="auto"/>
        <w:rPr>
          <w:b/>
          <w:bCs/>
          <w:color w:val="000000" w:themeColor="text1"/>
          <w:sz w:val="28"/>
          <w:szCs w:val="28"/>
          <w:u w:val="single"/>
        </w:rPr>
      </w:pPr>
      <w:bookmarkStart w:id="7" w:name="_Toc126418005"/>
      <w:r w:rsidRPr="009C666D">
        <w:rPr>
          <w:b/>
          <w:bCs/>
          <w:color w:val="000000" w:themeColor="text1"/>
          <w:sz w:val="28"/>
          <w:szCs w:val="28"/>
          <w:u w:val="single"/>
        </w:rPr>
        <w:t>Scenarios and H</w:t>
      </w:r>
      <w:r w:rsidR="00950DF5">
        <w:rPr>
          <w:b/>
          <w:bCs/>
          <w:color w:val="000000" w:themeColor="text1"/>
          <w:sz w:val="28"/>
          <w:szCs w:val="28"/>
          <w:u w:val="single"/>
        </w:rPr>
        <w:t xml:space="preserve">ierarchical Task </w:t>
      </w:r>
      <w:bookmarkEnd w:id="7"/>
      <w:r w:rsidR="00DA1760">
        <w:rPr>
          <w:b/>
          <w:bCs/>
          <w:color w:val="000000" w:themeColor="text1"/>
          <w:sz w:val="28"/>
          <w:szCs w:val="28"/>
          <w:u w:val="single"/>
        </w:rPr>
        <w:t>Analysis</w:t>
      </w:r>
    </w:p>
    <w:p w14:paraId="4E61CAA2" w14:textId="6031B4F8" w:rsidR="00427F95" w:rsidRDefault="00950DF5" w:rsidP="000A620D">
      <w:pPr>
        <w:spacing w:line="360" w:lineRule="auto"/>
      </w:pPr>
      <w:r>
        <w:t>The scenarios and hierarchical task analys</w:t>
      </w:r>
      <w:r w:rsidR="00CD6FE5">
        <w:t>es discussed in section 1.1. and 1.2. provide great insight into what the users may feel when using the mobile app in this project.</w:t>
      </w:r>
      <w:r w:rsidR="00427F95">
        <w:t xml:space="preserve"> The scenarios provide great insight into what the users feel and may have difficulty with due to their personal characteristics such as lack of experience with technology or weaker eyesight,</w:t>
      </w:r>
      <w:r w:rsidR="008E326B">
        <w:t xml:space="preserve"> and</w:t>
      </w:r>
    </w:p>
    <w:p w14:paraId="3FF412B3" w14:textId="18F24CD6" w:rsidR="009C666D" w:rsidRDefault="00427F95" w:rsidP="000A620D">
      <w:pPr>
        <w:spacing w:line="360" w:lineRule="auto"/>
      </w:pPr>
      <w:r>
        <w:t>the hierarchical task analys</w:t>
      </w:r>
      <w:r w:rsidR="008E326B">
        <w:t>es provide great insights into the most frequent, complex and error prone tasks.</w:t>
      </w:r>
      <w:r w:rsidR="008A13D7">
        <w:t xml:space="preserve"> By analysing the scenarios and hierarchical task analyses, the prioritised value-adding features to implement in the mobile app are illustrated in figure 2 below.</w:t>
      </w:r>
    </w:p>
    <w:p w14:paraId="227A78D3" w14:textId="4F79EA47" w:rsidR="00AC3990" w:rsidRDefault="00AC3990" w:rsidP="000A620D">
      <w:pPr>
        <w:spacing w:line="360" w:lineRule="auto"/>
      </w:pPr>
    </w:p>
    <w:p w14:paraId="131D8568" w14:textId="5C596CB3" w:rsidR="00AC3990" w:rsidRDefault="00AC3990" w:rsidP="000A620D">
      <w:pPr>
        <w:spacing w:line="360" w:lineRule="auto"/>
      </w:pPr>
      <w:r>
        <w:lastRenderedPageBreak/>
        <w:t>&lt;Insert excel table of scenarios and HTAs features&gt;</w:t>
      </w:r>
    </w:p>
    <w:p w14:paraId="5325A9A3" w14:textId="58C266E3" w:rsidR="00B70873" w:rsidRDefault="00B70873" w:rsidP="000A620D">
      <w:pPr>
        <w:spacing w:line="360" w:lineRule="auto"/>
      </w:pPr>
    </w:p>
    <w:p w14:paraId="34F1F6CB" w14:textId="279E5D0B" w:rsidR="006C58D9" w:rsidRPr="006C58D9" w:rsidRDefault="006C58D9" w:rsidP="000A620D">
      <w:pPr>
        <w:pStyle w:val="Heading2"/>
        <w:spacing w:line="360" w:lineRule="auto"/>
        <w:rPr>
          <w:b/>
          <w:bCs/>
          <w:color w:val="000000" w:themeColor="text1"/>
          <w:sz w:val="28"/>
          <w:szCs w:val="28"/>
          <w:u w:val="single"/>
        </w:rPr>
      </w:pPr>
      <w:r w:rsidRPr="006C58D9">
        <w:rPr>
          <w:b/>
          <w:bCs/>
          <w:color w:val="000000" w:themeColor="text1"/>
          <w:sz w:val="28"/>
          <w:szCs w:val="28"/>
          <w:u w:val="single"/>
        </w:rPr>
        <w:t>Conclusion</w:t>
      </w:r>
    </w:p>
    <w:p w14:paraId="01643C40" w14:textId="61D142ED" w:rsidR="006C58D9" w:rsidRDefault="00E202FB" w:rsidP="000A620D">
      <w:pPr>
        <w:spacing w:line="360" w:lineRule="auto"/>
      </w:pPr>
      <w:r>
        <w:t>This section has explained how the literature review and scenarios and hierarchical task analyses drive the design decisions rationale. After analysing the prioritised list of value-adding features from the literature review and from the scenarios and hierarchical task analyses, there is heavy overlap across these prioritised lists.</w:t>
      </w:r>
      <w:r w:rsidR="00BF288C">
        <w:t xml:space="preserve"> Various other features could be added to the mobile app at a later stage, but to deliver the most value in the given time constraints of this project, the features outlined in the previous sections will be the focus for implementation.</w:t>
      </w:r>
    </w:p>
    <w:p w14:paraId="5A72155F" w14:textId="5BBD1C12" w:rsidR="006C58D9" w:rsidRDefault="006C58D9" w:rsidP="000A620D">
      <w:pPr>
        <w:spacing w:line="360" w:lineRule="auto"/>
      </w:pPr>
    </w:p>
    <w:p w14:paraId="00EAD77A" w14:textId="77777777" w:rsidR="006C58D9" w:rsidRDefault="006C58D9" w:rsidP="000A620D">
      <w:pPr>
        <w:spacing w:line="360" w:lineRule="auto"/>
      </w:pPr>
    </w:p>
    <w:p w14:paraId="66E9C4C7" w14:textId="10905FF2" w:rsidR="00B70873" w:rsidRDefault="00B70873" w:rsidP="000A620D">
      <w:pPr>
        <w:pStyle w:val="Heading1"/>
        <w:spacing w:line="360" w:lineRule="auto"/>
        <w:rPr>
          <w:b/>
          <w:bCs/>
          <w:color w:val="000000" w:themeColor="text1"/>
          <w:u w:val="single"/>
        </w:rPr>
      </w:pPr>
      <w:bookmarkStart w:id="8" w:name="_Toc126418006"/>
      <w:r w:rsidRPr="009C666D">
        <w:rPr>
          <w:b/>
          <w:bCs/>
          <w:color w:val="000000" w:themeColor="text1"/>
          <w:u w:val="single"/>
        </w:rPr>
        <w:t>Prototyping</w:t>
      </w:r>
      <w:bookmarkEnd w:id="8"/>
    </w:p>
    <w:p w14:paraId="0DBD7945" w14:textId="2439CFEF" w:rsidR="008435E3" w:rsidRPr="006709A3" w:rsidRDefault="008435E3" w:rsidP="000A620D">
      <w:pPr>
        <w:spacing w:line="360" w:lineRule="auto"/>
        <w:rPr>
          <w:b/>
          <w:bCs/>
          <w:i/>
          <w:iCs/>
          <w:highlight w:val="yellow"/>
        </w:rPr>
      </w:pPr>
      <w:r w:rsidRPr="006709A3">
        <w:rPr>
          <w:b/>
          <w:bCs/>
          <w:i/>
          <w:iCs/>
          <w:highlight w:val="yellow"/>
        </w:rPr>
        <w:t>Question for Tim</w:t>
      </w:r>
    </w:p>
    <w:p w14:paraId="58EAC190" w14:textId="62F7D7BE" w:rsidR="008435E3" w:rsidRPr="006709A3" w:rsidRDefault="008435E3" w:rsidP="000A620D">
      <w:pPr>
        <w:spacing w:line="360" w:lineRule="auto"/>
        <w:rPr>
          <w:b/>
          <w:bCs/>
          <w:i/>
          <w:iCs/>
        </w:rPr>
      </w:pPr>
      <w:r w:rsidRPr="006709A3">
        <w:rPr>
          <w:b/>
          <w:bCs/>
          <w:i/>
          <w:iCs/>
          <w:highlight w:val="yellow"/>
        </w:rPr>
        <w:t>Should I include the different versions of prototypes I had at the beginning and how they changed, or just explain how they changed through text</w:t>
      </w:r>
      <w:r w:rsidR="00C01D61" w:rsidRPr="006709A3">
        <w:rPr>
          <w:b/>
          <w:bCs/>
          <w:i/>
          <w:iCs/>
          <w:highlight w:val="yellow"/>
        </w:rPr>
        <w:t>, maybe use a table illustrating differences and version numbers.</w:t>
      </w:r>
    </w:p>
    <w:p w14:paraId="3693FC5A" w14:textId="77777777" w:rsidR="008435E3" w:rsidRPr="008435E3" w:rsidRDefault="008435E3" w:rsidP="000A620D">
      <w:pPr>
        <w:spacing w:line="360" w:lineRule="auto"/>
      </w:pPr>
    </w:p>
    <w:p w14:paraId="650DF1B6" w14:textId="61337119" w:rsidR="008339EF" w:rsidRDefault="004D64AC" w:rsidP="000A620D">
      <w:pPr>
        <w:spacing w:line="360" w:lineRule="auto"/>
      </w:pPr>
      <w:r>
        <w:t xml:space="preserve">This section focuses on prototyping, further </w:t>
      </w:r>
      <w:r w:rsidR="00CC2B7C">
        <w:t>applying the knowledge from the field of Human Factors and Human Computer Interaction (HCI)</w:t>
      </w:r>
      <w:r>
        <w:t xml:space="preserve">. In this section, </w:t>
      </w:r>
      <w:r w:rsidR="00CC2B7C">
        <w:t>low-fidelity (hand drawn) and high fidelity prototypes were created to visualise the users’ workflow, simulating their experience with using the app.</w:t>
      </w:r>
    </w:p>
    <w:p w14:paraId="7137D1B0" w14:textId="77777777" w:rsidR="00A671A4" w:rsidRDefault="00A671A4" w:rsidP="000A620D">
      <w:pPr>
        <w:spacing w:line="360" w:lineRule="auto"/>
      </w:pPr>
    </w:p>
    <w:p w14:paraId="728979C8" w14:textId="03DF4D7C" w:rsidR="00B70873" w:rsidRPr="009C666D" w:rsidRDefault="00B70873" w:rsidP="000A620D">
      <w:pPr>
        <w:pStyle w:val="Heading2"/>
        <w:spacing w:line="360" w:lineRule="auto"/>
        <w:rPr>
          <w:b/>
          <w:bCs/>
          <w:color w:val="000000" w:themeColor="text1"/>
          <w:sz w:val="28"/>
          <w:szCs w:val="28"/>
          <w:u w:val="single"/>
        </w:rPr>
      </w:pPr>
      <w:bookmarkStart w:id="9" w:name="_Toc126418007"/>
      <w:r w:rsidRPr="009C666D">
        <w:rPr>
          <w:b/>
          <w:bCs/>
          <w:color w:val="000000" w:themeColor="text1"/>
          <w:sz w:val="28"/>
          <w:szCs w:val="28"/>
          <w:u w:val="single"/>
        </w:rPr>
        <w:t>Low Fidelity (Hand Drawn) Prototypes</w:t>
      </w:r>
      <w:bookmarkEnd w:id="9"/>
    </w:p>
    <w:p w14:paraId="1F11EACA" w14:textId="11971AE7" w:rsidR="00B70873" w:rsidRDefault="00D32A09" w:rsidP="000A620D">
      <w:pPr>
        <w:spacing w:line="360" w:lineRule="auto"/>
      </w:pPr>
      <w:r>
        <w:t xml:space="preserve">The first stage of prototyping for this mobile app began with low-fidelity prototypes in the form of hand drawn prototypes. </w:t>
      </w:r>
      <w:r w:rsidR="002C147E">
        <w:t>Hand-drawn prototypes were first created since they are very quick to create, effectively aid in visualising user flow and avoid the designer experiencing sunk-cost fallacy</w:t>
      </w:r>
      <w:r w:rsidR="00A8764A">
        <w:t xml:space="preserve">, where the designer </w:t>
      </w:r>
      <w:r w:rsidR="00A8764A" w:rsidRPr="00A8764A">
        <w:t xml:space="preserve">is reluctant to abandon </w:t>
      </w:r>
      <w:r w:rsidR="00A8764A">
        <w:t xml:space="preserve">the prototypes </w:t>
      </w:r>
      <w:r w:rsidR="00A8764A" w:rsidRPr="00A8764A">
        <w:t xml:space="preserve">because they have </w:t>
      </w:r>
      <w:r w:rsidR="00A8764A">
        <w:t>spent a lot of time working on the prototypes</w:t>
      </w:r>
      <w:r w:rsidR="00A8764A" w:rsidRPr="00A8764A">
        <w:t xml:space="preserve">, even </w:t>
      </w:r>
      <w:r w:rsidR="00A8764A">
        <w:t xml:space="preserve">though they know </w:t>
      </w:r>
      <w:r w:rsidR="00A8764A" w:rsidRPr="00A8764A">
        <w:lastRenderedPageBreak/>
        <w:t>abandonment would be more beneficial</w:t>
      </w:r>
      <w:r w:rsidR="00A8764A">
        <w:t>” (</w:t>
      </w:r>
      <w:hyperlink r:id="rId8" w:history="1">
        <w:r w:rsidR="00AB3D57" w:rsidRPr="00CD70D8">
          <w:rPr>
            <w:rStyle w:val="Hyperlink"/>
          </w:rPr>
          <w:t>https://hbr.org/2021/07/how-susceptible-are-you-to-the-sunk-cost-fallacy</w:t>
        </w:r>
      </w:hyperlink>
      <w:r w:rsidR="00351624">
        <w:t>)</w:t>
      </w:r>
      <w:r w:rsidR="00A8764A" w:rsidRPr="00A8764A">
        <w:t>.</w:t>
      </w:r>
    </w:p>
    <w:p w14:paraId="6CEFD885" w14:textId="485266E5" w:rsidR="006E0CB8" w:rsidRDefault="006E0CB8" w:rsidP="000A620D">
      <w:pPr>
        <w:spacing w:line="360" w:lineRule="auto"/>
      </w:pPr>
    </w:p>
    <w:p w14:paraId="1C422D58" w14:textId="0FAEF21B" w:rsidR="006E0CB8" w:rsidRDefault="006E0CB8" w:rsidP="000A620D">
      <w:pPr>
        <w:spacing w:line="360" w:lineRule="auto"/>
      </w:pPr>
      <w:r>
        <w:t xml:space="preserve">Figures 3-10 </w:t>
      </w:r>
      <w:r w:rsidR="00413979">
        <w:t xml:space="preserve">below </w:t>
      </w:r>
      <w:r>
        <w:t>illustrate the original hand-drawn prototypes</w:t>
      </w:r>
      <w:r w:rsidR="006E05F7">
        <w:t xml:space="preserve"> for the app.</w:t>
      </w:r>
    </w:p>
    <w:p w14:paraId="458AB815" w14:textId="44AD0249" w:rsidR="00D21E06" w:rsidRDefault="00D21E06" w:rsidP="000A620D">
      <w:pPr>
        <w:spacing w:line="360" w:lineRule="auto"/>
      </w:pPr>
    </w:p>
    <w:p w14:paraId="3C3D9478" w14:textId="5FA5935B" w:rsidR="00D21E06" w:rsidRDefault="00D21E06" w:rsidP="000A620D">
      <w:pPr>
        <w:spacing w:line="360" w:lineRule="auto"/>
      </w:pPr>
      <w:r>
        <w:t>&lt;Insert hand-drawn prototypes&gt;</w:t>
      </w:r>
    </w:p>
    <w:p w14:paraId="0D69080D" w14:textId="77777777" w:rsidR="00B70873" w:rsidRDefault="00B70873" w:rsidP="000A620D">
      <w:pPr>
        <w:spacing w:line="360" w:lineRule="auto"/>
      </w:pPr>
    </w:p>
    <w:p w14:paraId="116684D6" w14:textId="28AC4199" w:rsidR="00B70873" w:rsidRPr="009C666D" w:rsidRDefault="00B70873" w:rsidP="000A620D">
      <w:pPr>
        <w:pStyle w:val="Heading2"/>
        <w:spacing w:line="360" w:lineRule="auto"/>
        <w:rPr>
          <w:b/>
          <w:bCs/>
          <w:color w:val="000000" w:themeColor="text1"/>
          <w:sz w:val="28"/>
          <w:szCs w:val="28"/>
          <w:u w:val="single"/>
        </w:rPr>
      </w:pPr>
      <w:bookmarkStart w:id="10" w:name="_Toc126418008"/>
      <w:r w:rsidRPr="009C666D">
        <w:rPr>
          <w:b/>
          <w:bCs/>
          <w:color w:val="000000" w:themeColor="text1"/>
          <w:sz w:val="28"/>
          <w:szCs w:val="28"/>
          <w:u w:val="single"/>
        </w:rPr>
        <w:t>High Fidelity Prototypes</w:t>
      </w:r>
      <w:bookmarkEnd w:id="10"/>
    </w:p>
    <w:p w14:paraId="2502BC5E" w14:textId="278793F0" w:rsidR="00B70873" w:rsidRDefault="009F6656" w:rsidP="000A620D">
      <w:pPr>
        <w:spacing w:line="360" w:lineRule="auto"/>
      </w:pPr>
      <w:r>
        <w:t>After analysing and iterating through different versions of low-fidelity prototypes, high-fidelity prototypes were then created using the online software tool Figma.</w:t>
      </w:r>
      <w:r w:rsidR="00B044F4">
        <w:t xml:space="preserve"> The high-fidelity prototypes provide a cleaner, crisper, more realistic user experience to further gauge feedback from users’ experience, frustrations and enjoyment with using the app</w:t>
      </w:r>
      <w:r w:rsidR="00D322AB">
        <w:t>.</w:t>
      </w:r>
    </w:p>
    <w:p w14:paraId="174320F4" w14:textId="0553DE0D" w:rsidR="00413979" w:rsidRDefault="00413979" w:rsidP="000A620D">
      <w:pPr>
        <w:spacing w:line="360" w:lineRule="auto"/>
      </w:pPr>
    </w:p>
    <w:p w14:paraId="7D7A4F0B" w14:textId="19372FCF" w:rsidR="00413979" w:rsidRDefault="00413979" w:rsidP="000A620D">
      <w:pPr>
        <w:spacing w:line="360" w:lineRule="auto"/>
      </w:pPr>
      <w:r>
        <w:t>Figures 11 – 16 below illustrate the high-fidelity prototypes for the app.</w:t>
      </w:r>
    </w:p>
    <w:p w14:paraId="75012595" w14:textId="77777777" w:rsidR="00B70873" w:rsidRDefault="00B70873" w:rsidP="000A620D">
      <w:pPr>
        <w:spacing w:line="360" w:lineRule="auto"/>
      </w:pPr>
    </w:p>
    <w:p w14:paraId="480BB140" w14:textId="77777777" w:rsidR="00B70873" w:rsidRDefault="00B70873" w:rsidP="000A620D">
      <w:pPr>
        <w:spacing w:line="360" w:lineRule="auto"/>
      </w:pPr>
    </w:p>
    <w:p w14:paraId="039BC24A" w14:textId="4C801667" w:rsidR="00B70873" w:rsidRDefault="00866C7F" w:rsidP="000A620D">
      <w:pPr>
        <w:spacing w:line="360" w:lineRule="auto"/>
      </w:pPr>
      <w:r>
        <w:t>&lt;Insert Figma screenshots&gt;</w:t>
      </w:r>
    </w:p>
    <w:p w14:paraId="7E05EA06" w14:textId="77777777" w:rsidR="00866C7F" w:rsidRDefault="00866C7F" w:rsidP="000A620D">
      <w:pPr>
        <w:spacing w:line="360" w:lineRule="auto"/>
      </w:pPr>
    </w:p>
    <w:p w14:paraId="097942CA" w14:textId="735D6338" w:rsidR="00B70873" w:rsidRPr="009C666D" w:rsidRDefault="00B70873" w:rsidP="000A620D">
      <w:pPr>
        <w:pStyle w:val="Heading1"/>
        <w:spacing w:line="360" w:lineRule="auto"/>
        <w:rPr>
          <w:b/>
          <w:bCs/>
          <w:color w:val="000000" w:themeColor="text1"/>
          <w:u w:val="single"/>
        </w:rPr>
      </w:pPr>
      <w:bookmarkStart w:id="11" w:name="_Toc126418009"/>
      <w:r w:rsidRPr="009C666D">
        <w:rPr>
          <w:b/>
          <w:bCs/>
          <w:color w:val="000000" w:themeColor="text1"/>
          <w:u w:val="single"/>
        </w:rPr>
        <w:t>Design Guidelines</w:t>
      </w:r>
      <w:bookmarkEnd w:id="11"/>
    </w:p>
    <w:p w14:paraId="0C03F1D0" w14:textId="4C5F034E" w:rsidR="00B70873" w:rsidRDefault="00B70873" w:rsidP="000A620D">
      <w:pPr>
        <w:spacing w:line="360" w:lineRule="auto"/>
      </w:pPr>
    </w:p>
    <w:p w14:paraId="740E9D47" w14:textId="77777777" w:rsidR="00D97C5A" w:rsidRDefault="00D97C5A" w:rsidP="000A620D">
      <w:pPr>
        <w:spacing w:line="360" w:lineRule="auto"/>
      </w:pPr>
    </w:p>
    <w:p w14:paraId="0E607568" w14:textId="60B456F9" w:rsidR="00B70873" w:rsidRPr="009C666D" w:rsidRDefault="00B70873" w:rsidP="000A620D">
      <w:pPr>
        <w:pStyle w:val="Heading2"/>
        <w:spacing w:line="360" w:lineRule="auto"/>
        <w:rPr>
          <w:b/>
          <w:bCs/>
          <w:color w:val="000000" w:themeColor="text1"/>
          <w:sz w:val="28"/>
          <w:szCs w:val="28"/>
          <w:u w:val="single"/>
        </w:rPr>
      </w:pPr>
      <w:bookmarkStart w:id="12" w:name="_Toc126418010"/>
      <w:r w:rsidRPr="009C666D">
        <w:rPr>
          <w:b/>
          <w:bCs/>
          <w:color w:val="000000" w:themeColor="text1"/>
          <w:sz w:val="28"/>
          <w:szCs w:val="28"/>
          <w:u w:val="single"/>
        </w:rPr>
        <w:t>iOS Guidelines</w:t>
      </w:r>
      <w:bookmarkEnd w:id="12"/>
    </w:p>
    <w:p w14:paraId="2584DD24" w14:textId="6FB493BE" w:rsidR="00B70873" w:rsidRDefault="00B70873" w:rsidP="000A620D">
      <w:pPr>
        <w:spacing w:line="360" w:lineRule="auto"/>
      </w:pPr>
    </w:p>
    <w:p w14:paraId="7D94D00A" w14:textId="77777777" w:rsidR="00D97C5A" w:rsidRDefault="00D97C5A" w:rsidP="000A620D">
      <w:pPr>
        <w:spacing w:line="360" w:lineRule="auto"/>
      </w:pPr>
    </w:p>
    <w:p w14:paraId="7524770E" w14:textId="77777777" w:rsidR="00B70873" w:rsidRDefault="00B70873" w:rsidP="000A620D">
      <w:pPr>
        <w:spacing w:line="360" w:lineRule="auto"/>
      </w:pPr>
    </w:p>
    <w:p w14:paraId="6B0CC7B0" w14:textId="01798393" w:rsidR="000A6127" w:rsidRPr="009C666D" w:rsidRDefault="00B70873" w:rsidP="000A620D">
      <w:pPr>
        <w:pStyle w:val="Heading2"/>
        <w:spacing w:line="360" w:lineRule="auto"/>
        <w:rPr>
          <w:b/>
          <w:bCs/>
          <w:color w:val="000000" w:themeColor="text1"/>
          <w:sz w:val="28"/>
          <w:szCs w:val="28"/>
          <w:u w:val="single"/>
        </w:rPr>
      </w:pPr>
      <w:bookmarkStart w:id="13" w:name="_Toc126418011"/>
      <w:r w:rsidRPr="009C666D">
        <w:rPr>
          <w:b/>
          <w:bCs/>
          <w:color w:val="000000" w:themeColor="text1"/>
          <w:sz w:val="28"/>
          <w:szCs w:val="28"/>
          <w:u w:val="single"/>
        </w:rPr>
        <w:t>Android Guidelines</w:t>
      </w:r>
      <w:bookmarkEnd w:id="13"/>
    </w:p>
    <w:p w14:paraId="445FCF20" w14:textId="2A99E9ED" w:rsidR="000A6127" w:rsidRDefault="000A6127" w:rsidP="000A620D">
      <w:pPr>
        <w:spacing w:line="360" w:lineRule="auto"/>
      </w:pPr>
    </w:p>
    <w:p w14:paraId="6DAFE0C4" w14:textId="2DB94E35" w:rsidR="000A6127" w:rsidRDefault="000A6127" w:rsidP="000A620D">
      <w:pPr>
        <w:spacing w:line="360" w:lineRule="auto"/>
      </w:pPr>
    </w:p>
    <w:p w14:paraId="38FA1CC0" w14:textId="6E2DBA64" w:rsidR="00B70873" w:rsidRDefault="00B70873" w:rsidP="000A620D">
      <w:pPr>
        <w:spacing w:line="360" w:lineRule="auto"/>
      </w:pPr>
    </w:p>
    <w:p w14:paraId="3F0C9B15" w14:textId="61A65536" w:rsidR="00DD6599" w:rsidRDefault="00DD6599" w:rsidP="000A620D">
      <w:pPr>
        <w:spacing w:line="360" w:lineRule="auto"/>
      </w:pPr>
    </w:p>
    <w:p w14:paraId="451FD7A0" w14:textId="7D5D072A" w:rsidR="00DD6599" w:rsidRPr="001A169E" w:rsidRDefault="001A169E" w:rsidP="000A620D">
      <w:pPr>
        <w:pStyle w:val="Heading1"/>
        <w:spacing w:line="360" w:lineRule="auto"/>
        <w:rPr>
          <w:b/>
          <w:bCs/>
          <w:color w:val="000000" w:themeColor="text1"/>
          <w:u w:val="single"/>
        </w:rPr>
      </w:pPr>
      <w:r w:rsidRPr="001A169E">
        <w:rPr>
          <w:b/>
          <w:bCs/>
          <w:color w:val="000000" w:themeColor="text1"/>
          <w:u w:val="single"/>
        </w:rPr>
        <w:t>Conclusion</w:t>
      </w:r>
    </w:p>
    <w:p w14:paraId="2176B632" w14:textId="38A4C01F" w:rsidR="00DD6599" w:rsidRDefault="00234E9C" w:rsidP="000A620D">
      <w:pPr>
        <w:spacing w:line="360" w:lineRule="auto"/>
      </w:pPr>
      <w:r>
        <w:t>This chapter has focused on the design for the gamified mobile app to be implemented for this project.</w:t>
      </w:r>
      <w:r w:rsidR="0014550A">
        <w:t xml:space="preserve"> The scenario and hierarchical task analysis frameworks from the field of Human Computer Interaction (HCI) were implemented, gaining further insight into user experience when using the app.</w:t>
      </w:r>
      <w:r w:rsidR="00F5789C">
        <w:t xml:space="preserve"> The design decisions rationale are motivated through the insights gained from the literature review and the scenarios and hierarchical task analyses</w:t>
      </w:r>
      <w:r w:rsidR="00A352CD">
        <w:t>. By iteratively creating the hand-drawn prototypes and then progressing to high fidelity prototypes, user flow was visualised and improvements to the overall design were made.</w:t>
      </w:r>
    </w:p>
    <w:p w14:paraId="277BFF6C" w14:textId="5B0293A5" w:rsidR="00DD6599" w:rsidRDefault="00DD6599" w:rsidP="000A620D">
      <w:pPr>
        <w:spacing w:line="360" w:lineRule="auto"/>
      </w:pPr>
    </w:p>
    <w:p w14:paraId="34636CC2" w14:textId="77777777" w:rsidR="00DD6599" w:rsidRDefault="00DD6599" w:rsidP="000A620D">
      <w:pPr>
        <w:spacing w:line="360" w:lineRule="auto"/>
      </w:pPr>
    </w:p>
    <w:p w14:paraId="398DD1E3" w14:textId="19642C16" w:rsidR="00B70873" w:rsidRDefault="00B70873" w:rsidP="000A620D">
      <w:pPr>
        <w:pStyle w:val="Heading1"/>
        <w:spacing w:line="360" w:lineRule="auto"/>
        <w:rPr>
          <w:b/>
          <w:bCs/>
          <w:color w:val="000000" w:themeColor="text1"/>
          <w:u w:val="single"/>
        </w:rPr>
      </w:pPr>
      <w:bookmarkStart w:id="14" w:name="_Toc126418012"/>
      <w:r w:rsidRPr="009C666D">
        <w:rPr>
          <w:b/>
          <w:bCs/>
          <w:color w:val="000000" w:themeColor="text1"/>
          <w:u w:val="single"/>
        </w:rPr>
        <w:t>Refer</w:t>
      </w:r>
      <w:r w:rsidR="00016961">
        <w:rPr>
          <w:b/>
          <w:bCs/>
          <w:color w:val="000000" w:themeColor="text1"/>
          <w:u w:val="single"/>
        </w:rPr>
        <w:t>e</w:t>
      </w:r>
      <w:r w:rsidRPr="009C666D">
        <w:rPr>
          <w:b/>
          <w:bCs/>
          <w:color w:val="000000" w:themeColor="text1"/>
          <w:u w:val="single"/>
        </w:rPr>
        <w:t>nces</w:t>
      </w:r>
      <w:bookmarkEnd w:id="14"/>
    </w:p>
    <w:p w14:paraId="32FBFA58" w14:textId="0F9934BD" w:rsidR="00016961" w:rsidRPr="00016961" w:rsidRDefault="00016961" w:rsidP="000A620D">
      <w:pPr>
        <w:spacing w:line="360" w:lineRule="auto"/>
      </w:pPr>
      <w:hyperlink r:id="rId9" w:history="1">
        <w:r w:rsidRPr="00CD70D8">
          <w:rPr>
            <w:rStyle w:val="Hyperlink"/>
          </w:rPr>
          <w:t>https://hbr.org/2021/07/how-susceptible-are-you-to-the-sunk-cost-fallacy</w:t>
        </w:r>
      </w:hyperlink>
      <w:r>
        <w:t xml:space="preserve"> </w:t>
      </w:r>
    </w:p>
    <w:sectPr w:rsidR="00016961" w:rsidRPr="0001696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6C85" w14:textId="77777777" w:rsidR="00103FA9" w:rsidRDefault="00103FA9" w:rsidP="00D830E9">
      <w:r>
        <w:separator/>
      </w:r>
    </w:p>
  </w:endnote>
  <w:endnote w:type="continuationSeparator" w:id="0">
    <w:p w14:paraId="6E829B5C" w14:textId="77777777" w:rsidR="00103FA9" w:rsidRDefault="00103FA9" w:rsidP="00D83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0746" w14:textId="31E833C8" w:rsidR="00D830E9" w:rsidRDefault="00D830E9" w:rsidP="00D830E9">
    <w:pPr>
      <w:pStyle w:val="Footer"/>
      <w:pBdr>
        <w:bottom w:val="single" w:sz="6" w:space="1" w:color="auto"/>
      </w:pBdr>
      <w:jc w:val="center"/>
      <w:rPr>
        <w:color w:val="4472C4" w:themeColor="accent1"/>
      </w:rPr>
    </w:pPr>
  </w:p>
  <w:p w14:paraId="39600E4B" w14:textId="3417547A" w:rsidR="00D830E9" w:rsidRDefault="00D830E9" w:rsidP="00D830E9">
    <w:pPr>
      <w:pStyle w:val="Footer"/>
      <w:rPr>
        <w:color w:val="4472C4" w:themeColor="accent1"/>
      </w:rPr>
    </w:pPr>
  </w:p>
  <w:p w14:paraId="21747620" w14:textId="5D8FDDEA" w:rsidR="00D830E9" w:rsidRPr="00D830E9" w:rsidRDefault="00D830E9">
    <w:pPr>
      <w:pStyle w:val="Footer"/>
      <w:jc w:val="center"/>
      <w:rPr>
        <w:color w:val="808080" w:themeColor="background1" w:themeShade="80"/>
      </w:rPr>
    </w:pPr>
    <w:r w:rsidRPr="00D830E9">
      <w:rPr>
        <w:color w:val="808080" w:themeColor="background1" w:themeShade="80"/>
      </w:rPr>
      <w:tab/>
    </w:r>
    <w:r w:rsidRPr="00D830E9">
      <w:rPr>
        <w:color w:val="808080" w:themeColor="background1" w:themeShade="80"/>
      </w:rPr>
      <w:tab/>
      <w:t xml:space="preserve">Page </w:t>
    </w:r>
    <w:r w:rsidRPr="00D830E9">
      <w:rPr>
        <w:color w:val="808080" w:themeColor="background1" w:themeShade="80"/>
      </w:rPr>
      <w:fldChar w:fldCharType="begin"/>
    </w:r>
    <w:r w:rsidRPr="00D830E9">
      <w:rPr>
        <w:color w:val="808080" w:themeColor="background1" w:themeShade="80"/>
      </w:rPr>
      <w:instrText xml:space="preserve"> PAGE  \* Arabic  \* MERGEFORMAT </w:instrText>
    </w:r>
    <w:r w:rsidRPr="00D830E9">
      <w:rPr>
        <w:color w:val="808080" w:themeColor="background1" w:themeShade="80"/>
      </w:rPr>
      <w:fldChar w:fldCharType="separate"/>
    </w:r>
    <w:r w:rsidRPr="00D830E9">
      <w:rPr>
        <w:noProof/>
        <w:color w:val="808080" w:themeColor="background1" w:themeShade="80"/>
      </w:rPr>
      <w:t>2</w:t>
    </w:r>
    <w:r w:rsidRPr="00D830E9">
      <w:rPr>
        <w:color w:val="808080" w:themeColor="background1" w:themeShade="80"/>
      </w:rPr>
      <w:fldChar w:fldCharType="end"/>
    </w:r>
    <w:r w:rsidRPr="00D830E9">
      <w:rPr>
        <w:color w:val="808080" w:themeColor="background1" w:themeShade="80"/>
      </w:rPr>
      <w:t xml:space="preserve"> of </w:t>
    </w:r>
    <w:r w:rsidRPr="00D830E9">
      <w:rPr>
        <w:color w:val="808080" w:themeColor="background1" w:themeShade="80"/>
      </w:rPr>
      <w:fldChar w:fldCharType="begin"/>
    </w:r>
    <w:r w:rsidRPr="00D830E9">
      <w:rPr>
        <w:color w:val="808080" w:themeColor="background1" w:themeShade="80"/>
      </w:rPr>
      <w:instrText xml:space="preserve"> NUMPAGES  \* Arabic  \* MERGEFORMAT </w:instrText>
    </w:r>
    <w:r w:rsidRPr="00D830E9">
      <w:rPr>
        <w:color w:val="808080" w:themeColor="background1" w:themeShade="80"/>
      </w:rPr>
      <w:fldChar w:fldCharType="separate"/>
    </w:r>
    <w:r w:rsidRPr="00D830E9">
      <w:rPr>
        <w:noProof/>
        <w:color w:val="808080" w:themeColor="background1" w:themeShade="80"/>
      </w:rPr>
      <w:t>2</w:t>
    </w:r>
    <w:r w:rsidRPr="00D830E9">
      <w:rPr>
        <w:color w:val="808080" w:themeColor="background1" w:themeShade="80"/>
      </w:rPr>
      <w:fldChar w:fldCharType="end"/>
    </w:r>
  </w:p>
  <w:p w14:paraId="0DCE8BAA" w14:textId="77777777" w:rsidR="00D830E9" w:rsidRDefault="00D83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F5E6F" w14:textId="77777777" w:rsidR="00103FA9" w:rsidRDefault="00103FA9" w:rsidP="00D830E9">
      <w:r>
        <w:separator/>
      </w:r>
    </w:p>
  </w:footnote>
  <w:footnote w:type="continuationSeparator" w:id="0">
    <w:p w14:paraId="2C923917" w14:textId="77777777" w:rsidR="00103FA9" w:rsidRDefault="00103FA9" w:rsidP="00D83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4C52"/>
    <w:multiLevelType w:val="multilevel"/>
    <w:tmpl w:val="02D883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BE72D7D"/>
    <w:multiLevelType w:val="multilevel"/>
    <w:tmpl w:val="D32AB112"/>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05330616">
    <w:abstractNumId w:val="0"/>
  </w:num>
  <w:num w:numId="2" w16cid:durableId="10081695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5169450">
    <w:abstractNumId w:val="1"/>
  </w:num>
  <w:num w:numId="4" w16cid:durableId="11035753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AF"/>
    <w:rsid w:val="00015663"/>
    <w:rsid w:val="00016961"/>
    <w:rsid w:val="000439AF"/>
    <w:rsid w:val="000A6127"/>
    <w:rsid w:val="000A620D"/>
    <w:rsid w:val="00103FA9"/>
    <w:rsid w:val="001179BB"/>
    <w:rsid w:val="0014550A"/>
    <w:rsid w:val="0014635C"/>
    <w:rsid w:val="00163E2C"/>
    <w:rsid w:val="001A169E"/>
    <w:rsid w:val="001F3A79"/>
    <w:rsid w:val="00201F10"/>
    <w:rsid w:val="00204329"/>
    <w:rsid w:val="00234E9C"/>
    <w:rsid w:val="0026619E"/>
    <w:rsid w:val="002B60CF"/>
    <w:rsid w:val="002C147E"/>
    <w:rsid w:val="002D119C"/>
    <w:rsid w:val="00351624"/>
    <w:rsid w:val="003F0AB7"/>
    <w:rsid w:val="00413979"/>
    <w:rsid w:val="00427F95"/>
    <w:rsid w:val="004576B8"/>
    <w:rsid w:val="00474A55"/>
    <w:rsid w:val="004D0DC3"/>
    <w:rsid w:val="004D2A4C"/>
    <w:rsid w:val="004D64AC"/>
    <w:rsid w:val="004E60CE"/>
    <w:rsid w:val="00505F24"/>
    <w:rsid w:val="005F1FC5"/>
    <w:rsid w:val="00617004"/>
    <w:rsid w:val="00626327"/>
    <w:rsid w:val="006709A3"/>
    <w:rsid w:val="006C58D9"/>
    <w:rsid w:val="006D7479"/>
    <w:rsid w:val="006E05F7"/>
    <w:rsid w:val="006E0CB8"/>
    <w:rsid w:val="006F1412"/>
    <w:rsid w:val="00764A6F"/>
    <w:rsid w:val="00794FC8"/>
    <w:rsid w:val="007B1342"/>
    <w:rsid w:val="008339EF"/>
    <w:rsid w:val="00834EF6"/>
    <w:rsid w:val="008435E3"/>
    <w:rsid w:val="00866C7F"/>
    <w:rsid w:val="00891B19"/>
    <w:rsid w:val="00896068"/>
    <w:rsid w:val="008A13D7"/>
    <w:rsid w:val="008D66CC"/>
    <w:rsid w:val="008E326B"/>
    <w:rsid w:val="008E4246"/>
    <w:rsid w:val="0094455B"/>
    <w:rsid w:val="00950DF5"/>
    <w:rsid w:val="009A268D"/>
    <w:rsid w:val="009A554B"/>
    <w:rsid w:val="009C666D"/>
    <w:rsid w:val="009F6656"/>
    <w:rsid w:val="00A352CD"/>
    <w:rsid w:val="00A35FEC"/>
    <w:rsid w:val="00A516B8"/>
    <w:rsid w:val="00A55FE3"/>
    <w:rsid w:val="00A671A4"/>
    <w:rsid w:val="00A8764A"/>
    <w:rsid w:val="00AB3D57"/>
    <w:rsid w:val="00AC3990"/>
    <w:rsid w:val="00AD4C7E"/>
    <w:rsid w:val="00B044F4"/>
    <w:rsid w:val="00B36DC1"/>
    <w:rsid w:val="00B47426"/>
    <w:rsid w:val="00B53F55"/>
    <w:rsid w:val="00B70873"/>
    <w:rsid w:val="00B83856"/>
    <w:rsid w:val="00BD0BF5"/>
    <w:rsid w:val="00BF288C"/>
    <w:rsid w:val="00C0069B"/>
    <w:rsid w:val="00C01D61"/>
    <w:rsid w:val="00C40553"/>
    <w:rsid w:val="00CB0DE2"/>
    <w:rsid w:val="00CC2B7C"/>
    <w:rsid w:val="00CC502D"/>
    <w:rsid w:val="00CD6FE5"/>
    <w:rsid w:val="00CE07A2"/>
    <w:rsid w:val="00D21E06"/>
    <w:rsid w:val="00D322AB"/>
    <w:rsid w:val="00D32A09"/>
    <w:rsid w:val="00D42496"/>
    <w:rsid w:val="00D54216"/>
    <w:rsid w:val="00D830E9"/>
    <w:rsid w:val="00D97C5A"/>
    <w:rsid w:val="00DA1760"/>
    <w:rsid w:val="00DB3EA1"/>
    <w:rsid w:val="00DD6599"/>
    <w:rsid w:val="00E202FB"/>
    <w:rsid w:val="00E51BCC"/>
    <w:rsid w:val="00E56D3C"/>
    <w:rsid w:val="00EC2DAE"/>
    <w:rsid w:val="00ED044D"/>
    <w:rsid w:val="00ED53F3"/>
    <w:rsid w:val="00F13508"/>
    <w:rsid w:val="00F23AFE"/>
    <w:rsid w:val="00F42BE7"/>
    <w:rsid w:val="00F5789C"/>
    <w:rsid w:val="00FE60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D42C344"/>
  <w15:chartTrackingRefBased/>
  <w15:docId w15:val="{F6A1816A-DD62-B241-80A8-64913FEC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0E9"/>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566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66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1566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566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566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566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566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566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30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30E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830E9"/>
    <w:pPr>
      <w:spacing w:before="120"/>
    </w:pPr>
    <w:rPr>
      <w:rFonts w:cstheme="minorHAnsi"/>
      <w:b/>
      <w:bCs/>
      <w:i/>
      <w:iCs/>
    </w:rPr>
  </w:style>
  <w:style w:type="paragraph" w:styleId="TOC2">
    <w:name w:val="toc 2"/>
    <w:basedOn w:val="Normal"/>
    <w:next w:val="Normal"/>
    <w:autoRedefine/>
    <w:uiPriority w:val="39"/>
    <w:unhideWhenUsed/>
    <w:rsid w:val="00D830E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830E9"/>
    <w:pPr>
      <w:ind w:left="480"/>
    </w:pPr>
    <w:rPr>
      <w:rFonts w:cstheme="minorHAnsi"/>
      <w:sz w:val="20"/>
      <w:szCs w:val="20"/>
    </w:rPr>
  </w:style>
  <w:style w:type="paragraph" w:styleId="TOC4">
    <w:name w:val="toc 4"/>
    <w:basedOn w:val="Normal"/>
    <w:next w:val="Normal"/>
    <w:autoRedefine/>
    <w:uiPriority w:val="39"/>
    <w:semiHidden/>
    <w:unhideWhenUsed/>
    <w:rsid w:val="00D830E9"/>
    <w:pPr>
      <w:ind w:left="720"/>
    </w:pPr>
    <w:rPr>
      <w:rFonts w:cstheme="minorHAnsi"/>
      <w:sz w:val="20"/>
      <w:szCs w:val="20"/>
    </w:rPr>
  </w:style>
  <w:style w:type="paragraph" w:styleId="TOC5">
    <w:name w:val="toc 5"/>
    <w:basedOn w:val="Normal"/>
    <w:next w:val="Normal"/>
    <w:autoRedefine/>
    <w:uiPriority w:val="39"/>
    <w:semiHidden/>
    <w:unhideWhenUsed/>
    <w:rsid w:val="00D830E9"/>
    <w:pPr>
      <w:ind w:left="960"/>
    </w:pPr>
    <w:rPr>
      <w:rFonts w:cstheme="minorHAnsi"/>
      <w:sz w:val="20"/>
      <w:szCs w:val="20"/>
    </w:rPr>
  </w:style>
  <w:style w:type="paragraph" w:styleId="TOC6">
    <w:name w:val="toc 6"/>
    <w:basedOn w:val="Normal"/>
    <w:next w:val="Normal"/>
    <w:autoRedefine/>
    <w:uiPriority w:val="39"/>
    <w:semiHidden/>
    <w:unhideWhenUsed/>
    <w:rsid w:val="00D830E9"/>
    <w:pPr>
      <w:ind w:left="1200"/>
    </w:pPr>
    <w:rPr>
      <w:rFonts w:cstheme="minorHAnsi"/>
      <w:sz w:val="20"/>
      <w:szCs w:val="20"/>
    </w:rPr>
  </w:style>
  <w:style w:type="paragraph" w:styleId="TOC7">
    <w:name w:val="toc 7"/>
    <w:basedOn w:val="Normal"/>
    <w:next w:val="Normal"/>
    <w:autoRedefine/>
    <w:uiPriority w:val="39"/>
    <w:semiHidden/>
    <w:unhideWhenUsed/>
    <w:rsid w:val="00D830E9"/>
    <w:pPr>
      <w:ind w:left="1440"/>
    </w:pPr>
    <w:rPr>
      <w:rFonts w:cstheme="minorHAnsi"/>
      <w:sz w:val="20"/>
      <w:szCs w:val="20"/>
    </w:rPr>
  </w:style>
  <w:style w:type="paragraph" w:styleId="TOC8">
    <w:name w:val="toc 8"/>
    <w:basedOn w:val="Normal"/>
    <w:next w:val="Normal"/>
    <w:autoRedefine/>
    <w:uiPriority w:val="39"/>
    <w:semiHidden/>
    <w:unhideWhenUsed/>
    <w:rsid w:val="00D830E9"/>
    <w:pPr>
      <w:ind w:left="1680"/>
    </w:pPr>
    <w:rPr>
      <w:rFonts w:cstheme="minorHAnsi"/>
      <w:sz w:val="20"/>
      <w:szCs w:val="20"/>
    </w:rPr>
  </w:style>
  <w:style w:type="paragraph" w:styleId="TOC9">
    <w:name w:val="toc 9"/>
    <w:basedOn w:val="Normal"/>
    <w:next w:val="Normal"/>
    <w:autoRedefine/>
    <w:uiPriority w:val="39"/>
    <w:semiHidden/>
    <w:unhideWhenUsed/>
    <w:rsid w:val="00D830E9"/>
    <w:pPr>
      <w:ind w:left="1920"/>
    </w:pPr>
    <w:rPr>
      <w:rFonts w:cstheme="minorHAnsi"/>
      <w:sz w:val="20"/>
      <w:szCs w:val="20"/>
    </w:rPr>
  </w:style>
  <w:style w:type="paragraph" w:styleId="Header">
    <w:name w:val="header"/>
    <w:basedOn w:val="Normal"/>
    <w:link w:val="HeaderChar"/>
    <w:uiPriority w:val="99"/>
    <w:unhideWhenUsed/>
    <w:rsid w:val="00D830E9"/>
    <w:pPr>
      <w:tabs>
        <w:tab w:val="center" w:pos="4513"/>
        <w:tab w:val="right" w:pos="9026"/>
      </w:tabs>
    </w:pPr>
  </w:style>
  <w:style w:type="character" w:customStyle="1" w:styleId="HeaderChar">
    <w:name w:val="Header Char"/>
    <w:basedOn w:val="DefaultParagraphFont"/>
    <w:link w:val="Header"/>
    <w:uiPriority w:val="99"/>
    <w:rsid w:val="00D830E9"/>
  </w:style>
  <w:style w:type="paragraph" w:styleId="Footer">
    <w:name w:val="footer"/>
    <w:basedOn w:val="Normal"/>
    <w:link w:val="FooterChar"/>
    <w:uiPriority w:val="99"/>
    <w:unhideWhenUsed/>
    <w:rsid w:val="00D830E9"/>
    <w:pPr>
      <w:tabs>
        <w:tab w:val="center" w:pos="4513"/>
        <w:tab w:val="right" w:pos="9026"/>
      </w:tabs>
    </w:pPr>
  </w:style>
  <w:style w:type="character" w:customStyle="1" w:styleId="FooterChar">
    <w:name w:val="Footer Char"/>
    <w:basedOn w:val="DefaultParagraphFont"/>
    <w:link w:val="Footer"/>
    <w:uiPriority w:val="99"/>
    <w:rsid w:val="00D830E9"/>
  </w:style>
  <w:style w:type="character" w:customStyle="1" w:styleId="Heading2Char">
    <w:name w:val="Heading 2 Char"/>
    <w:basedOn w:val="DefaultParagraphFont"/>
    <w:link w:val="Heading2"/>
    <w:uiPriority w:val="9"/>
    <w:rsid w:val="000156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566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156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156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566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566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56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566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74A55"/>
    <w:rPr>
      <w:color w:val="0563C1" w:themeColor="hyperlink"/>
      <w:u w:val="single"/>
    </w:rPr>
  </w:style>
  <w:style w:type="character" w:styleId="UnresolvedMention">
    <w:name w:val="Unresolved Mention"/>
    <w:basedOn w:val="DefaultParagraphFont"/>
    <w:uiPriority w:val="99"/>
    <w:semiHidden/>
    <w:unhideWhenUsed/>
    <w:rsid w:val="00AB3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1/07/how-susceptible-are-you-to-the-sunk-cost-fall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br.org/2021/07/how-susceptible-are-you-to-the-sunk-cost-fall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7E88F-40AD-2345-90B6-B6E9A3BF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107</cp:revision>
  <dcterms:created xsi:type="dcterms:W3CDTF">2023-02-04T15:14:00Z</dcterms:created>
  <dcterms:modified xsi:type="dcterms:W3CDTF">2023-02-04T16:49:00Z</dcterms:modified>
</cp:coreProperties>
</file>