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Universal Human Values – II (UHV-II)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5496"/>
          <w:sz w:val="22"/>
          <w:szCs w:val="22"/>
        </w:rPr>
        <w:t xml:space="preserve">Module 1 · Session 2 — Student Activity Worksheet</w:t>
      </w:r>
    </w:p>
    <w:p>
      <w:pPr>
        <w:pBdr>
          <w:bottom w:val="single" w:color="1F3864" w:sz="12" w:space="6"/>
        </w:pBdr>
        <w:spacing w:after="16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Lecture 2 — Understanding Value Education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80"/>
        <w:gridCol w:w="1700"/>
        <w:gridCol w:w="2980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Session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Lecture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Lecture 2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Topic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Understanding Value Education (value, human values, guidelines, content and process of value education)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Reg. No.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Branch / Sec.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hd w:fill="2E5496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Session Learning Outcomes</w:t>
      </w:r>
    </w:p>
    <w:p>
      <w:pPr>
        <w:spacing w:after="100" w:before="0" w:line="276"/>
      </w:pPr>
      <w:r>
        <w:rPr>
          <w:rFonts w:ascii="Arial" w:cs="Arial" w:eastAsia="Arial" w:hAnsi="Arial"/>
          <w:sz w:val="22"/>
          <w:szCs w:val="22"/>
        </w:rPr>
        <w:t xml:space="preserve">By the end of this session, the student should be able to: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Explain that the value of a unit is its participation in the larger order.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State and apply the four guidelines for value education.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Distinguish between values and skills and their priority.</w:t>
      </w:r>
    </w:p>
    <w:p>
      <w:pPr>
        <w:shd w:fill="2E5496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How to Engage with this Session (The Process)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Whatever is said is a proposal — do not assume it to be true or false.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Verify it on your own right, on the basis of your natural acceptance.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It is a dialogue: first with the teacher, then within your own self —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between what you are and what you really want to be.</w:t>
            </w:r>
          </w:p>
        </w:tc>
      </w:tr>
    </w:tbl>
    <w:p>
      <w:pPr>
        <w:shd w:fill="2E5496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 A — Key Ideas (Recap)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The value (role) of a unit is its participation in the larger order, and it is definite.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For a human being to live with human values, s/he has to understand them; living with human values leads to mutual happiness (with humans) and mutual prosperity (with nature).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Four guidelines for value education: universal, rational, verifiable, and leading to harmony.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Content of value education is holistic — four levels (individual, family, society, nature/existence) and four dimensions (understanding, thought, behaviour, work).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Values (what to do) come first, then skills (how to do); both are complementary. Present education has become skill-biased.</w:t>
      </w:r>
    </w:p>
    <w:p>
      <w:pPr>
        <w:shd w:fill="2E5496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 B — In-Class Activity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Activity 1 — Value = Participation in the Larger Order</w:t>
      </w:r>
    </w:p>
    <w:p>
      <w:pPr>
        <w:spacing w:after="100" w:before="0" w:line="276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For each unit, write the larger order it participates in and its value (role).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Unit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Larger order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 / role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Wheat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piece of chalk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Myself (as a member of my family)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Activity 2 — Values or Skills?</w:t>
      </w:r>
    </w:p>
    <w:p>
      <w:pPr>
        <w:spacing w:after="100" w:before="0" w:line="276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Mark each item: is it about WHAT to do (value) or HOW to do (skill)?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to do (Value) / How to do (Skill)</w:t>
            </w:r>
          </w:p>
        </w:tc>
      </w:tr>
      <w:t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Deciding to behave with respect in the family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Learning to operate a machine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Deciding to utilise resources rightly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Coding / drafting / welding technique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00" w:before="80" w:line="276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Are the problems around you more due to lack of skills or lack of values? Which has priority?</w:t>
      </w:r>
    </w:p>
    <w:p>
      <w:pPr>
        <w:pBdr>
          <w:bottom w:val="single" w:color="AAAAAA" w:sz="4" w:space="1"/>
        </w:pBdr>
        <w:spacing w:after="120" w:before="12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1"/>
        </w:pBdr>
        <w:spacing w:after="120" w:before="120"/>
      </w:pPr>
      <w:r>
        <w:rPr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Activity 3 — Did You Decide Your Values?</w:t>
      </w:r>
    </w:p>
    <w:p>
      <w:pPr>
        <w:spacing w:after="100" w:before="0" w:line="276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List two values/habits you have adopted. For each, mark whether you decided it on your own right, or it was programmed by others (society, peers, etc.).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 / habit adopted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Decided on my own right? / Programmed by others?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</w:tr>
    </w:tbl>
    <w:p>
      <w:pPr>
        <w:shd w:fill="2E5496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 C — Long-Answer Questions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Q1. </w:t>
      </w:r>
      <w:r>
        <w:rPr>
          <w:rFonts w:ascii="Arial" w:cs="Arial" w:eastAsia="Arial" w:hAnsi="Arial"/>
          <w:sz w:val="22"/>
          <w:szCs w:val="22"/>
        </w:rPr>
        <w:t xml:space="preserve">“Value of a unit is its participation in the larger order.” Explain this statement with examples, and extend it to human values.</w:t>
      </w:r>
    </w:p>
    <w:p>
      <w:pPr>
        <w:pBdr>
          <w:bottom w:val="single" w:color="AAAAAA" w:sz="4" w:space="1"/>
        </w:pBdr>
        <w:spacing w:after="140" w:before="12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1"/>
        </w:pBdr>
        <w:spacing w:after="140" w:before="12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1"/>
        </w:pBdr>
        <w:spacing w:after="140" w:before="12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1"/>
        </w:pBdr>
        <w:spacing w:after="140" w:before="120"/>
      </w:pPr>
      <w:r>
        <w:rPr>
          <w:sz w:val="22"/>
          <w:szCs w:val="22"/>
        </w:rPr>
        <w:t xml:space="preserve"/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Q2. </w:t>
      </w:r>
      <w:r>
        <w:rPr>
          <w:rFonts w:ascii="Arial" w:cs="Arial" w:eastAsia="Arial" w:hAnsi="Arial"/>
          <w:sz w:val="22"/>
          <w:szCs w:val="22"/>
        </w:rPr>
        <w:t xml:space="preserve">State and explain the four guidelines for value education.</w:t>
      </w:r>
    </w:p>
    <w:p>
      <w:pPr>
        <w:pBdr>
          <w:bottom w:val="single" w:color="AAAAAA" w:sz="4" w:space="1"/>
        </w:pBdr>
        <w:spacing w:after="140" w:before="12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1"/>
        </w:pBdr>
        <w:spacing w:after="140" w:before="12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1"/>
        </w:pBdr>
        <w:spacing w:after="140" w:before="12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1"/>
        </w:pBdr>
        <w:spacing w:after="140" w:before="120"/>
      </w:pPr>
      <w:r>
        <w:rPr>
          <w:sz w:val="22"/>
          <w:szCs w:val="22"/>
        </w:rPr>
        <w:t xml:space="preserve"/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Q3. </w:t>
      </w:r>
      <w:r>
        <w:rPr>
          <w:rFonts w:ascii="Arial" w:cs="Arial" w:eastAsia="Arial" w:hAnsi="Arial"/>
          <w:sz w:val="22"/>
          <w:szCs w:val="22"/>
        </w:rPr>
        <w:t xml:space="preserve">Distinguish between values and skills. Explain their priority and complementarity, and comment on the present state of education.</w:t>
      </w:r>
    </w:p>
    <w:p>
      <w:pPr>
        <w:pBdr>
          <w:bottom w:val="single" w:color="AAAAAA" w:sz="4" w:space="1"/>
        </w:pBdr>
        <w:spacing w:after="140" w:before="12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1"/>
        </w:pBdr>
        <w:spacing w:after="140" w:before="12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1"/>
        </w:pBdr>
        <w:spacing w:after="140" w:before="12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1"/>
        </w:pBdr>
        <w:spacing w:after="140" w:before="120"/>
      </w:pPr>
      <w:r>
        <w:rPr>
          <w:sz w:val="22"/>
          <w:szCs w:val="2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2026-06-27T07:33:06.096Z</dcterms:created>
  <dcterms:modified xsi:type="dcterms:W3CDTF">2026-06-27T07:33:06.107Z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