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 xml:space="preserve">Gabriela Mendoza </w:t>
      </w:r>
      <w:proofErr w:type="spellStart"/>
      <w:r>
        <w:rPr>
          <w:rFonts w:ascii="Times New Roman" w:eastAsiaTheme="minorHAnsi" w:hAnsi="Times New Roman" w:cs="Times New Roman"/>
          <w:color w:val="auto"/>
          <w:szCs w:val="24"/>
        </w:rPr>
        <w:t>Gutierrez</w:t>
      </w:r>
      <w:proofErr w:type="spellEnd"/>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proofErr w:type="spellStart"/>
      <w:r>
        <w:rPr>
          <w:rFonts w:ascii="Times New Roman" w:eastAsiaTheme="minorHAnsi" w:hAnsi="Times New Roman" w:cs="Times New Roman"/>
          <w:color w:val="auto"/>
          <w:szCs w:val="24"/>
        </w:rPr>
        <w:t>Jhoan</w:t>
      </w:r>
      <w:proofErr w:type="spellEnd"/>
      <w:r>
        <w:rPr>
          <w:rFonts w:ascii="Times New Roman" w:eastAsiaTheme="minorHAnsi" w:hAnsi="Times New Roman" w:cs="Times New Roman"/>
          <w:color w:val="auto"/>
          <w:szCs w:val="24"/>
        </w:rPr>
        <w:t xml:space="preserve"> </w:t>
      </w:r>
      <w:proofErr w:type="spellStart"/>
      <w:r>
        <w:rPr>
          <w:rFonts w:ascii="Times New Roman" w:eastAsiaTheme="minorHAnsi" w:hAnsi="Times New Roman" w:cs="Times New Roman"/>
          <w:color w:val="auto"/>
          <w:szCs w:val="24"/>
        </w:rPr>
        <w:t>Steban</w:t>
      </w:r>
      <w:proofErr w:type="spellEnd"/>
      <w:r>
        <w:rPr>
          <w:rFonts w:ascii="Times New Roman" w:eastAsiaTheme="minorHAnsi" w:hAnsi="Times New Roman" w:cs="Times New Roman"/>
          <w:color w:val="auto"/>
          <w:szCs w:val="24"/>
        </w:rPr>
        <w:t xml:space="preserve">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7E407FFD"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0" w:name="_heading=h.gjdgxs" w:colFirst="0" w:colLast="0"/>
      <w:bookmarkEnd w:id="0"/>
      <w:r w:rsidR="005B0E74">
        <w:rPr>
          <w:rFonts w:ascii="Times New Roman" w:eastAsia="Arial" w:hAnsi="Times New Roman" w:cs="Times New Roman"/>
          <w:color w:val="auto"/>
          <w:szCs w:val="24"/>
          <w:lang w:eastAsia="es-CO"/>
        </w:rPr>
        <w:t>2</w:t>
      </w:r>
      <w:r w:rsidR="00442EF2">
        <w:rPr>
          <w:rFonts w:ascii="Times New Roman" w:eastAsia="Arial" w:hAnsi="Times New Roman" w:cs="Times New Roman"/>
          <w:color w:val="auto"/>
          <w:szCs w:val="24"/>
          <w:lang w:eastAsia="es-CO"/>
        </w:rPr>
        <w:t>0</w:t>
      </w:r>
      <w:r w:rsidR="005B0E74">
        <w:rPr>
          <w:rFonts w:ascii="Times New Roman" w:eastAsia="Arial" w:hAnsi="Times New Roman" w:cs="Times New Roman"/>
          <w:color w:val="auto"/>
          <w:szCs w:val="24"/>
          <w:lang w:eastAsia="es-CO"/>
        </w:rPr>
        <w:t>/</w:t>
      </w:r>
      <w:r w:rsidR="00442EF2">
        <w:rPr>
          <w:rFonts w:ascii="Times New Roman" w:eastAsia="Arial" w:hAnsi="Times New Roman" w:cs="Times New Roman"/>
          <w:color w:val="auto"/>
          <w:szCs w:val="24"/>
          <w:lang w:eastAsia="es-CO"/>
        </w:rPr>
        <w:t>Agosto</w:t>
      </w:r>
      <w:r w:rsidR="005B0E74">
        <w:rPr>
          <w:rFonts w:ascii="Times New Roman" w:eastAsia="Arial" w:hAnsi="Times New Roman" w:cs="Times New Roman"/>
          <w:color w:val="auto"/>
          <w:szCs w:val="24"/>
          <w:lang w:eastAsia="es-CO"/>
        </w:rPr>
        <w:t>/2026</w:t>
      </w:r>
    </w:p>
    <w:p w14:paraId="659E1699" w14:textId="3FC100FB" w:rsidR="005B0E74" w:rsidRDefault="00442EF2" w:rsidP="00D87D05">
      <w:pPr>
        <w:spacing w:line="360" w:lineRule="auto"/>
        <w:rPr>
          <w:rFonts w:ascii="Times New Roman" w:hAnsi="Times New Roman" w:cs="Times New Roman"/>
          <w:b/>
          <w:bCs/>
          <w:szCs w:val="24"/>
        </w:rPr>
      </w:pPr>
      <w:r>
        <w:rPr>
          <w:rFonts w:ascii="Times New Roman" w:hAnsi="Times New Roman" w:cs="Times New Roman"/>
          <w:b/>
          <w:bCs/>
          <w:szCs w:val="24"/>
        </w:rPr>
        <w:lastRenderedPageBreak/>
        <w:t xml:space="preserve">Sistemas de Gestión de </w:t>
      </w:r>
      <w:r w:rsidR="007D4590">
        <w:rPr>
          <w:rFonts w:ascii="Times New Roman" w:hAnsi="Times New Roman" w:cs="Times New Roman"/>
          <w:b/>
          <w:bCs/>
          <w:szCs w:val="24"/>
        </w:rPr>
        <w:t>F</w:t>
      </w:r>
      <w:r>
        <w:rPr>
          <w:rFonts w:ascii="Times New Roman" w:hAnsi="Times New Roman" w:cs="Times New Roman"/>
          <w:b/>
          <w:bCs/>
          <w:szCs w:val="24"/>
        </w:rPr>
        <w:t xml:space="preserve">lotas </w:t>
      </w:r>
    </w:p>
    <w:p w14:paraId="42F3088C" w14:textId="77777777" w:rsidR="00D87D05" w:rsidRPr="005B0E74" w:rsidRDefault="00D87D05" w:rsidP="00D87D05">
      <w:pPr>
        <w:spacing w:line="360" w:lineRule="auto"/>
        <w:rPr>
          <w:rFonts w:ascii="Times New Roman" w:hAnsi="Times New Roman" w:cs="Times New Roman"/>
          <w:b/>
          <w:bCs/>
          <w:szCs w:val="24"/>
        </w:rPr>
      </w:pPr>
    </w:p>
    <w:p w14:paraId="489A49F6" w14:textId="06585B4C" w:rsidR="00AD7BC9" w:rsidRDefault="00AD7BC9" w:rsidP="00D87D05">
      <w:pPr>
        <w:spacing w:line="360" w:lineRule="auto"/>
        <w:ind w:firstLine="709"/>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77777777" w:rsidR="000F6C8F" w:rsidRDefault="00A43129" w:rsidP="00D87D05">
      <w:pPr>
        <w:spacing w:line="360" w:lineRule="auto"/>
        <w:ind w:firstLine="709"/>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recopilar información importante que respalde la toma de decisiones sobre la operatividad diaria. Para esto el sistema esta dividido en cuatro subsistemas principales:</w:t>
      </w:r>
    </w:p>
    <w:p w14:paraId="682B85EF" w14:textId="77777777" w:rsidR="000F6C8F" w:rsidRDefault="000F6C8F" w:rsidP="00D87D05">
      <w:pPr>
        <w:spacing w:line="360" w:lineRule="auto"/>
        <w:ind w:firstLine="709"/>
        <w:rPr>
          <w:rFonts w:ascii="Times New Roman" w:hAnsi="Times New Roman" w:cs="Times New Roman"/>
          <w:szCs w:val="24"/>
        </w:rPr>
      </w:pPr>
    </w:p>
    <w:p w14:paraId="687CCE36" w14:textId="498D2FF7" w:rsidR="000F6C8F"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D87D05">
      <w:pPr>
        <w:pStyle w:val="Prrafodelista"/>
        <w:spacing w:line="360" w:lineRule="auto"/>
        <w:ind w:left="1069"/>
        <w:rPr>
          <w:rFonts w:ascii="Times New Roman" w:hAnsi="Times New Roman" w:cs="Times New Roman"/>
          <w:szCs w:val="24"/>
        </w:rPr>
      </w:pPr>
    </w:p>
    <w:p w14:paraId="0F0CA54E" w14:textId="553D9366" w:rsidR="005B0E74"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D87D05">
      <w:pPr>
        <w:pStyle w:val="Prrafodelista"/>
        <w:spacing w:line="360" w:lineRule="auto"/>
        <w:ind w:left="1069"/>
        <w:rPr>
          <w:rFonts w:ascii="Times New Roman" w:hAnsi="Times New Roman" w:cs="Times New Roman"/>
          <w:szCs w:val="24"/>
        </w:rPr>
      </w:pPr>
    </w:p>
    <w:p w14:paraId="3407A8B2" w14:textId="09EC5A20" w:rsidR="000F6C8F"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D87D05">
      <w:pPr>
        <w:pStyle w:val="Prrafodelista"/>
        <w:spacing w:line="360" w:lineRule="auto"/>
        <w:ind w:left="1069"/>
        <w:rPr>
          <w:rFonts w:ascii="Times New Roman" w:hAnsi="Times New Roman" w:cs="Times New Roman"/>
          <w:szCs w:val="24"/>
        </w:rPr>
      </w:pPr>
    </w:p>
    <w:p w14:paraId="494DEE9E" w14:textId="5D51948C" w:rsidR="000F6C8F"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30235E3B" w14:textId="77777777" w:rsidR="000F6C8F" w:rsidRDefault="000F6C8F" w:rsidP="005B0E74">
      <w:pPr>
        <w:spacing w:line="480" w:lineRule="auto"/>
        <w:ind w:firstLine="709"/>
        <w:rPr>
          <w:rFonts w:ascii="Times New Roman" w:hAnsi="Times New Roman" w:cs="Times New Roman"/>
          <w:szCs w:val="24"/>
        </w:rPr>
      </w:pPr>
    </w:p>
    <w:p w14:paraId="31728C3F" w14:textId="77777777" w:rsidR="000F6C8F" w:rsidRPr="005B0E74" w:rsidRDefault="000F6C8F" w:rsidP="005B0E74">
      <w:pPr>
        <w:spacing w:line="480" w:lineRule="auto"/>
        <w:ind w:firstLine="709"/>
        <w:rPr>
          <w:rFonts w:ascii="Times New Roman" w:hAnsi="Times New Roman" w:cs="Times New Roman"/>
          <w:szCs w:val="24"/>
        </w:rPr>
      </w:pPr>
    </w:p>
    <w:p w14:paraId="5A9733C5" w14:textId="75AA0340" w:rsidR="005D2D1E" w:rsidRPr="00ED487F" w:rsidRDefault="005D2D1E" w:rsidP="00344E6F">
      <w:pPr>
        <w:spacing w:line="480" w:lineRule="auto"/>
        <w:rPr>
          <w:rFonts w:ascii="Times New Roman" w:hAnsi="Times New Roman" w:cs="Times New Roman"/>
          <w:szCs w:val="24"/>
        </w:rPr>
      </w:pPr>
    </w:p>
    <w:p w14:paraId="3CFB5424" w14:textId="7E9724A2" w:rsidR="005D2D1E" w:rsidRPr="00ED487F" w:rsidRDefault="005B0E74" w:rsidP="000C2D80">
      <w:pPr>
        <w:spacing w:line="360" w:lineRule="auto"/>
        <w:ind w:left="720"/>
        <w:jc w:val="both"/>
        <w:rPr>
          <w:rFonts w:ascii="Times New Roman" w:hAnsi="Times New Roman" w:cs="Times New Roman"/>
          <w:szCs w:val="24"/>
        </w:rPr>
      </w:pPr>
      <w:r>
        <w:rPr>
          <w:rFonts w:ascii="Times New Roman" w:hAnsi="Times New Roman" w:cs="Times New Roman"/>
          <w:szCs w:val="24"/>
        </w:rPr>
        <w:br w:type="page"/>
      </w:r>
    </w:p>
    <w:p w14:paraId="5D9D816C" w14:textId="4B9CA5C6" w:rsidR="00344E6F" w:rsidRDefault="00F938A0" w:rsidP="00344E6F">
      <w:pPr>
        <w:spacing w:line="48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45AD88EE" w14:textId="77777777" w:rsidR="000B5DDE" w:rsidRPr="000B5DDE" w:rsidRDefault="000B5DDE" w:rsidP="000B5DDE">
      <w:pPr>
        <w:rPr>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w:t>
      </w:r>
      <w:proofErr w:type="spellStart"/>
      <w:r w:rsidRPr="000B5DDE">
        <w:rPr>
          <w:rFonts w:ascii="Times New Roman" w:hAnsi="Times New Roman" w:cs="Times New Roman"/>
          <w:lang w:val="es-ES"/>
        </w:rPr>
        <w:t>dissertation</w:t>
      </w:r>
      <w:proofErr w:type="spellEnd"/>
      <w:r w:rsidRPr="000B5DDE">
        <w:rPr>
          <w:rFonts w:ascii="Times New Roman" w:hAnsi="Times New Roman" w:cs="Times New Roman"/>
          <w:lang w:val="es-ES"/>
        </w:rPr>
        <w:t xml:space="preserve">, Universidad Autónoma de Tamaulipas México). </w:t>
      </w:r>
      <w:hyperlink r:id="rId9" w:history="1">
        <w:r w:rsidRPr="000B5DDE">
          <w:rPr>
            <w:rStyle w:val="Hipervnculo"/>
            <w:rFonts w:ascii="Times New Roman" w:hAnsi="Times New Roman" w:cs="Times New Roman"/>
            <w:lang w:val="es-ES"/>
          </w:rPr>
          <w:t>https://repositorios.fca.unam.mx/investigacion/memorias/2012/15.01.pdf</w:t>
        </w:r>
      </w:hyperlink>
    </w:p>
    <w:p w14:paraId="65D1B680" w14:textId="77777777" w:rsidR="000B5DDE" w:rsidRDefault="000B5DDE" w:rsidP="00161398">
      <w:pPr>
        <w:rPr>
          <w:rFonts w:ascii="Times New Roman" w:hAnsi="Times New Roman" w:cs="Times New Roman"/>
          <w:lang w:val="es-ES"/>
        </w:rPr>
      </w:pPr>
    </w:p>
    <w:p w14:paraId="537920CD" w14:textId="575F5051" w:rsidR="000B5DDE" w:rsidRDefault="00161398" w:rsidP="00161398">
      <w:pPr>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10" w:history="1">
        <w:r w:rsidR="000B5DDE" w:rsidRPr="00190782">
          <w:rPr>
            <w:rStyle w:val="Hipervnculo"/>
            <w:rFonts w:ascii="Times New Roman" w:hAnsi="Times New Roman" w:cs="Times New Roman"/>
            <w:lang w:val="es-ES"/>
          </w:rPr>
          <w:t>https://www.ibm.com/mx-es/think/topics/fleet-management</w:t>
        </w:r>
      </w:hyperlink>
    </w:p>
    <w:p w14:paraId="547ADEEC" w14:textId="77777777" w:rsidR="000B5DDE" w:rsidRDefault="000B5DDE" w:rsidP="00161398">
      <w:pPr>
        <w:rPr>
          <w:rFonts w:ascii="Times New Roman" w:hAnsi="Times New Roman" w:cs="Times New Roman"/>
          <w:lang w:val="es-ES"/>
        </w:rPr>
      </w:pPr>
    </w:p>
    <w:p w14:paraId="131B18C1" w14:textId="2D6AE4CF"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MICHELIN </w:t>
      </w:r>
      <w:proofErr w:type="spellStart"/>
      <w:r w:rsidRPr="000B5DDE">
        <w:rPr>
          <w:rFonts w:ascii="Times New Roman" w:hAnsi="Times New Roman" w:cs="Times New Roman"/>
          <w:lang w:val="es-ES"/>
        </w:rPr>
        <w:t>Connected</w:t>
      </w:r>
      <w:proofErr w:type="spellEnd"/>
      <w:r w:rsidRPr="000B5DDE">
        <w:rPr>
          <w:rFonts w:ascii="Times New Roman" w:hAnsi="Times New Roman" w:cs="Times New Roman"/>
          <w:lang w:val="es-ES"/>
        </w:rPr>
        <w:t xml:space="preserve"> Fleet. (2026, 10 de abril). Todo lo que necesitas saber sobre Gestión de Flotas. </w:t>
      </w:r>
      <w:hyperlink r:id="rId11" w:history="1">
        <w:r w:rsidRPr="00190782">
          <w:rPr>
            <w:rStyle w:val="Hipervnculo"/>
            <w:rFonts w:ascii="Times New Roman" w:hAnsi="Times New Roman" w:cs="Times New Roman"/>
            <w:lang w:val="es-ES"/>
          </w:rPr>
          <w:t>https://connectedfleet.michelin.com/es/blog/gestion-de-flotas/</w:t>
        </w:r>
      </w:hyperlink>
    </w:p>
    <w:p w14:paraId="714AC712" w14:textId="77777777" w:rsidR="000B5DDE" w:rsidRDefault="000B5DDE" w:rsidP="00161398">
      <w:pPr>
        <w:rPr>
          <w:rFonts w:ascii="Times New Roman" w:hAnsi="Times New Roman" w:cs="Times New Roman"/>
          <w:lang w:val="es-ES"/>
        </w:rPr>
      </w:pPr>
    </w:p>
    <w:p w14:paraId="420C9539" w14:textId="591E0148"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12" w:history="1">
        <w:r w:rsidRPr="00190782">
          <w:rPr>
            <w:rStyle w:val="Hipervnculo"/>
            <w:rFonts w:ascii="Times New Roman" w:hAnsi="Times New Roman" w:cs="Times New Roman"/>
            <w:lang w:val="es-ES"/>
          </w:rPr>
          <w:t>https://www.iso.org/es/transporte/gestion-flotas</w:t>
        </w:r>
      </w:hyperlink>
    </w:p>
    <w:p w14:paraId="5CF0A58D" w14:textId="77777777" w:rsidR="000B5DDE" w:rsidRDefault="000B5DDE" w:rsidP="00161398">
      <w:pPr>
        <w:rPr>
          <w:rFonts w:ascii="Times New Roman" w:hAnsi="Times New Roman" w:cs="Times New Roman"/>
          <w:lang w:val="es-ES"/>
        </w:rPr>
      </w:pPr>
    </w:p>
    <w:p w14:paraId="220930BB" w14:textId="65911731" w:rsidR="000B5DDE" w:rsidRDefault="000B5DDE" w:rsidP="00161398">
      <w:pPr>
        <w:rPr>
          <w:rFonts w:ascii="Times New Roman" w:hAnsi="Times New Roman" w:cs="Times New Roman"/>
          <w:lang w:val="es-ES"/>
        </w:rPr>
      </w:pPr>
      <w:proofErr w:type="spellStart"/>
      <w:r w:rsidRPr="000B5DDE">
        <w:rPr>
          <w:rFonts w:ascii="Times New Roman" w:hAnsi="Times New Roman" w:cs="Times New Roman"/>
          <w:lang w:val="es-ES"/>
        </w:rPr>
        <w:t>Zeek</w:t>
      </w:r>
      <w:proofErr w:type="spellEnd"/>
      <w:r w:rsidRPr="000B5DDE">
        <w:rPr>
          <w:rFonts w:ascii="Times New Roman" w:hAnsi="Times New Roman" w:cs="Times New Roman"/>
          <w:lang w:val="es-ES"/>
        </w:rPr>
        <w:t xml:space="preserve"> GPS. (2025, 3 de octubre). ¿Qué es el sistema de gestión de flotas? Aquí te lo decimos. </w:t>
      </w:r>
      <w:hyperlink r:id="rId13" w:history="1">
        <w:r w:rsidRPr="00190782">
          <w:rPr>
            <w:rStyle w:val="Hipervnculo"/>
            <w:rFonts w:ascii="Times New Roman" w:hAnsi="Times New Roman" w:cs="Times New Roman"/>
            <w:lang w:val="es-ES"/>
          </w:rPr>
          <w:t>https://zeekgps.com/que-es-el-sistema-de-gestion-de-flotas-aqui-te-lo-decimos/</w:t>
        </w:r>
      </w:hyperlink>
    </w:p>
    <w:p w14:paraId="7C3CF182" w14:textId="77777777" w:rsidR="000B5DDE" w:rsidRDefault="000B5DDE" w:rsidP="00161398">
      <w:pPr>
        <w:rPr>
          <w:rFonts w:ascii="Times New Roman" w:hAnsi="Times New Roman" w:cs="Times New Roman"/>
          <w:lang w:val="es-ES"/>
        </w:rPr>
      </w:pPr>
    </w:p>
    <w:p w14:paraId="52CBD1E8" w14:textId="77777777" w:rsidR="000B5DDE" w:rsidRPr="00161398" w:rsidRDefault="000B5DDE" w:rsidP="00161398">
      <w:pPr>
        <w:rPr>
          <w:rFonts w:ascii="Times New Roman" w:hAnsi="Times New Roman" w:cs="Times New Roman"/>
          <w:lang w:val="es-ES"/>
        </w:rPr>
      </w:pPr>
    </w:p>
    <w:p w14:paraId="05BEDD2E" w14:textId="77777777" w:rsidR="000B5DDE" w:rsidRDefault="000B5DDE" w:rsidP="00161398">
      <w:pPr>
        <w:rPr>
          <w:rFonts w:ascii="Times New Roman" w:hAnsi="Times New Roman" w:cs="Times New Roman"/>
          <w:lang w:val="es-ES"/>
        </w:rPr>
      </w:pPr>
    </w:p>
    <w:p w14:paraId="5CC3F054" w14:textId="77777777" w:rsidR="000B5DDE" w:rsidRPr="00161398" w:rsidRDefault="000B5DDE">
      <w:pPr>
        <w:rPr>
          <w:rFonts w:ascii="Times New Roman" w:hAnsi="Times New Roman" w:cs="Times New Roman"/>
          <w:lang w:val="es-ES"/>
        </w:rPr>
      </w:pPr>
    </w:p>
    <w:sectPr w:rsidR="000B5DDE" w:rsidRPr="00161398" w:rsidSect="00ED487F">
      <w:headerReference w:type="default" r:id="rId1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BD071" w14:textId="77777777" w:rsidR="00D5612E" w:rsidRDefault="00D5612E" w:rsidP="00872AC4">
      <w:r>
        <w:separator/>
      </w:r>
    </w:p>
  </w:endnote>
  <w:endnote w:type="continuationSeparator" w:id="0">
    <w:p w14:paraId="5EAD57E1" w14:textId="77777777" w:rsidR="00D5612E" w:rsidRDefault="00D5612E"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2D526" w14:textId="77777777" w:rsidR="00D5612E" w:rsidRDefault="00D5612E" w:rsidP="00872AC4">
      <w:r>
        <w:separator/>
      </w:r>
    </w:p>
  </w:footnote>
  <w:footnote w:type="continuationSeparator" w:id="0">
    <w:p w14:paraId="0DCE5C7F" w14:textId="77777777" w:rsidR="00D5612E" w:rsidRDefault="00D5612E"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5"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6"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9"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2"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3"/>
  </w:num>
  <w:num w:numId="2" w16cid:durableId="1815609411">
    <w:abstractNumId w:val="3"/>
  </w:num>
  <w:num w:numId="3" w16cid:durableId="2000575671">
    <w:abstractNumId w:val="3"/>
  </w:num>
  <w:num w:numId="4" w16cid:durableId="769937270">
    <w:abstractNumId w:val="3"/>
  </w:num>
  <w:num w:numId="5" w16cid:durableId="208886379">
    <w:abstractNumId w:val="3"/>
  </w:num>
  <w:num w:numId="6" w16cid:durableId="434248012">
    <w:abstractNumId w:val="3"/>
  </w:num>
  <w:num w:numId="7" w16cid:durableId="1629120100">
    <w:abstractNumId w:val="3"/>
  </w:num>
  <w:num w:numId="8" w16cid:durableId="801073991">
    <w:abstractNumId w:val="3"/>
  </w:num>
  <w:num w:numId="9" w16cid:durableId="1683319050">
    <w:abstractNumId w:val="3"/>
  </w:num>
  <w:num w:numId="10" w16cid:durableId="2104184338">
    <w:abstractNumId w:val="3"/>
  </w:num>
  <w:num w:numId="11" w16cid:durableId="1493063230">
    <w:abstractNumId w:val="3"/>
  </w:num>
  <w:num w:numId="12" w16cid:durableId="1195539128">
    <w:abstractNumId w:val="3"/>
  </w:num>
  <w:num w:numId="13" w16cid:durableId="564529266">
    <w:abstractNumId w:val="1"/>
  </w:num>
  <w:num w:numId="14" w16cid:durableId="1562279669">
    <w:abstractNumId w:val="0"/>
  </w:num>
  <w:num w:numId="15" w16cid:durableId="996419469">
    <w:abstractNumId w:val="6"/>
  </w:num>
  <w:num w:numId="16" w16cid:durableId="8218220">
    <w:abstractNumId w:val="12"/>
  </w:num>
  <w:num w:numId="17" w16cid:durableId="290019764">
    <w:abstractNumId w:val="7"/>
  </w:num>
  <w:num w:numId="18" w16cid:durableId="1915511544">
    <w:abstractNumId w:val="9"/>
  </w:num>
  <w:num w:numId="19" w16cid:durableId="1151747834">
    <w:abstractNumId w:val="11"/>
  </w:num>
  <w:num w:numId="20" w16cid:durableId="1244604322">
    <w:abstractNumId w:val="8"/>
  </w:num>
  <w:num w:numId="21" w16cid:durableId="1147474200">
    <w:abstractNumId w:val="2"/>
  </w:num>
  <w:num w:numId="22" w16cid:durableId="1575512011">
    <w:abstractNumId w:val="5"/>
  </w:num>
  <w:num w:numId="23" w16cid:durableId="904073006">
    <w:abstractNumId w:val="4"/>
  </w:num>
  <w:num w:numId="24" w16cid:durableId="19646552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6E27"/>
    <w:rsid w:val="000A20E6"/>
    <w:rsid w:val="000B5C42"/>
    <w:rsid w:val="000B5DDE"/>
    <w:rsid w:val="000C0E2B"/>
    <w:rsid w:val="000C2D80"/>
    <w:rsid w:val="000C3AC4"/>
    <w:rsid w:val="000F6C8F"/>
    <w:rsid w:val="00104BC5"/>
    <w:rsid w:val="00114D9C"/>
    <w:rsid w:val="00147643"/>
    <w:rsid w:val="00161398"/>
    <w:rsid w:val="00186E17"/>
    <w:rsid w:val="001B2CDE"/>
    <w:rsid w:val="001C2455"/>
    <w:rsid w:val="001D675E"/>
    <w:rsid w:val="001F78AC"/>
    <w:rsid w:val="00224695"/>
    <w:rsid w:val="002436C6"/>
    <w:rsid w:val="00284CF4"/>
    <w:rsid w:val="002B7243"/>
    <w:rsid w:val="0032016C"/>
    <w:rsid w:val="00323168"/>
    <w:rsid w:val="00344E6F"/>
    <w:rsid w:val="00370348"/>
    <w:rsid w:val="0037078D"/>
    <w:rsid w:val="0037364F"/>
    <w:rsid w:val="00387B4A"/>
    <w:rsid w:val="00387CC2"/>
    <w:rsid w:val="00394203"/>
    <w:rsid w:val="003A2E4A"/>
    <w:rsid w:val="003B4C5E"/>
    <w:rsid w:val="003F46E3"/>
    <w:rsid w:val="003F6949"/>
    <w:rsid w:val="00442EF2"/>
    <w:rsid w:val="004809C2"/>
    <w:rsid w:val="0048788F"/>
    <w:rsid w:val="004B1EAD"/>
    <w:rsid w:val="004B73B4"/>
    <w:rsid w:val="004E67CB"/>
    <w:rsid w:val="00532EC8"/>
    <w:rsid w:val="005438EC"/>
    <w:rsid w:val="00583C76"/>
    <w:rsid w:val="005B0E74"/>
    <w:rsid w:val="005D2D1E"/>
    <w:rsid w:val="00627BFC"/>
    <w:rsid w:val="00637FC0"/>
    <w:rsid w:val="00646B1F"/>
    <w:rsid w:val="006821F8"/>
    <w:rsid w:val="006861EC"/>
    <w:rsid w:val="006B59F9"/>
    <w:rsid w:val="0072619B"/>
    <w:rsid w:val="007B2339"/>
    <w:rsid w:val="007B3423"/>
    <w:rsid w:val="007D4590"/>
    <w:rsid w:val="007D5FEB"/>
    <w:rsid w:val="008051A2"/>
    <w:rsid w:val="00827263"/>
    <w:rsid w:val="00850ECB"/>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F4D5C"/>
    <w:rsid w:val="009F5947"/>
    <w:rsid w:val="009F7D88"/>
    <w:rsid w:val="00A00009"/>
    <w:rsid w:val="00A0719D"/>
    <w:rsid w:val="00A130C4"/>
    <w:rsid w:val="00A36D51"/>
    <w:rsid w:val="00A43129"/>
    <w:rsid w:val="00A477E5"/>
    <w:rsid w:val="00A50678"/>
    <w:rsid w:val="00A53501"/>
    <w:rsid w:val="00A71A7C"/>
    <w:rsid w:val="00A77454"/>
    <w:rsid w:val="00AD3AC5"/>
    <w:rsid w:val="00AD7BC9"/>
    <w:rsid w:val="00AF616B"/>
    <w:rsid w:val="00B21D70"/>
    <w:rsid w:val="00B21FC0"/>
    <w:rsid w:val="00B575DF"/>
    <w:rsid w:val="00BD081F"/>
    <w:rsid w:val="00BE5A19"/>
    <w:rsid w:val="00BF6400"/>
    <w:rsid w:val="00C03AE0"/>
    <w:rsid w:val="00C17622"/>
    <w:rsid w:val="00C37907"/>
    <w:rsid w:val="00C4431F"/>
    <w:rsid w:val="00C53A49"/>
    <w:rsid w:val="00C95587"/>
    <w:rsid w:val="00CC7A77"/>
    <w:rsid w:val="00D173E8"/>
    <w:rsid w:val="00D17B23"/>
    <w:rsid w:val="00D47902"/>
    <w:rsid w:val="00D5612E"/>
    <w:rsid w:val="00D87D05"/>
    <w:rsid w:val="00DC68E8"/>
    <w:rsid w:val="00DD0C5C"/>
    <w:rsid w:val="00DD1770"/>
    <w:rsid w:val="00E27E3B"/>
    <w:rsid w:val="00E36911"/>
    <w:rsid w:val="00E54F90"/>
    <w:rsid w:val="00E8571B"/>
    <w:rsid w:val="00E90714"/>
    <w:rsid w:val="00EB50F1"/>
    <w:rsid w:val="00EC7A67"/>
    <w:rsid w:val="00ED3B11"/>
    <w:rsid w:val="00ED487F"/>
    <w:rsid w:val="00F3292F"/>
    <w:rsid w:val="00F33338"/>
    <w:rsid w:val="00F377A5"/>
    <w:rsid w:val="00F82DF0"/>
    <w:rsid w:val="00F938A0"/>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eekgps.com/que-es-el-sistema-de-gestion-de-flotas-aqui-te-lo-decimo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es/transporte/gestion-flota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nectedfleet.michelin.com/es/blog/gestion-de-flot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bm.com/mx-es/think/topics/fleet-management" TargetMode="External"/><Relationship Id="rId4" Type="http://schemas.openxmlformats.org/officeDocument/2006/relationships/settings" Target="settings.xml"/><Relationship Id="rId9" Type="http://schemas.openxmlformats.org/officeDocument/2006/relationships/hyperlink" Target="https://repositorios.fca.unam.mx/investigacion/memorias/2012/15.01.pdf"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558</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3</cp:revision>
  <cp:lastPrinted>2026-04-29T20:56:00Z</cp:lastPrinted>
  <dcterms:created xsi:type="dcterms:W3CDTF">2026-08-20T21:56:00Z</dcterms:created>
  <dcterms:modified xsi:type="dcterms:W3CDTF">2026-08-20T22:09:00Z</dcterms:modified>
</cp:coreProperties>
</file>