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91C4" w14:textId="2300270B" w:rsidR="00597F95" w:rsidRPr="00597F95" w:rsidRDefault="00597F95">
      <w:r w:rsidRPr="00597F95">
        <w:t>Текст с названием “СДЕЛАЙ ТАК, чтобы ЭТО ПРОИЗОШЛО" рассказывает нам о том, что химия обладает большим потенциалом для решения многих глобальных проблем. Эти проблемы могут быть решены, если мы окажем некоторую поддержку научной базе. Мир нуждается в квалифицированных специалистах, способных решать поставленные задачи. Ни одна страна не может позволить себе иметь неквалифицированный персонал, из-за этого следующее поколение будет плохо подготовлено к решению серьезных проблем. Страны должны поддерживать специалистов и их исследования. Нам также нужна постоянная приверженность инновациям со стороны менеджеров. Все это необходимо для того, чтобы будущее поколение могло наслаждаться качественной и красивой жизнью.</w:t>
      </w:r>
    </w:p>
    <w:p w14:paraId="6F70716F" w14:textId="0906E1AC" w:rsidR="00597F95" w:rsidRPr="00597F95" w:rsidRDefault="00597F95" w:rsidP="00597F95">
      <w:pPr>
        <w:rPr>
          <w:lang w:val="en-US"/>
        </w:rPr>
      </w:pPr>
      <w:r w:rsidRPr="00597F95">
        <w:rPr>
          <w:lang w:val="en-US"/>
        </w:rPr>
        <w:t>The text titled “MAKE IT HAPPEN" tells us that chemistry has great potential to solve many global problems. These problems can be solved if we provide some support to the scientific base. The world needs qualified specialists who are able to solve the tasks set. No country can afford to have unskilled personnel, because of this, the next generation will be poorly prepared to solve serious problems. Countries should support specialists and their research. We also need a constant commitment to innovation on the part of managers. All this is necessary so that the future generation can enjoy a high-quality and beautiful life.</w:t>
      </w:r>
    </w:p>
    <w:sectPr w:rsidR="00597F95" w:rsidRPr="00597F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95"/>
    <w:rsid w:val="00093494"/>
    <w:rsid w:val="00597F95"/>
    <w:rsid w:val="00B43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73BB"/>
  <w15:chartTrackingRefBased/>
  <w15:docId w15:val="{204F3301-692D-4E5B-B3C3-8E270639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Steet</dc:creator>
  <cp:keywords/>
  <dc:description/>
  <cp:lastModifiedBy>Steet</cp:lastModifiedBy>
  <cp:revision>1</cp:revision>
  <dcterms:created xsi:type="dcterms:W3CDTF">2022-10-02T15:34:00Z</dcterms:created>
  <dcterms:modified xsi:type="dcterms:W3CDTF">2022-10-02T15:44:00Z</dcterms:modified>
</cp:coreProperties>
</file>