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jc w:val="both"/>
      </w:pPr>
      <w:r>
        <w:rPr>
          <w:rFonts w:ascii="Arial" w:cs="Arial" w:eastAsia="Arial" w:hAnsi="Arial"/>
          <w:sz w:val="24"/>
          <w:szCs w:val="24"/>
        </w:rPr>
        <w:t xml:space="preserve"/>
      </w:r>
    </w:p>
    <w:p>
      <w:pPr>
        <w:spacing w:after="60" w:line="276"/>
        <w:jc w:val="center"/>
      </w:pPr>
      <w:r>
        <w:rPr>
          <w:rFonts w:ascii="Arial" w:cs="Arial" w:eastAsia="Arial" w:hAnsi="Arial"/>
          <w:b/>
          <w:bCs/>
          <w:sz w:val="24"/>
          <w:szCs w:val="24"/>
        </w:rPr>
        <w:t xml:space="preserve">INSTITUTO PROFESIONAL SAN SEBASTIÁN</w:t>
      </w:r>
    </w:p>
    <w:p>
      <w:pPr>
        <w:spacing w:after="1600" w:line="276"/>
        <w:jc w:val="center"/>
      </w:pPr>
      <w:r>
        <w:rPr>
          <w:rFonts w:ascii="Arial" w:cs="Arial" w:eastAsia="Arial" w:hAnsi="Arial"/>
          <w:sz w:val="24"/>
          <w:szCs w:val="24"/>
        </w:rPr>
        <w:t xml:space="preserve">Escuela de Informática</w:t>
      </w:r>
    </w:p>
    <w:p>
      <w:pPr>
        <w:spacing w:after="120" w:line="276"/>
        <w:jc w:val="center"/>
      </w:pPr>
      <w:r>
        <w:rPr>
          <w:rFonts w:ascii="Arial" w:cs="Arial" w:eastAsia="Arial" w:hAnsi="Arial"/>
          <w:b/>
          <w:bCs/>
          <w:color w:val="16324F"/>
          <w:sz w:val="36"/>
          <w:szCs w:val="36"/>
        </w:rPr>
        <w:t xml:space="preserve">EVALUACIÓN SUMATIVA UNIDAD N.º 3</w:t>
      </w:r>
    </w:p>
    <w:p>
      <w:pPr>
        <w:spacing w:after="1400" w:line="276"/>
        <w:jc w:val="center"/>
      </w:pPr>
      <w:r>
        <w:rPr>
          <w:rFonts w:ascii="Arial" w:cs="Arial" w:eastAsia="Arial" w:hAnsi="Arial"/>
          <w:color w:val="1B2733"/>
          <w:sz w:val="26"/>
          <w:szCs w:val="26"/>
        </w:rPr>
        <w:t xml:space="preserve">Implementación de operaciones CRUD sobre base de datos
Software de Gestión de Proyectos — Tech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Dato</w:t>
            </w:r>
          </w:p>
        </w:tc>
        <w:tc>
          <w:tcPr>
            <w:tcW w:type="dxa" w:w="64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Detalle</w:t>
            </w:r>
          </w:p>
        </w:tc>
      </w:tr>
      <w:tr>
        <w:tc>
          <w:tcPr>
            <w:tcW w:type="dxa" w:w="2600"/>
            <w:tcMar>
              <w:top w:type="dxa" w:w="60"/>
              <w:left w:type="dxa" w:w="100"/>
              <w:bottom w:type="dxa" w:w="60"/>
              <w:right w:type="dxa" w:w="100"/>
            </w:tcMar>
          </w:tcPr>
          <w:p>
            <w:pPr>
              <w:spacing w:after="0" w:line="240"/>
              <w:jc w:val="left"/>
            </w:pPr>
            <w:r>
              <w:rPr>
                <w:rFonts w:ascii="Arial" w:cs="Arial" w:eastAsia="Arial" w:hAnsi="Arial"/>
                <w:sz w:val="20"/>
                <w:szCs w:val="20"/>
              </w:rPr>
              <w:t xml:space="preserve">Asignatura</w:t>
            </w:r>
          </w:p>
        </w:tc>
        <w:tc>
          <w:tcPr>
            <w:tcW w:type="dxa" w:w="6400"/>
            <w:tcMar>
              <w:top w:type="dxa" w:w="60"/>
              <w:left w:type="dxa" w:w="100"/>
              <w:bottom w:type="dxa" w:w="60"/>
              <w:right w:type="dxa" w:w="100"/>
            </w:tcMar>
          </w:tcPr>
          <w:p>
            <w:pPr>
              <w:spacing w:after="0" w:line="240"/>
              <w:jc w:val="left"/>
            </w:pPr>
            <w:r>
              <w:rPr>
                <w:rFonts w:ascii="Arial" w:cs="Arial" w:eastAsia="Arial" w:hAnsi="Arial"/>
                <w:sz w:val="20"/>
                <w:szCs w:val="20"/>
              </w:rPr>
              <w:t xml:space="preserve">Desarrollo de Software Web I — IF204IINF</w:t>
            </w:r>
          </w:p>
        </w:tc>
      </w:tr>
      <w:tr>
        <w:tc>
          <w:tcPr>
            <w:tcW w:type="dxa" w:w="2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Unidad</w:t>
            </w:r>
          </w:p>
        </w:tc>
        <w:tc>
          <w:tcPr>
            <w:tcW w:type="dxa" w:w="64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Unidad 3 — Operaciones CRUD</w:t>
            </w:r>
          </w:p>
        </w:tc>
      </w:tr>
      <w:tr>
        <w:tc>
          <w:tcPr>
            <w:tcW w:type="dxa" w:w="2600"/>
            <w:tcMar>
              <w:top w:type="dxa" w:w="60"/>
              <w:left w:type="dxa" w:w="100"/>
              <w:bottom w:type="dxa" w:w="60"/>
              <w:right w:type="dxa" w:w="100"/>
            </w:tcMar>
          </w:tcPr>
          <w:p>
            <w:pPr>
              <w:spacing w:after="0" w:line="240"/>
              <w:jc w:val="left"/>
            </w:pPr>
            <w:r>
              <w:rPr>
                <w:rFonts w:ascii="Arial" w:cs="Arial" w:eastAsia="Arial" w:hAnsi="Arial"/>
                <w:sz w:val="20"/>
                <w:szCs w:val="20"/>
              </w:rPr>
              <w:t xml:space="preserve">Estudiante</w:t>
            </w:r>
          </w:p>
        </w:tc>
        <w:tc>
          <w:tcPr>
            <w:tcW w:type="dxa" w:w="6400"/>
            <w:tcMar>
              <w:top w:type="dxa" w:w="60"/>
              <w:left w:type="dxa" w:w="100"/>
              <w:bottom w:type="dxa" w:w="60"/>
              <w:right w:type="dxa" w:w="100"/>
            </w:tcMar>
          </w:tcPr>
          <w:p>
            <w:pPr>
              <w:spacing w:after="0" w:line="240"/>
              <w:jc w:val="left"/>
            </w:pPr>
            <w:r>
              <w:rPr>
                <w:rFonts w:ascii="Arial" w:cs="Arial" w:eastAsia="Arial" w:hAnsi="Arial"/>
                <w:sz w:val="20"/>
                <w:szCs w:val="20"/>
              </w:rPr>
              <w:t xml:space="preserve">Diego Abaroa Badilla</w:t>
            </w:r>
          </w:p>
        </w:tc>
      </w:tr>
      <w:tr>
        <w:tc>
          <w:tcPr>
            <w:tcW w:type="dxa" w:w="2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Docente</w:t>
            </w:r>
          </w:p>
        </w:tc>
        <w:tc>
          <w:tcPr>
            <w:tcW w:type="dxa" w:w="64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Victor Israel Cofre Farias</w:t>
            </w:r>
          </w:p>
        </w:tc>
      </w:tr>
      <w:tr>
        <w:tc>
          <w:tcPr>
            <w:tcW w:type="dxa" w:w="2600"/>
            <w:tcMar>
              <w:top w:type="dxa" w:w="60"/>
              <w:left w:type="dxa" w:w="100"/>
              <w:bottom w:type="dxa" w:w="60"/>
              <w:right w:type="dxa" w:w="100"/>
            </w:tcMar>
          </w:tcPr>
          <w:p>
            <w:pPr>
              <w:spacing w:after="0" w:line="240"/>
              <w:jc w:val="left"/>
            </w:pPr>
            <w:r>
              <w:rPr>
                <w:rFonts w:ascii="Arial" w:cs="Arial" w:eastAsia="Arial" w:hAnsi="Arial"/>
                <w:sz w:val="20"/>
                <w:szCs w:val="20"/>
              </w:rPr>
              <w:t xml:space="preserve">Fecha de entrega</w:t>
            </w:r>
          </w:p>
        </w:tc>
        <w:tc>
          <w:tcPr>
            <w:tcW w:type="dxa" w:w="6400"/>
            <w:tcMar>
              <w:top w:type="dxa" w:w="60"/>
              <w:left w:type="dxa" w:w="100"/>
              <w:bottom w:type="dxa" w:w="60"/>
              <w:right w:type="dxa" w:w="100"/>
            </w:tcMar>
          </w:tcPr>
          <w:p>
            <w:pPr>
              <w:spacing w:after="0" w:line="240"/>
              <w:jc w:val="left"/>
            </w:pPr>
            <w:r>
              <w:rPr>
                <w:rFonts w:ascii="Arial" w:cs="Arial" w:eastAsia="Arial" w:hAnsi="Arial"/>
                <w:sz w:val="20"/>
                <w:szCs w:val="20"/>
              </w:rPr>
              <w:t xml:space="preserve">02 de septiembre de 2026</w:t>
            </w:r>
          </w:p>
        </w:tc>
      </w:tr>
      <w:tr>
        <w:tc>
          <w:tcPr>
            <w:tcW w:type="dxa" w:w="2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Framework</w:t>
            </w:r>
          </w:p>
        </w:tc>
        <w:tc>
          <w:tcPr>
            <w:tcW w:type="dxa" w:w="64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Laravel 12 · PHP 8.2 · MySQL 8 · Eloquent ORM</w:t>
            </w:r>
          </w:p>
        </w:tc>
      </w:tr>
    </w:tbl>
    <w:p>
      <w:pPr>
        <w:spacing w:after="600" w:line="276"/>
        <w:jc w:val="both"/>
      </w:pPr>
      <w:r>
        <w:rPr>
          <w:rFonts w:ascii="Arial" w:cs="Arial" w:eastAsia="Arial" w:hAnsi="Arial"/>
          <w:sz w:val="24"/>
          <w:szCs w:val="24"/>
        </w:rPr>
        <w:t xml:space="preserve"/>
      </w:r>
    </w:p>
    <w:p>
      <w:pPr>
        <w:spacing w:after="120" w:line="276"/>
        <w:jc w:val="center"/>
      </w:pPr>
      <w:r>
        <w:rPr>
          <w:rFonts w:ascii="Arial" w:cs="Arial" w:eastAsia="Arial" w:hAnsi="Arial"/>
          <w:b/>
          <w:bCs/>
          <w:sz w:val="24"/>
          <w:szCs w:val="24"/>
        </w:rPr>
        <w:t xml:space="preserve">Repositorio GitHub: </w:t>
      </w:r>
      <w:r>
        <w:rPr>
          <w:rFonts w:ascii="Arial" w:cs="Arial" w:eastAsia="Arial" w:hAnsi="Arial"/>
          <w:color w:val="1155CC"/>
          <w:sz w:val="24"/>
          <w:szCs w:val="24"/>
        </w:rPr>
        <w:t xml:space="preserve">https://github.com/Steeein/EV_U3_ABAROA_DIEGO</w:t>
      </w:r>
    </w:p>
    <w:p>
      <w:r>
        <w:br w:type="page"/>
      </w:r>
    </w:p>
    <w:p>
      <w:pPr>
        <w:sectPr>
          <w:pgSz w:w="11906" w:h="16838" w:orient="portrait"/>
          <w:pgMar w:top="1440" w:right="1440" w:bottom="1440" w:left="1440" w:header="708" w:footer="708" w:gutter="0"/>
          <w:pgNumType/>
          <w:docGrid w:linePitch="360"/>
        </w:sectPr>
      </w:pPr>
    </w:p>
    <w:p>
      <w:pPr>
        <w:pStyle w:val="Heading1"/>
        <w:spacing w:after="160" w:before="320" w:line="276"/>
      </w:pPr>
      <w:r>
        <w:rPr>
          <w:rFonts w:ascii="Arial" w:cs="Arial" w:eastAsia="Arial" w:hAnsi="Arial"/>
          <w:b/>
          <w:bCs/>
          <w:color w:val="16324F"/>
          <w:sz w:val="28"/>
          <w:szCs w:val="28"/>
        </w:rPr>
        <w:t xml:space="preserve">1. Introducción</w:t>
      </w:r>
    </w:p>
    <w:p>
      <w:pPr>
        <w:spacing w:after="120" w:line="276"/>
        <w:jc w:val="both"/>
      </w:pPr>
      <w:r>
        <w:rPr>
          <w:rFonts w:ascii="Arial" w:cs="Arial" w:eastAsia="Arial" w:hAnsi="Arial"/>
          <w:sz w:val="24"/>
          <w:szCs w:val="24"/>
        </w:rPr>
        <w:t xml:space="preserve">El presente informe documenta el desarrollo de la Evaluación Sumativa de la Unidad 3 de la asignatura Desarrollo de Software Web I. El objetivo de la unidad es implementar operaciones CRUD (Crear, Leer, Actualizar y Eliminar) que permitan interactuar con la base de datos utilizando el framework definido.</w:t>
      </w:r>
    </w:p>
    <w:p>
      <w:pPr>
        <w:spacing w:after="120" w:line="276"/>
        <w:jc w:val="both"/>
      </w:pPr>
      <w:r>
        <w:rPr>
          <w:rFonts w:ascii="Arial" w:cs="Arial" w:eastAsia="Arial" w:hAnsi="Arial"/>
          <w:sz w:val="24"/>
          <w:szCs w:val="24"/>
        </w:rPr>
        <w:t xml:space="preserve">El caso de estudio corresponde a la empresa Tech Solutions, la cual decidió modernizar su sistema de gestión de proyectos. El esqueleto de los controladores fue construido en la Unidad 1 y los modelos junto con la autenticación en la Unidad 2. En esta tercera unidad se implementa la lógica de persistencia real contra la base de datos y se expone mediante una API REST, respetando los métodos y códigos de respuesta HTTP definidos en el Apunte N.º 3.</w:t>
      </w:r>
    </w:p>
    <w:p>
      <w:pPr>
        <w:pStyle w:val="Heading1"/>
        <w:spacing w:after="160" w:before="320" w:line="276"/>
      </w:pPr>
      <w:r>
        <w:rPr>
          <w:rFonts w:ascii="Arial" w:cs="Arial" w:eastAsia="Arial" w:hAnsi="Arial"/>
          <w:b/>
          <w:bCs/>
          <w:color w:val="16324F"/>
          <w:sz w:val="28"/>
          <w:szCs w:val="28"/>
        </w:rPr>
        <w:t xml:space="preserve">2. Descripción de la solución</w:t>
      </w:r>
    </w:p>
    <w:p>
      <w:pPr>
        <w:spacing w:after="120" w:line="276"/>
        <w:jc w:val="both"/>
      </w:pPr>
      <w:r>
        <w:rPr>
          <w:rFonts w:ascii="Arial" w:cs="Arial" w:eastAsia="Arial" w:hAnsi="Arial"/>
          <w:sz w:val="24"/>
          <w:szCs w:val="24"/>
        </w:rPr>
        <w:t xml:space="preserve">Se desarrolló una API REST sobre Laravel 12, utilizando Eloquent ORM como capa de acceso a datos y MySQL 8 como motor de base de datos. Adicionalmente se integró autenticación mediante JSON Web Tokens (JWT), siguiendo el Manual de Integración JWT entregado en la asignatura.</w:t>
      </w:r>
    </w:p>
    <w:p>
      <w:pPr>
        <w:pStyle w:val="Heading2"/>
        <w:spacing w:after="120" w:before="240" w:line="276"/>
      </w:pPr>
      <w:r>
        <w:rPr>
          <w:rFonts w:ascii="Arial" w:cs="Arial" w:eastAsia="Arial" w:hAnsi="Arial"/>
          <w:b/>
          <w:bCs/>
          <w:color w:val="1B2733"/>
          <w:sz w:val="24"/>
          <w:szCs w:val="24"/>
        </w:rPr>
        <w:t xml:space="preserve">2.1 Tecnologías utilizadas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Componente</w:t>
            </w:r>
          </w:p>
        </w:tc>
        <w:tc>
          <w:tcPr>
            <w:tcW w:type="dxa" w:w="60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Detalle</w:t>
            </w:r>
          </w:p>
        </w:tc>
      </w:tr>
      <w:tr>
        <w:tc>
          <w:tcPr>
            <w:tcW w:type="dxa" w:w="3000"/>
            <w:tcMar>
              <w:top w:type="dxa" w:w="60"/>
              <w:left w:type="dxa" w:w="100"/>
              <w:bottom w:type="dxa" w:w="60"/>
              <w:right w:type="dxa" w:w="100"/>
            </w:tcMar>
          </w:tcPr>
          <w:p>
            <w:pPr>
              <w:spacing w:after="0" w:line="240"/>
              <w:jc w:val="left"/>
            </w:pPr>
            <w:r>
              <w:rPr>
                <w:rFonts w:ascii="Arial" w:cs="Arial" w:eastAsia="Arial" w:hAnsi="Arial"/>
                <w:sz w:val="20"/>
                <w:szCs w:val="20"/>
              </w:rPr>
              <w:t xml:space="preserve">Lenguaje</w:t>
            </w:r>
          </w:p>
        </w:tc>
        <w:tc>
          <w:tcPr>
            <w:tcW w:type="dxa" w:w="6000"/>
            <w:tcMar>
              <w:top w:type="dxa" w:w="60"/>
              <w:left w:type="dxa" w:w="100"/>
              <w:bottom w:type="dxa" w:w="60"/>
              <w:right w:type="dxa" w:w="100"/>
            </w:tcMar>
          </w:tcPr>
          <w:p>
            <w:pPr>
              <w:spacing w:after="0" w:line="240"/>
              <w:jc w:val="left"/>
            </w:pPr>
            <w:r>
              <w:rPr>
                <w:rFonts w:ascii="Arial" w:cs="Arial" w:eastAsia="Arial" w:hAnsi="Arial"/>
                <w:sz w:val="20"/>
                <w:szCs w:val="20"/>
              </w:rPr>
              <w:t xml:space="preserve">PHP 8.2</w:t>
            </w:r>
          </w:p>
        </w:tc>
      </w:tr>
      <w:tr>
        <w:tc>
          <w:tcPr>
            <w:tcW w:type="dxa" w:w="30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Framework</w:t>
            </w:r>
          </w:p>
        </w:tc>
        <w:tc>
          <w:tcPr>
            <w:tcW w:type="dxa" w:w="60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Laravel 12</w:t>
            </w:r>
          </w:p>
        </w:tc>
      </w:tr>
      <w:tr>
        <w:tc>
          <w:tcPr>
            <w:tcW w:type="dxa" w:w="3000"/>
            <w:tcMar>
              <w:top w:type="dxa" w:w="60"/>
              <w:left w:type="dxa" w:w="100"/>
              <w:bottom w:type="dxa" w:w="60"/>
              <w:right w:type="dxa" w:w="100"/>
            </w:tcMar>
          </w:tcPr>
          <w:p>
            <w:pPr>
              <w:spacing w:after="0" w:line="240"/>
              <w:jc w:val="left"/>
            </w:pPr>
            <w:r>
              <w:rPr>
                <w:rFonts w:ascii="Arial" w:cs="Arial" w:eastAsia="Arial" w:hAnsi="Arial"/>
                <w:sz w:val="20"/>
                <w:szCs w:val="20"/>
              </w:rPr>
              <w:t xml:space="preserve">ORM</w:t>
            </w:r>
          </w:p>
        </w:tc>
        <w:tc>
          <w:tcPr>
            <w:tcW w:type="dxa" w:w="6000"/>
            <w:tcMar>
              <w:top w:type="dxa" w:w="60"/>
              <w:left w:type="dxa" w:w="100"/>
              <w:bottom w:type="dxa" w:w="60"/>
              <w:right w:type="dxa" w:w="100"/>
            </w:tcMar>
          </w:tcPr>
          <w:p>
            <w:pPr>
              <w:spacing w:after="0" w:line="240"/>
              <w:jc w:val="left"/>
            </w:pPr>
            <w:r>
              <w:rPr>
                <w:rFonts w:ascii="Arial" w:cs="Arial" w:eastAsia="Arial" w:hAnsi="Arial"/>
                <w:sz w:val="20"/>
                <w:szCs w:val="20"/>
              </w:rPr>
              <w:t xml:space="preserve">Eloquent</w:t>
            </w:r>
          </w:p>
        </w:tc>
      </w:tr>
      <w:tr>
        <w:tc>
          <w:tcPr>
            <w:tcW w:type="dxa" w:w="30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Base de datos</w:t>
            </w:r>
          </w:p>
        </w:tc>
        <w:tc>
          <w:tcPr>
            <w:tcW w:type="dxa" w:w="60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MySQL 8 — esquema desarrollo_software_1</w:t>
            </w:r>
          </w:p>
        </w:tc>
      </w:tr>
      <w:tr>
        <w:tc>
          <w:tcPr>
            <w:tcW w:type="dxa" w:w="3000"/>
            <w:tcMar>
              <w:top w:type="dxa" w:w="60"/>
              <w:left w:type="dxa" w:w="100"/>
              <w:bottom w:type="dxa" w:w="60"/>
              <w:right w:type="dxa" w:w="100"/>
            </w:tcMar>
          </w:tcPr>
          <w:p>
            <w:pPr>
              <w:spacing w:after="0" w:line="240"/>
              <w:jc w:val="left"/>
            </w:pPr>
            <w:r>
              <w:rPr>
                <w:rFonts w:ascii="Arial" w:cs="Arial" w:eastAsia="Arial" w:hAnsi="Arial"/>
                <w:sz w:val="20"/>
                <w:szCs w:val="20"/>
              </w:rPr>
              <w:t xml:space="preserve">Autenticación</w:t>
            </w:r>
          </w:p>
        </w:tc>
        <w:tc>
          <w:tcPr>
            <w:tcW w:type="dxa" w:w="6000"/>
            <w:tcMar>
              <w:top w:type="dxa" w:w="60"/>
              <w:left w:type="dxa" w:w="100"/>
              <w:bottom w:type="dxa" w:w="60"/>
              <w:right w:type="dxa" w:w="100"/>
            </w:tcMar>
          </w:tcPr>
          <w:p>
            <w:pPr>
              <w:spacing w:after="0" w:line="240"/>
              <w:jc w:val="left"/>
            </w:pPr>
            <w:r>
              <w:rPr>
                <w:rFonts w:ascii="Arial" w:cs="Arial" w:eastAsia="Arial" w:hAnsi="Arial"/>
                <w:sz w:val="20"/>
                <w:szCs w:val="20"/>
              </w:rPr>
              <w:t xml:space="preserve">php-open-source-saver/jwt-auth 2.8</w:t>
            </w:r>
          </w:p>
        </w:tc>
      </w:tr>
      <w:tr>
        <w:tc>
          <w:tcPr>
            <w:tcW w:type="dxa" w:w="30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Pruebas</w:t>
            </w:r>
          </w:p>
        </w:tc>
        <w:tc>
          <w:tcPr>
            <w:tcW w:type="dxa" w:w="60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Postman y cURL</w:t>
            </w:r>
          </w:p>
        </w:tc>
      </w:tr>
    </w:tbl>
    <w:p>
      <w:pPr>
        <w:pStyle w:val="Heading2"/>
        <w:spacing w:after="120" w:before="240" w:line="276"/>
      </w:pPr>
      <w:r>
        <w:rPr>
          <w:rFonts w:ascii="Arial" w:cs="Arial" w:eastAsia="Arial" w:hAnsi="Arial"/>
          <w:b/>
          <w:bCs/>
          <w:color w:val="1B2733"/>
          <w:sz w:val="24"/>
          <w:szCs w:val="24"/>
        </w:rPr>
        <w:t xml:space="preserve">2.2 Modelo de datos</w:t>
      </w:r>
    </w:p>
    <w:p>
      <w:pPr>
        <w:spacing w:after="120" w:line="276"/>
        <w:jc w:val="both"/>
      </w:pPr>
      <w:r>
        <w:rPr>
          <w:rFonts w:ascii="Arial" w:cs="Arial" w:eastAsia="Arial" w:hAnsi="Arial"/>
          <w:sz w:val="24"/>
          <w:szCs w:val="24"/>
        </w:rPr>
        <w:t xml:space="preserve">La tabla proyectos implementa los campos definidos en la Unidad 2. Todos los campos se declararon como obligatorios (NOT NULL), en concordancia con el requisito de la evaluación que exige que todos los campos sean requeridos y no estén vacíos.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Campo</w:t>
            </w:r>
          </w:p>
        </w:tc>
        <w:tc>
          <w:tcPr>
            <w:tcW w:type="dxa" w:w="30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Tipo</w:t>
            </w:r>
          </w:p>
        </w:tc>
        <w:tc>
          <w:tcPr>
            <w:tcW w:type="dxa" w:w="34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Observación</w:t>
            </w:r>
          </w:p>
        </w:tc>
      </w:tr>
      <w:tr>
        <w:tc>
          <w:tcPr>
            <w:tcW w:type="dxa" w:w="2600"/>
            <w:tcMar>
              <w:top w:type="dxa" w:w="60"/>
              <w:left w:type="dxa" w:w="100"/>
              <w:bottom w:type="dxa" w:w="60"/>
              <w:right w:type="dxa" w:w="100"/>
            </w:tcMar>
          </w:tcPr>
          <w:p>
            <w:pPr>
              <w:spacing w:after="0" w:line="240"/>
              <w:jc w:val="left"/>
            </w:pPr>
            <w:r>
              <w:rPr>
                <w:rFonts w:ascii="Arial" w:cs="Arial" w:eastAsia="Arial" w:hAnsi="Arial"/>
                <w:sz w:val="20"/>
                <w:szCs w:val="20"/>
              </w:rPr>
              <w:t xml:space="preserve">id</w:t>
            </w:r>
          </w:p>
        </w:tc>
        <w:tc>
          <w:tcPr>
            <w:tcW w:type="dxa" w:w="3000"/>
            <w:tcMar>
              <w:top w:type="dxa" w:w="60"/>
              <w:left w:type="dxa" w:w="100"/>
              <w:bottom w:type="dxa" w:w="60"/>
              <w:right w:type="dxa" w:w="100"/>
            </w:tcMar>
          </w:tcPr>
          <w:p>
            <w:pPr>
              <w:spacing w:after="0" w:line="240"/>
              <w:jc w:val="left"/>
            </w:pPr>
            <w:r>
              <w:rPr>
                <w:rFonts w:ascii="Arial" w:cs="Arial" w:eastAsia="Arial" w:hAnsi="Arial"/>
                <w:sz w:val="20"/>
                <w:szCs w:val="20"/>
              </w:rPr>
              <w:t xml:space="preserve">bigint (PK)</w:t>
            </w:r>
          </w:p>
        </w:tc>
        <w:tc>
          <w:tcPr>
            <w:tcW w:type="dxa" w:w="3400"/>
            <w:tcMar>
              <w:top w:type="dxa" w:w="60"/>
              <w:left w:type="dxa" w:w="100"/>
              <w:bottom w:type="dxa" w:w="60"/>
              <w:right w:type="dxa" w:w="100"/>
            </w:tcMar>
          </w:tcPr>
          <w:p>
            <w:pPr>
              <w:spacing w:after="0" w:line="240"/>
              <w:jc w:val="left"/>
            </w:pPr>
            <w:r>
              <w:rPr>
                <w:rFonts w:ascii="Arial" w:cs="Arial" w:eastAsia="Arial" w:hAnsi="Arial"/>
                <w:sz w:val="20"/>
                <w:szCs w:val="20"/>
              </w:rPr>
              <w:t xml:space="preserve">Autoincremental</w:t>
            </w:r>
          </w:p>
        </w:tc>
      </w:tr>
      <w:tr>
        <w:tc>
          <w:tcPr>
            <w:tcW w:type="dxa" w:w="2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nombre</w:t>
            </w:r>
          </w:p>
        </w:tc>
        <w:tc>
          <w:tcPr>
            <w:tcW w:type="dxa" w:w="30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varchar(255)</w:t>
            </w:r>
          </w:p>
        </w:tc>
        <w:tc>
          <w:tcPr>
            <w:tcW w:type="dxa" w:w="34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Obligatorio</w:t>
            </w:r>
          </w:p>
        </w:tc>
      </w:tr>
      <w:tr>
        <w:tc>
          <w:tcPr>
            <w:tcW w:type="dxa" w:w="2600"/>
            <w:tcMar>
              <w:top w:type="dxa" w:w="60"/>
              <w:left w:type="dxa" w:w="100"/>
              <w:bottom w:type="dxa" w:w="60"/>
              <w:right w:type="dxa" w:w="100"/>
            </w:tcMar>
          </w:tcPr>
          <w:p>
            <w:pPr>
              <w:spacing w:after="0" w:line="240"/>
              <w:jc w:val="left"/>
            </w:pPr>
            <w:r>
              <w:rPr>
                <w:rFonts w:ascii="Arial" w:cs="Arial" w:eastAsia="Arial" w:hAnsi="Arial"/>
                <w:sz w:val="20"/>
                <w:szCs w:val="20"/>
              </w:rPr>
              <w:t xml:space="preserve">fecha_inicio</w:t>
            </w:r>
          </w:p>
        </w:tc>
        <w:tc>
          <w:tcPr>
            <w:tcW w:type="dxa" w:w="3000"/>
            <w:tcMar>
              <w:top w:type="dxa" w:w="60"/>
              <w:left w:type="dxa" w:w="100"/>
              <w:bottom w:type="dxa" w:w="60"/>
              <w:right w:type="dxa" w:w="100"/>
            </w:tcMar>
          </w:tcPr>
          <w:p>
            <w:pPr>
              <w:spacing w:after="0" w:line="240"/>
              <w:jc w:val="left"/>
            </w:pPr>
            <w:r>
              <w:rPr>
                <w:rFonts w:ascii="Arial" w:cs="Arial" w:eastAsia="Arial" w:hAnsi="Arial"/>
                <w:sz w:val="20"/>
                <w:szCs w:val="20"/>
              </w:rPr>
              <w:t xml:space="preserve">date</w:t>
            </w:r>
          </w:p>
        </w:tc>
        <w:tc>
          <w:tcPr>
            <w:tcW w:type="dxa" w:w="3400"/>
            <w:tcMar>
              <w:top w:type="dxa" w:w="60"/>
              <w:left w:type="dxa" w:w="100"/>
              <w:bottom w:type="dxa" w:w="60"/>
              <w:right w:type="dxa" w:w="100"/>
            </w:tcMar>
          </w:tcPr>
          <w:p>
            <w:pPr>
              <w:spacing w:after="0" w:line="240"/>
              <w:jc w:val="left"/>
            </w:pPr>
            <w:r>
              <w:rPr>
                <w:rFonts w:ascii="Arial" w:cs="Arial" w:eastAsia="Arial" w:hAnsi="Arial"/>
                <w:sz w:val="20"/>
                <w:szCs w:val="20"/>
              </w:rPr>
              <w:t xml:space="preserve">Obligatorio, formato Y-m-d</w:t>
            </w:r>
          </w:p>
        </w:tc>
      </w:tr>
      <w:tr>
        <w:tc>
          <w:tcPr>
            <w:tcW w:type="dxa" w:w="2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estado</w:t>
            </w:r>
          </w:p>
        </w:tc>
        <w:tc>
          <w:tcPr>
            <w:tcW w:type="dxa" w:w="30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varchar(50)</w:t>
            </w:r>
          </w:p>
        </w:tc>
        <w:tc>
          <w:tcPr>
            <w:tcW w:type="dxa" w:w="34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Pendiente, En Proceso, Finalizado, Cancelado</w:t>
            </w:r>
          </w:p>
        </w:tc>
      </w:tr>
      <w:tr>
        <w:tc>
          <w:tcPr>
            <w:tcW w:type="dxa" w:w="2600"/>
            <w:tcMar>
              <w:top w:type="dxa" w:w="60"/>
              <w:left w:type="dxa" w:w="100"/>
              <w:bottom w:type="dxa" w:w="60"/>
              <w:right w:type="dxa" w:w="100"/>
            </w:tcMar>
          </w:tcPr>
          <w:p>
            <w:pPr>
              <w:spacing w:after="0" w:line="240"/>
              <w:jc w:val="left"/>
            </w:pPr>
            <w:r>
              <w:rPr>
                <w:rFonts w:ascii="Arial" w:cs="Arial" w:eastAsia="Arial" w:hAnsi="Arial"/>
                <w:sz w:val="20"/>
                <w:szCs w:val="20"/>
              </w:rPr>
              <w:t xml:space="preserve">responsable</w:t>
            </w:r>
          </w:p>
        </w:tc>
        <w:tc>
          <w:tcPr>
            <w:tcW w:type="dxa" w:w="3000"/>
            <w:tcMar>
              <w:top w:type="dxa" w:w="60"/>
              <w:left w:type="dxa" w:w="100"/>
              <w:bottom w:type="dxa" w:w="60"/>
              <w:right w:type="dxa" w:w="100"/>
            </w:tcMar>
          </w:tcPr>
          <w:p>
            <w:pPr>
              <w:spacing w:after="0" w:line="240"/>
              <w:jc w:val="left"/>
            </w:pPr>
            <w:r>
              <w:rPr>
                <w:rFonts w:ascii="Arial" w:cs="Arial" w:eastAsia="Arial" w:hAnsi="Arial"/>
                <w:sz w:val="20"/>
                <w:szCs w:val="20"/>
              </w:rPr>
              <w:t xml:space="preserve">varchar(255)</w:t>
            </w:r>
          </w:p>
        </w:tc>
        <w:tc>
          <w:tcPr>
            <w:tcW w:type="dxa" w:w="3400"/>
            <w:tcMar>
              <w:top w:type="dxa" w:w="60"/>
              <w:left w:type="dxa" w:w="100"/>
              <w:bottom w:type="dxa" w:w="60"/>
              <w:right w:type="dxa" w:w="100"/>
            </w:tcMar>
          </w:tcPr>
          <w:p>
            <w:pPr>
              <w:spacing w:after="0" w:line="240"/>
              <w:jc w:val="left"/>
            </w:pPr>
            <w:r>
              <w:rPr>
                <w:rFonts w:ascii="Arial" w:cs="Arial" w:eastAsia="Arial" w:hAnsi="Arial"/>
                <w:sz w:val="20"/>
                <w:szCs w:val="20"/>
              </w:rPr>
              <w:t xml:space="preserve">Obligatorio</w:t>
            </w:r>
          </w:p>
        </w:tc>
      </w:tr>
      <w:tr>
        <w:tc>
          <w:tcPr>
            <w:tcW w:type="dxa" w:w="2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monto</w:t>
            </w:r>
          </w:p>
        </w:tc>
        <w:tc>
          <w:tcPr>
            <w:tcW w:type="dxa" w:w="30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decimal(12,2)</w:t>
            </w:r>
          </w:p>
        </w:tc>
        <w:tc>
          <w:tcPr>
            <w:tcW w:type="dxa" w:w="34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Obligatorio, no negativo</w:t>
            </w:r>
          </w:p>
        </w:tc>
      </w:tr>
      <w:tr>
        <w:tc>
          <w:tcPr>
            <w:tcW w:type="dxa" w:w="2600"/>
            <w:tcMar>
              <w:top w:type="dxa" w:w="60"/>
              <w:left w:type="dxa" w:w="100"/>
              <w:bottom w:type="dxa" w:w="60"/>
              <w:right w:type="dxa" w:w="100"/>
            </w:tcMar>
          </w:tcPr>
          <w:p>
            <w:pPr>
              <w:spacing w:after="0" w:line="240"/>
              <w:jc w:val="left"/>
            </w:pPr>
            <w:r>
              <w:rPr>
                <w:rFonts w:ascii="Arial" w:cs="Arial" w:eastAsia="Arial" w:hAnsi="Arial"/>
                <w:sz w:val="20"/>
                <w:szCs w:val="20"/>
              </w:rPr>
              <w:t xml:space="preserve">created_by</w:t>
            </w:r>
          </w:p>
        </w:tc>
        <w:tc>
          <w:tcPr>
            <w:tcW w:type="dxa" w:w="3000"/>
            <w:tcMar>
              <w:top w:type="dxa" w:w="60"/>
              <w:left w:type="dxa" w:w="100"/>
              <w:bottom w:type="dxa" w:w="60"/>
              <w:right w:type="dxa" w:w="100"/>
            </w:tcMar>
          </w:tcPr>
          <w:p>
            <w:pPr>
              <w:spacing w:after="0" w:line="240"/>
              <w:jc w:val="left"/>
            </w:pPr>
            <w:r>
              <w:rPr>
                <w:rFonts w:ascii="Arial" w:cs="Arial" w:eastAsia="Arial" w:hAnsi="Arial"/>
                <w:sz w:val="20"/>
                <w:szCs w:val="20"/>
              </w:rPr>
              <w:t xml:space="preserve">FK → usuarios.id</w:t>
            </w:r>
          </w:p>
        </w:tc>
        <w:tc>
          <w:tcPr>
            <w:tcW w:type="dxa" w:w="3400"/>
            <w:tcMar>
              <w:top w:type="dxa" w:w="60"/>
              <w:left w:type="dxa" w:w="100"/>
              <w:bottom w:type="dxa" w:w="60"/>
              <w:right w:type="dxa" w:w="100"/>
            </w:tcMar>
          </w:tcPr>
          <w:p>
            <w:pPr>
              <w:spacing w:after="0" w:line="240"/>
              <w:jc w:val="left"/>
            </w:pPr>
            <w:r>
              <w:rPr>
                <w:rFonts w:ascii="Arial" w:cs="Arial" w:eastAsia="Arial" w:hAnsi="Arial"/>
                <w:sz w:val="20"/>
                <w:szCs w:val="20"/>
              </w:rPr>
              <w:t xml:space="preserve">Usuario que creó el proyecto</w:t>
            </w:r>
          </w:p>
        </w:tc>
      </w:tr>
    </w:tbl>
    <w:p>
      <w:pPr>
        <w:spacing w:after="200" w:line="276"/>
        <w:jc w:val="both"/>
      </w:pPr>
      <w:r>
        <w:rPr>
          <w:rFonts w:ascii="Arial" w:cs="Arial" w:eastAsia="Arial" w:hAnsi="Arial"/>
          <w:sz w:val="24"/>
          <w:szCs w:val="24"/>
        </w:rPr>
        <w:t xml:space="preserve">La relación entre entidades se definió en los modelos Eloquent: un Proyecto pertenece a un Usuario (belongsTo) y un Usuario puede tener muchos Proyectos (hasMany).</w:t>
      </w:r>
    </w:p>
    <w:p>
      <w:pPr>
        <w:pStyle w:val="Heading2"/>
        <w:spacing w:after="120" w:before="240" w:line="276"/>
      </w:pPr>
      <w:r>
        <w:rPr>
          <w:rFonts w:ascii="Arial" w:cs="Arial" w:eastAsia="Arial" w:hAnsi="Arial"/>
          <w:b/>
          <w:bCs/>
          <w:color w:val="1B2733"/>
          <w:sz w:val="24"/>
          <w:szCs w:val="24"/>
        </w:rPr>
        <w:t xml:space="preserve">2.3 Estructura de archivos relevantes</w:t>
      </w:r>
    </w:p>
    <w:p>
      <w:pPr>
        <w:pBdr>
          <w:top w:val="single" w:color="DDE3EC" w:sz="4"/>
          <w:bottom w:val="single" w:color="DDE3EC" w:sz="4"/>
          <w:left w:val="single" w:color="DDE3EC" w:sz="4"/>
          <w:right w:val="single" w:color="DDE3EC" w:sz="4"/>
        </w:pBdr>
        <w:shd w:fill="F2F4F8" w:val="clear"/>
        <w:spacing w:after="160" w:before="80" w:line="240"/>
        <w:ind w:left="288" w:right="288"/>
      </w:pPr>
      <w:r>
        <w:rPr>
          <w:rFonts w:ascii="Courier New" w:cs="Courier New" w:eastAsia="Courier New" w:hAnsi="Courier New"/>
          <w:sz w:val="18"/>
          <w:szCs w:val="18"/>
        </w:rPr>
        <w:t xml:space="preserve">app/Http/Controllers/Api/ProyectoApiController.php   CRUD de la Unidad 3</w:t>
      </w:r>
      <w:r>
        <w:br/>
      </w:r>
      <w:r>
        <w:rPr>
          <w:rFonts w:ascii="Courier New" w:cs="Courier New" w:eastAsia="Courier New" w:hAnsi="Courier New"/>
          <w:sz w:val="18"/>
          <w:szCs w:val="18"/>
        </w:rPr>
        <w:t xml:space="preserve">app/Http/Controllers/Api/AuthApiController.php       Autenticación JWT</w:t>
      </w:r>
      <w:r>
        <w:br/>
      </w:r>
      <w:r>
        <w:rPr>
          <w:rFonts w:ascii="Courier New" w:cs="Courier New" w:eastAsia="Courier New" w:hAnsi="Courier New"/>
          <w:sz w:val="18"/>
          <w:szCs w:val="18"/>
        </w:rPr>
        <w:t xml:space="preserve">app/Http/Requests/StoreProyectoRequest.php           Validaciones POST</w:t>
      </w:r>
      <w:r>
        <w:br/>
      </w:r>
      <w:r>
        <w:rPr>
          <w:rFonts w:ascii="Courier New" w:cs="Courier New" w:eastAsia="Courier New" w:hAnsi="Courier New"/>
          <w:sz w:val="18"/>
          <w:szCs w:val="18"/>
        </w:rPr>
        <w:t xml:space="preserve">app/Http/Requests/UpdateProyectoRequest.php          Validaciones PUT/PATCH</w:t>
      </w:r>
      <w:r>
        <w:br/>
      </w:r>
      <w:r>
        <w:rPr>
          <w:rFonts w:ascii="Courier New" w:cs="Courier New" w:eastAsia="Courier New" w:hAnsi="Courier New"/>
          <w:sz w:val="18"/>
          <w:szCs w:val="18"/>
        </w:rPr>
        <w:t xml:space="preserve">app/Models/Proyecto.php                              Modelo Eloquent</w:t>
      </w:r>
      <w:r>
        <w:br/>
      </w:r>
      <w:r>
        <w:rPr>
          <w:rFonts w:ascii="Courier New" w:cs="Courier New" w:eastAsia="Courier New" w:hAnsi="Courier New"/>
          <w:sz w:val="18"/>
          <w:szCs w:val="18"/>
        </w:rPr>
        <w:t xml:space="preserve">app/Models/Usuario.php                               Modelo + JWTSubject</w:t>
      </w:r>
      <w:r>
        <w:br/>
      </w:r>
      <w:r>
        <w:rPr>
          <w:rFonts w:ascii="Courier New" w:cs="Courier New" w:eastAsia="Courier New" w:hAnsi="Courier New"/>
          <w:sz w:val="18"/>
          <w:szCs w:val="18"/>
        </w:rPr>
        <w:t xml:space="preserve">database/migrations/..._create_proyectos_table.php   Estructura de la tabla</w:t>
      </w:r>
      <w:r>
        <w:br/>
      </w:r>
      <w:r>
        <w:rPr>
          <w:rFonts w:ascii="Courier New" w:cs="Courier New" w:eastAsia="Courier New" w:hAnsi="Courier New"/>
          <w:sz w:val="18"/>
          <w:szCs w:val="18"/>
        </w:rPr>
        <w:t xml:space="preserve">database/seeders/ProyectoSeeder.php                  Datos de prueba</w:t>
      </w:r>
      <w:r>
        <w:br/>
      </w:r>
      <w:r>
        <w:rPr>
          <w:rFonts w:ascii="Courier New" w:cs="Courier New" w:eastAsia="Courier New" w:hAnsi="Courier New"/>
          <w:sz w:val="18"/>
          <w:szCs w:val="18"/>
        </w:rPr>
        <w:t xml:space="preserve">routes/api.php                                       Definición de rutas</w:t>
      </w:r>
    </w:p>
    <w:p>
      <w:r>
        <w:br w:type="page"/>
      </w:r>
    </w:p>
    <w:p>
      <w:pPr>
        <w:pStyle w:val="Heading1"/>
        <w:spacing w:after="160" w:before="320" w:line="276"/>
      </w:pPr>
      <w:r>
        <w:rPr>
          <w:rFonts w:ascii="Arial" w:cs="Arial" w:eastAsia="Arial" w:hAnsi="Arial"/>
          <w:b/>
          <w:bCs/>
          <w:color w:val="16324F"/>
          <w:sz w:val="28"/>
          <w:szCs w:val="28"/>
        </w:rPr>
        <w:t xml:space="preserve">3. Desarrollo de los indicadores de evaluación</w:t>
      </w:r>
    </w:p>
    <w:p>
      <w:pPr>
        <w:spacing w:after="120" w:line="276"/>
        <w:jc w:val="both"/>
      </w:pPr>
      <w:r>
        <w:rPr>
          <w:rFonts w:ascii="Arial" w:cs="Arial" w:eastAsia="Arial" w:hAnsi="Arial"/>
          <w:sz w:val="24"/>
          <w:szCs w:val="24"/>
        </w:rPr>
        <w:t xml:space="preserve">A continuación se detalla la implementación de cada uno de los cuatro indicadores establecidos en la rúbrica de la unidad.</w:t>
      </w:r>
    </w:p>
    <w:p>
      <w:pPr>
        <w:pStyle w:val="Heading2"/>
        <w:spacing w:after="120" w:before="240" w:line="276"/>
      </w:pPr>
      <w:r>
        <w:rPr>
          <w:rFonts w:ascii="Arial" w:cs="Arial" w:eastAsia="Arial" w:hAnsi="Arial"/>
          <w:b/>
          <w:bCs/>
          <w:color w:val="1B2733"/>
          <w:sz w:val="24"/>
          <w:szCs w:val="24"/>
        </w:rPr>
        <w:t xml:space="preserve">3.1 Indicador 1 — Inserta nuevos registros en la base de datos</w:t>
      </w:r>
    </w:p>
    <w:p>
      <w:pPr>
        <w:spacing w:after="120" w:line="276"/>
        <w:jc w:val="both"/>
      </w:pPr>
      <w:r>
        <w:rPr>
          <w:rFonts w:ascii="Arial" w:cs="Arial" w:eastAsia="Arial" w:hAnsi="Arial"/>
          <w:sz w:val="24"/>
          <w:szCs w:val="24"/>
        </w:rPr>
        <w:t xml:space="preserve">Se implementó el método store() del controlador, asociado a la ruta POST /api/proyectos. Las validaciones se delegaron a la clase Form Request StoreProyectoRequest, técnica presentada en el Apunte N.º 3, sección 3.2, que garantiza que todos los campos sean obligatorios y no estén vacíos. Cuando la validación falla, la API responde con el código 422 y el detalle de los errores. Si la inserción es exitosa, se responde con el código 201 Created y el recurso completo.</w:t>
      </w:r>
    </w:p>
    <w:p>
      <w:pPr>
        <w:pBdr>
          <w:top w:val="single" w:color="DDE3EC" w:sz="4"/>
          <w:bottom w:val="single" w:color="DDE3EC" w:sz="4"/>
          <w:left w:val="single" w:color="DDE3EC" w:sz="4"/>
          <w:right w:val="single" w:color="DDE3EC" w:sz="4"/>
        </w:pBdr>
        <w:shd w:fill="F2F4F8" w:val="clear"/>
        <w:spacing w:after="160" w:before="80" w:line="240"/>
        <w:ind w:left="288" w:right="288"/>
      </w:pPr>
      <w:r>
        <w:rPr>
          <w:rFonts w:ascii="Courier New" w:cs="Courier New" w:eastAsia="Courier New" w:hAnsi="Courier New"/>
          <w:sz w:val="18"/>
          <w:szCs w:val="18"/>
        </w:rPr>
        <w:t xml:space="preserve">public function store(StoreProyectoRequest $request): JsonResponse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$proyecto = Proyecto::create($request-&gt;validated());</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return response()-&gt;json($proyecto-&gt;fresh(), Response::HTTP_CREATED); // 201</w:t>
      </w:r>
      <w:r>
        <w:br/>
      </w:r>
      <w:r>
        <w:rPr>
          <w:rFonts w:ascii="Courier New" w:cs="Courier New" w:eastAsia="Courier New" w:hAnsi="Courier New"/>
          <w:sz w:val="18"/>
          <w:szCs w:val="18"/>
        </w:rPr>
        <w:t xml:space="preserve">}</w:t>
      </w:r>
    </w:p>
    <w:p>
      <w:pPr>
        <w:pStyle w:val="Heading2"/>
        <w:spacing w:after="120" w:before="240" w:line="276"/>
      </w:pPr>
      <w:r>
        <w:rPr>
          <w:rFonts w:ascii="Arial" w:cs="Arial" w:eastAsia="Arial" w:hAnsi="Arial"/>
          <w:b/>
          <w:bCs/>
          <w:color w:val="1B2733"/>
          <w:sz w:val="24"/>
          <w:szCs w:val="24"/>
        </w:rPr>
        <w:t xml:space="preserve">3.2 Indicador 2 — Recupera datos existentes de la base de datos</w:t>
      </w:r>
    </w:p>
    <w:p>
      <w:pPr>
        <w:spacing w:after="120" w:line="276"/>
        <w:jc w:val="both"/>
      </w:pPr>
      <w:r>
        <w:rPr>
          <w:rFonts w:ascii="Arial" w:cs="Arial" w:eastAsia="Arial" w:hAnsi="Arial"/>
          <w:sz w:val="24"/>
          <w:szCs w:val="24"/>
        </w:rPr>
        <w:t xml:space="preserve">La recuperación se resolvió mediante dos métodos. El método index() atiende la ruta GET /api/proyectos y devuelve el listado completo con el código 200; cuando no existen registros, Eloquent retorna una colección vacía que se serializa como un arreglo vacío, cumpliendo el requisito explícito de la evaluación. Adicionalmente se incorporaron filtros de búsqueda dinámicos con Eloquent, según lo expuesto en el Apunte N.º 3, sección 4.</w:t>
      </w:r>
    </w:p>
    <w:p>
      <w:pPr>
        <w:spacing w:after="120" w:line="276"/>
        <w:jc w:val="both"/>
      </w:pPr>
      <w:r>
        <w:rPr>
          <w:rFonts w:ascii="Arial" w:cs="Arial" w:eastAsia="Arial" w:hAnsi="Arial"/>
          <w:sz w:val="24"/>
          <w:szCs w:val="24"/>
        </w:rPr>
        <w:t xml:space="preserve">El método show() atiende la ruta GET /api/proyectos/{id}. Verifica la existencia del registro antes de responder: si el identificador no existe, retorna el código 404; en caso contrario, retorna el recurso completo con el código 200.</w:t>
      </w:r>
    </w:p>
    <w:p>
      <w:pPr>
        <w:pBdr>
          <w:top w:val="single" w:color="DDE3EC" w:sz="4"/>
          <w:bottom w:val="single" w:color="DDE3EC" w:sz="4"/>
          <w:left w:val="single" w:color="DDE3EC" w:sz="4"/>
          <w:right w:val="single" w:color="DDE3EC" w:sz="4"/>
        </w:pBdr>
        <w:shd w:fill="F2F4F8" w:val="clear"/>
        <w:spacing w:after="160" w:before="80" w:line="240"/>
        <w:ind w:left="288" w:right="288"/>
      </w:pPr>
      <w:r>
        <w:rPr>
          <w:rFonts w:ascii="Courier New" w:cs="Courier New" w:eastAsia="Courier New" w:hAnsi="Courier New"/>
          <w:sz w:val="18"/>
          <w:szCs w:val="18"/>
        </w:rPr>
        <w:t xml:space="preserve">public function show(string $id): JsonResponse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$proyecto = Proyecto::find($id);</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if ($proyecto === null) {</w:t>
      </w:r>
      <w:r>
        <w:br/>
      </w:r>
      <w:r>
        <w:rPr>
          <w:rFonts w:ascii="Courier New" w:cs="Courier New" w:eastAsia="Courier New" w:hAnsi="Courier New"/>
          <w:sz w:val="18"/>
          <w:szCs w:val="18"/>
        </w:rPr>
        <w:t xml:space="preserve">        return response()-&gt;json([</w:t>
      </w:r>
      <w:r>
        <w:br/>
      </w:r>
      <w:r>
        <w:rPr>
          <w:rFonts w:ascii="Courier New" w:cs="Courier New" w:eastAsia="Courier New" w:hAnsi="Courier New"/>
          <w:sz w:val="18"/>
          <w:szCs w:val="18"/>
        </w:rPr>
        <w:t xml:space="preserve">            'message' =&gt; 'Proyecto no encontrado.',</w:t>
      </w:r>
      <w:r>
        <w:br/>
      </w:r>
      <w:r>
        <w:rPr>
          <w:rFonts w:ascii="Courier New" w:cs="Courier New" w:eastAsia="Courier New" w:hAnsi="Courier New"/>
          <w:sz w:val="18"/>
          <w:szCs w:val="18"/>
        </w:rPr>
        <w:t xml:space="preserve">        ], Response::HTTP_NOT_FOUND); // 404</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return response()-&gt;json($proyecto, Response::HTTP_OK); // 200</w:t>
      </w:r>
      <w:r>
        <w:br/>
      </w:r>
      <w:r>
        <w:rPr>
          <w:rFonts w:ascii="Courier New" w:cs="Courier New" w:eastAsia="Courier New" w:hAnsi="Courier New"/>
          <w:sz w:val="18"/>
          <w:szCs w:val="18"/>
        </w:rPr>
        <w:t xml:space="preserve">}</w:t>
      </w:r>
    </w:p>
    <w:p>
      <w:pPr>
        <w:pStyle w:val="Heading2"/>
        <w:spacing w:after="120" w:before="240" w:line="276"/>
      </w:pPr>
      <w:r>
        <w:rPr>
          <w:rFonts w:ascii="Arial" w:cs="Arial" w:eastAsia="Arial" w:hAnsi="Arial"/>
          <w:b/>
          <w:bCs/>
          <w:color w:val="1B2733"/>
          <w:sz w:val="24"/>
          <w:szCs w:val="24"/>
        </w:rPr>
        <w:t xml:space="preserve">3.3 Indicador 3 — Actualiza registros existentes</w:t>
      </w:r>
    </w:p>
    <w:p>
      <w:pPr>
        <w:spacing w:after="120" w:line="276"/>
        <w:jc w:val="both"/>
      </w:pPr>
      <w:r>
        <w:rPr>
          <w:rFonts w:ascii="Arial" w:cs="Arial" w:eastAsia="Arial" w:hAnsi="Arial"/>
          <w:sz w:val="24"/>
          <w:szCs w:val="24"/>
        </w:rPr>
        <w:t xml:space="preserve">El método update() atiende las rutas PUT y PATCH sobre /api/proyectos/{id}. Al igual que en la consulta por identificador, se valida primero la existencia del registro y se responde 404 cuando no existe. Las reglas de validación se encuentran en UpdateProyectoRequest, donde la regla sometimes permite actualizaciones parciales mediante PATCH sin perder la exigencia de que los campos enviados no estén vacíos. La respuesta incluye el recurso con todos los campos ya actualizados.</w:t>
      </w:r>
    </w:p>
    <w:p>
      <w:pPr>
        <w:pBdr>
          <w:top w:val="single" w:color="DDE3EC" w:sz="4"/>
          <w:bottom w:val="single" w:color="DDE3EC" w:sz="4"/>
          <w:left w:val="single" w:color="DDE3EC" w:sz="4"/>
          <w:right w:val="single" w:color="DDE3EC" w:sz="4"/>
        </w:pBdr>
        <w:shd w:fill="F2F4F8" w:val="clear"/>
        <w:spacing w:after="160" w:before="80" w:line="240"/>
        <w:ind w:left="288" w:right="288"/>
      </w:pPr>
      <w:r>
        <w:rPr>
          <w:rFonts w:ascii="Courier New" w:cs="Courier New" w:eastAsia="Courier New" w:hAnsi="Courier New"/>
          <w:sz w:val="18"/>
          <w:szCs w:val="18"/>
        </w:rPr>
        <w:t xml:space="preserve">public function update(UpdateProyectoRequest $request, string $id): JsonResponse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$proyecto = Proyecto::find($id);</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if ($proyecto === null) {</w:t>
      </w:r>
      <w:r>
        <w:br/>
      </w:r>
      <w:r>
        <w:rPr>
          <w:rFonts w:ascii="Courier New" w:cs="Courier New" w:eastAsia="Courier New" w:hAnsi="Courier New"/>
          <w:sz w:val="18"/>
          <w:szCs w:val="18"/>
        </w:rPr>
        <w:t xml:space="preserve">        return response()-&gt;json([</w:t>
      </w:r>
      <w:r>
        <w:br/>
      </w:r>
      <w:r>
        <w:rPr>
          <w:rFonts w:ascii="Courier New" w:cs="Courier New" w:eastAsia="Courier New" w:hAnsi="Courier New"/>
          <w:sz w:val="18"/>
          <w:szCs w:val="18"/>
        </w:rPr>
        <w:t xml:space="preserve">            'message' =&gt; 'Proyecto no encontrado.',</w:t>
      </w:r>
      <w:r>
        <w:br/>
      </w:r>
      <w:r>
        <w:rPr>
          <w:rFonts w:ascii="Courier New" w:cs="Courier New" w:eastAsia="Courier New" w:hAnsi="Courier New"/>
          <w:sz w:val="18"/>
          <w:szCs w:val="18"/>
        </w:rPr>
        <w:t xml:space="preserve">        ], Response::HTTP_NOT_FOUND); // 404</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$proyecto-&gt;update($request-&gt;validated());</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return response()-&gt;json($proyecto-&gt;fresh(), Response::HTTP_OK); // 200</w:t>
      </w:r>
      <w:r>
        <w:br/>
      </w:r>
      <w:r>
        <w:rPr>
          <w:rFonts w:ascii="Courier New" w:cs="Courier New" w:eastAsia="Courier New" w:hAnsi="Courier New"/>
          <w:sz w:val="18"/>
          <w:szCs w:val="18"/>
        </w:rPr>
        <w:t xml:space="preserve">}</w:t>
      </w:r>
    </w:p>
    <w:p>
      <w:pPr>
        <w:pStyle w:val="Heading2"/>
        <w:spacing w:after="120" w:before="240" w:line="276"/>
      </w:pPr>
      <w:r>
        <w:rPr>
          <w:rFonts w:ascii="Arial" w:cs="Arial" w:eastAsia="Arial" w:hAnsi="Arial"/>
          <w:b/>
          <w:bCs/>
          <w:color w:val="1B2733"/>
          <w:sz w:val="24"/>
          <w:szCs w:val="24"/>
        </w:rPr>
        <w:t xml:space="preserve">3.4 Indicador 4 — Elimina registros de manera segura y eficiente</w:t>
      </w:r>
    </w:p>
    <w:p>
      <w:pPr>
        <w:spacing w:after="120" w:line="276"/>
        <w:jc w:val="both"/>
      </w:pPr>
      <w:r>
        <w:rPr>
          <w:rFonts w:ascii="Arial" w:cs="Arial" w:eastAsia="Arial" w:hAnsi="Arial"/>
          <w:sz w:val="24"/>
          <w:szCs w:val="24"/>
        </w:rPr>
        <w:t xml:space="preserve">El método destroy() atiende la ruta DELETE /api/proyectos/{id}. La eliminación se ejecuta dentro de una transacción de base de datos, lo que garantiza la atomicidad de la operación y responde al criterio de seguridad exigido por la rúbrica. Ante un identificador inexistente se responde 404. Cuando la eliminación es exitosa se retorna el código 204 No Content con el cuerpo de la respuesta vacío, mediante el método noContent() de Laravel.</w:t>
      </w:r>
    </w:p>
    <w:p>
      <w:pPr>
        <w:pBdr>
          <w:top w:val="single" w:color="DDE3EC" w:sz="4"/>
          <w:bottom w:val="single" w:color="DDE3EC" w:sz="4"/>
          <w:left w:val="single" w:color="DDE3EC" w:sz="4"/>
          <w:right w:val="single" w:color="DDE3EC" w:sz="4"/>
        </w:pBdr>
        <w:shd w:fill="F2F4F8" w:val="clear"/>
        <w:spacing w:after="160" w:before="80" w:line="240"/>
        <w:ind w:left="288" w:right="288"/>
      </w:pPr>
      <w:r>
        <w:rPr>
          <w:rFonts w:ascii="Courier New" w:cs="Courier New" w:eastAsia="Courier New" w:hAnsi="Courier New"/>
          <w:sz w:val="18"/>
          <w:szCs w:val="18"/>
        </w:rPr>
        <w:t xml:space="preserve">DB::transaction(function () use ($proyecto) {</w:t>
      </w:r>
      <w:r>
        <w:br/>
      </w:r>
      <w:r>
        <w:rPr>
          <w:rFonts w:ascii="Courier New" w:cs="Courier New" w:eastAsia="Courier New" w:hAnsi="Courier New"/>
          <w:sz w:val="18"/>
          <w:szCs w:val="18"/>
        </w:rPr>
        <w:t xml:space="preserve">    $proyecto-&gt;delete();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return response()-&gt;noContent(); // 204, cuerpo vacío</w:t>
      </w:r>
    </w:p>
    <w:p>
      <w:pPr>
        <w:spacing w:after="120" w:line="276"/>
        <w:jc w:val="both"/>
      </w:pPr>
      <w:r>
        <w:rPr>
          <w:rFonts w:ascii="Arial" w:cs="Arial" w:eastAsia="Arial" w:hAnsi="Arial"/>
          <w:sz w:val="24"/>
          <w:szCs w:val="24"/>
        </w:rPr>
        <w:t xml:space="preserve">Adicionalmente, el modelo Proyecto declara la propiedad fillable, lo que restringe la asignación masiva de atributos y protege la aplicación frente a vulnerabilidades de tipo Mass Assignment.</w:t>
      </w:r>
    </w:p>
    <w:p>
      <w:r>
        <w:br w:type="page"/>
      </w:r>
    </w:p>
    <w:p>
      <w:pPr>
        <w:pStyle w:val="Heading1"/>
        <w:spacing w:after="160" w:before="320" w:line="276"/>
      </w:pPr>
      <w:r>
        <w:rPr>
          <w:rFonts w:ascii="Arial" w:cs="Arial" w:eastAsia="Arial" w:hAnsi="Arial"/>
          <w:b/>
          <w:bCs/>
          <w:color w:val="16324F"/>
          <w:sz w:val="28"/>
          <w:szCs w:val="28"/>
        </w:rPr>
        <w:t xml:space="preserve">4. Endpoints implementados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900"/>
        <w:gridCol w:w="2500"/>
      </w:tblGrid>
      <w:tr>
        <w:trPr>
          <w:tblHeader/>
        </w:trPr>
        <w:tc>
          <w:tcPr>
            <w:tcW w:type="dxa" w:w="15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Método</w:t>
            </w:r>
          </w:p>
        </w:tc>
        <w:tc>
          <w:tcPr>
            <w:tcW w:type="dxa" w:w="31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Ruta</w:t>
            </w:r>
          </w:p>
        </w:tc>
        <w:tc>
          <w:tcPr>
            <w:tcW w:type="dxa" w:w="19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Éxito</w:t>
            </w:r>
          </w:p>
        </w:tc>
        <w:tc>
          <w:tcPr>
            <w:tcW w:type="dxa" w:w="25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Errores</w:t>
            </w:r>
          </w:p>
        </w:tc>
      </w:tr>
      <w:tr>
        <w:tc>
          <w:tcPr>
            <w:tcW w:type="dxa" w:w="1500"/>
            <w:tcMar>
              <w:top w:type="dxa" w:w="60"/>
              <w:left w:type="dxa" w:w="100"/>
              <w:bottom w:type="dxa" w:w="60"/>
              <w:right w:type="dxa" w:w="100"/>
            </w:tcMar>
          </w:tcPr>
          <w:p>
            <w:pPr>
              <w:spacing w:after="0" w:line="240"/>
              <w:jc w:val="left"/>
            </w:pPr>
            <w:r>
              <w:rPr>
                <w:rFonts w:ascii="Arial" w:cs="Arial" w:eastAsia="Arial" w:hAnsi="Arial"/>
                <w:sz w:val="20"/>
                <w:szCs w:val="20"/>
              </w:rPr>
              <w:t xml:space="preserve">POST</w:t>
            </w:r>
          </w:p>
        </w:tc>
        <w:tc>
          <w:tcPr>
            <w:tcW w:type="dxa" w:w="3100"/>
            <w:tcMar>
              <w:top w:type="dxa" w:w="60"/>
              <w:left w:type="dxa" w:w="100"/>
              <w:bottom w:type="dxa" w:w="60"/>
              <w:right w:type="dxa" w:w="100"/>
            </w:tcMar>
          </w:tcPr>
          <w:p>
            <w:pPr>
              <w:spacing w:after="0" w:line="240"/>
              <w:jc w:val="left"/>
            </w:pPr>
            <w:r>
              <w:rPr>
                <w:rFonts w:ascii="Arial" w:cs="Arial" w:eastAsia="Arial" w:hAnsi="Arial"/>
                <w:sz w:val="20"/>
                <w:szCs w:val="20"/>
              </w:rPr>
              <w:t xml:space="preserve">/api/proyectos</w:t>
            </w:r>
          </w:p>
        </w:tc>
        <w:tc>
          <w:tcPr>
            <w:tcW w:type="dxa" w:w="1900"/>
            <w:tcMar>
              <w:top w:type="dxa" w:w="60"/>
              <w:left w:type="dxa" w:w="100"/>
              <w:bottom w:type="dxa" w:w="60"/>
              <w:right w:type="dxa" w:w="100"/>
            </w:tcMar>
          </w:tcPr>
          <w:p>
            <w:pPr>
              <w:spacing w:after="0" w:line="240"/>
              <w:jc w:val="left"/>
            </w:pPr>
            <w:r>
              <w:rPr>
                <w:rFonts w:ascii="Arial" w:cs="Arial" w:eastAsia="Arial" w:hAnsi="Arial"/>
                <w:sz w:val="20"/>
                <w:szCs w:val="20"/>
              </w:rPr>
              <w:t xml:space="preserve">201 Created</w:t>
            </w:r>
          </w:p>
        </w:tc>
        <w:tc>
          <w:tcPr>
            <w:tcW w:type="dxa" w:w="2500"/>
            <w:tcMar>
              <w:top w:type="dxa" w:w="60"/>
              <w:left w:type="dxa" w:w="100"/>
              <w:bottom w:type="dxa" w:w="60"/>
              <w:right w:type="dxa" w:w="100"/>
            </w:tcMar>
          </w:tcPr>
          <w:p>
            <w:pPr>
              <w:spacing w:after="0" w:line="240"/>
              <w:jc w:val="left"/>
            </w:pPr>
            <w:r>
              <w:rPr>
                <w:rFonts w:ascii="Arial" w:cs="Arial" w:eastAsia="Arial" w:hAnsi="Arial"/>
                <w:sz w:val="20"/>
                <w:szCs w:val="20"/>
              </w:rPr>
              <w:t xml:space="preserve">422 validación</w:t>
            </w:r>
          </w:p>
        </w:tc>
      </w:tr>
      <w:tr>
        <w:tc>
          <w:tcPr>
            <w:tcW w:type="dxa" w:w="15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GET</w:t>
            </w:r>
          </w:p>
        </w:tc>
        <w:tc>
          <w:tcPr>
            <w:tcW w:type="dxa" w:w="31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/api/proyectos</w:t>
            </w:r>
          </w:p>
        </w:tc>
        <w:tc>
          <w:tcPr>
            <w:tcW w:type="dxa" w:w="19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200 OK</w:t>
            </w:r>
          </w:p>
        </w:tc>
        <w:tc>
          <w:tcPr>
            <w:tcW w:type="dxa" w:w="25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 (arreglo vacío)</w:t>
            </w:r>
          </w:p>
        </w:tc>
      </w:tr>
      <w:tr>
        <w:tc>
          <w:tcPr>
            <w:tcW w:type="dxa" w:w="1500"/>
            <w:tcMar>
              <w:top w:type="dxa" w:w="60"/>
              <w:left w:type="dxa" w:w="100"/>
              <w:bottom w:type="dxa" w:w="60"/>
              <w:right w:type="dxa" w:w="100"/>
            </w:tcMar>
          </w:tcPr>
          <w:p>
            <w:pPr>
              <w:spacing w:after="0" w:line="240"/>
              <w:jc w:val="left"/>
            </w:pPr>
            <w:r>
              <w:rPr>
                <w:rFonts w:ascii="Arial" w:cs="Arial" w:eastAsia="Arial" w:hAnsi="Arial"/>
                <w:sz w:val="20"/>
                <w:szCs w:val="20"/>
              </w:rPr>
              <w:t xml:space="preserve">GET</w:t>
            </w:r>
          </w:p>
        </w:tc>
        <w:tc>
          <w:tcPr>
            <w:tcW w:type="dxa" w:w="3100"/>
            <w:tcMar>
              <w:top w:type="dxa" w:w="60"/>
              <w:left w:type="dxa" w:w="100"/>
              <w:bottom w:type="dxa" w:w="60"/>
              <w:right w:type="dxa" w:w="100"/>
            </w:tcMar>
          </w:tcPr>
          <w:p>
            <w:pPr>
              <w:spacing w:after="0" w:line="240"/>
              <w:jc w:val="left"/>
            </w:pPr>
            <w:r>
              <w:rPr>
                <w:rFonts w:ascii="Arial" w:cs="Arial" w:eastAsia="Arial" w:hAnsi="Arial"/>
                <w:sz w:val="20"/>
                <w:szCs w:val="20"/>
              </w:rPr>
              <w:t xml:space="preserve">/api/proyectos/{id}</w:t>
            </w:r>
          </w:p>
        </w:tc>
        <w:tc>
          <w:tcPr>
            <w:tcW w:type="dxa" w:w="1900"/>
            <w:tcMar>
              <w:top w:type="dxa" w:w="60"/>
              <w:left w:type="dxa" w:w="100"/>
              <w:bottom w:type="dxa" w:w="60"/>
              <w:right w:type="dxa" w:w="100"/>
            </w:tcMar>
          </w:tcPr>
          <w:p>
            <w:pPr>
              <w:spacing w:after="0" w:line="240"/>
              <w:jc w:val="left"/>
            </w:pPr>
            <w:r>
              <w:rPr>
                <w:rFonts w:ascii="Arial" w:cs="Arial" w:eastAsia="Arial" w:hAnsi="Arial"/>
                <w:sz w:val="20"/>
                <w:szCs w:val="20"/>
              </w:rPr>
              <w:t xml:space="preserve">200 OK</w:t>
            </w:r>
          </w:p>
        </w:tc>
        <w:tc>
          <w:tcPr>
            <w:tcW w:type="dxa" w:w="2500"/>
            <w:tcMar>
              <w:top w:type="dxa" w:w="60"/>
              <w:left w:type="dxa" w:w="100"/>
              <w:bottom w:type="dxa" w:w="60"/>
              <w:right w:type="dxa" w:w="100"/>
            </w:tcMar>
          </w:tcPr>
          <w:p>
            <w:pPr>
              <w:spacing w:after="0" w:line="240"/>
              <w:jc w:val="left"/>
            </w:pPr>
            <w:r>
              <w:rPr>
                <w:rFonts w:ascii="Arial" w:cs="Arial" w:eastAsia="Arial" w:hAnsi="Arial"/>
                <w:sz w:val="20"/>
                <w:szCs w:val="20"/>
              </w:rPr>
              <w:t xml:space="preserve">404 no encontrado</w:t>
            </w:r>
          </w:p>
        </w:tc>
      </w:tr>
      <w:tr>
        <w:tc>
          <w:tcPr>
            <w:tcW w:type="dxa" w:w="15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PUT / PATCH</w:t>
            </w:r>
          </w:p>
        </w:tc>
        <w:tc>
          <w:tcPr>
            <w:tcW w:type="dxa" w:w="31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/api/proyectos/{id}</w:t>
            </w:r>
          </w:p>
        </w:tc>
        <w:tc>
          <w:tcPr>
            <w:tcW w:type="dxa" w:w="19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200 OK</w:t>
            </w:r>
          </w:p>
        </w:tc>
        <w:tc>
          <w:tcPr>
            <w:tcW w:type="dxa" w:w="25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404 · 422</w:t>
            </w:r>
          </w:p>
        </w:tc>
      </w:tr>
      <w:tr>
        <w:tc>
          <w:tcPr>
            <w:tcW w:type="dxa" w:w="1500"/>
            <w:tcMar>
              <w:top w:type="dxa" w:w="60"/>
              <w:left w:type="dxa" w:w="100"/>
              <w:bottom w:type="dxa" w:w="60"/>
              <w:right w:type="dxa" w:w="100"/>
            </w:tcMar>
          </w:tcPr>
          <w:p>
            <w:pPr>
              <w:spacing w:after="0" w:line="240"/>
              <w:jc w:val="left"/>
            </w:pPr>
            <w:r>
              <w:rPr>
                <w:rFonts w:ascii="Arial" w:cs="Arial" w:eastAsia="Arial" w:hAnsi="Arial"/>
                <w:sz w:val="20"/>
                <w:szCs w:val="20"/>
              </w:rPr>
              <w:t xml:space="preserve">DELETE</w:t>
            </w:r>
          </w:p>
        </w:tc>
        <w:tc>
          <w:tcPr>
            <w:tcW w:type="dxa" w:w="3100"/>
            <w:tcMar>
              <w:top w:type="dxa" w:w="60"/>
              <w:left w:type="dxa" w:w="100"/>
              <w:bottom w:type="dxa" w:w="60"/>
              <w:right w:type="dxa" w:w="100"/>
            </w:tcMar>
          </w:tcPr>
          <w:p>
            <w:pPr>
              <w:spacing w:after="0" w:line="240"/>
              <w:jc w:val="left"/>
            </w:pPr>
            <w:r>
              <w:rPr>
                <w:rFonts w:ascii="Arial" w:cs="Arial" w:eastAsia="Arial" w:hAnsi="Arial"/>
                <w:sz w:val="20"/>
                <w:szCs w:val="20"/>
              </w:rPr>
              <w:t xml:space="preserve">/api/proyectos/{id}</w:t>
            </w:r>
          </w:p>
        </w:tc>
        <w:tc>
          <w:tcPr>
            <w:tcW w:type="dxa" w:w="1900"/>
            <w:tcMar>
              <w:top w:type="dxa" w:w="60"/>
              <w:left w:type="dxa" w:w="100"/>
              <w:bottom w:type="dxa" w:w="60"/>
              <w:right w:type="dxa" w:w="100"/>
            </w:tcMar>
          </w:tcPr>
          <w:p>
            <w:pPr>
              <w:spacing w:after="0" w:line="240"/>
              <w:jc w:val="left"/>
            </w:pPr>
            <w:r>
              <w:rPr>
                <w:rFonts w:ascii="Arial" w:cs="Arial" w:eastAsia="Arial" w:hAnsi="Arial"/>
                <w:sz w:val="20"/>
                <w:szCs w:val="20"/>
              </w:rPr>
              <w:t xml:space="preserve">204 No Content</w:t>
            </w:r>
          </w:p>
        </w:tc>
        <w:tc>
          <w:tcPr>
            <w:tcW w:type="dxa" w:w="2500"/>
            <w:tcMar>
              <w:top w:type="dxa" w:w="60"/>
              <w:left w:type="dxa" w:w="100"/>
              <w:bottom w:type="dxa" w:w="60"/>
              <w:right w:type="dxa" w:w="100"/>
            </w:tcMar>
          </w:tcPr>
          <w:p>
            <w:pPr>
              <w:spacing w:after="0" w:line="240"/>
              <w:jc w:val="left"/>
            </w:pPr>
            <w:r>
              <w:rPr>
                <w:rFonts w:ascii="Arial" w:cs="Arial" w:eastAsia="Arial" w:hAnsi="Arial"/>
                <w:sz w:val="20"/>
                <w:szCs w:val="20"/>
              </w:rPr>
              <w:t xml:space="preserve">404 no encontrado</w:t>
            </w:r>
          </w:p>
        </w:tc>
      </w:tr>
    </w:tbl>
    <w:p>
      <w:pPr>
        <w:spacing w:after="160" w:line="276"/>
        <w:jc w:val="both"/>
      </w:pPr>
      <w:r>
        <w:rPr>
          <w:rFonts w:ascii="Arial" w:cs="Arial" w:eastAsia="Arial" w:hAnsi="Arial"/>
          <w:sz w:val="24"/>
          <w:szCs w:val="24"/>
        </w:rPr>
        <w:t xml:space="preserve"/>
      </w:r>
    </w:p>
    <w:p>
      <w:pPr>
        <w:spacing w:after="160" w:line="276"/>
        <w:jc w:val="both"/>
      </w:pPr>
      <w:r>
        <w:rPr>
          <w:rFonts w:ascii="Arial" w:cs="Arial" w:eastAsia="Arial" w:hAnsi="Arial"/>
          <w:sz w:val="24"/>
          <w:szCs w:val="24"/>
        </w:rPr>
        <w:t xml:space="preserve">Las rutas del CRUD se encuentran protegidas con el middleware auth:api, por lo que requieren un token JWT válido. Los endpoints de autenticación son los siguientes: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900"/>
        <w:gridCol w:w="2500"/>
      </w:tblGrid>
      <w:tr>
        <w:trPr>
          <w:tblHeader/>
        </w:trPr>
        <w:tc>
          <w:tcPr>
            <w:tcW w:type="dxa" w:w="15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Método</w:t>
            </w:r>
          </w:p>
        </w:tc>
        <w:tc>
          <w:tcPr>
            <w:tcW w:type="dxa" w:w="31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Ruta</w:t>
            </w:r>
          </w:p>
        </w:tc>
        <w:tc>
          <w:tcPr>
            <w:tcW w:type="dxa" w:w="19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Protección</w:t>
            </w:r>
          </w:p>
        </w:tc>
        <w:tc>
          <w:tcPr>
            <w:tcW w:type="dxa" w:w="25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Éxito</w:t>
            </w:r>
          </w:p>
        </w:tc>
      </w:tr>
      <w:tr>
        <w:tc>
          <w:tcPr>
            <w:tcW w:type="dxa" w:w="1500"/>
            <w:tcMar>
              <w:top w:type="dxa" w:w="60"/>
              <w:left w:type="dxa" w:w="100"/>
              <w:bottom w:type="dxa" w:w="60"/>
              <w:right w:type="dxa" w:w="100"/>
            </w:tcMar>
          </w:tcPr>
          <w:p>
            <w:pPr>
              <w:spacing w:after="0" w:line="240"/>
              <w:jc w:val="left"/>
            </w:pPr>
            <w:r>
              <w:rPr>
                <w:rFonts w:ascii="Arial" w:cs="Arial" w:eastAsia="Arial" w:hAnsi="Arial"/>
                <w:sz w:val="20"/>
                <w:szCs w:val="20"/>
              </w:rPr>
              <w:t xml:space="preserve">POST</w:t>
            </w:r>
          </w:p>
        </w:tc>
        <w:tc>
          <w:tcPr>
            <w:tcW w:type="dxa" w:w="3100"/>
            <w:tcMar>
              <w:top w:type="dxa" w:w="60"/>
              <w:left w:type="dxa" w:w="100"/>
              <w:bottom w:type="dxa" w:w="60"/>
              <w:right w:type="dxa" w:w="100"/>
            </w:tcMar>
          </w:tcPr>
          <w:p>
            <w:pPr>
              <w:spacing w:after="0" w:line="240"/>
              <w:jc w:val="left"/>
            </w:pPr>
            <w:r>
              <w:rPr>
                <w:rFonts w:ascii="Arial" w:cs="Arial" w:eastAsia="Arial" w:hAnsi="Arial"/>
                <w:sz w:val="20"/>
                <w:szCs w:val="20"/>
              </w:rPr>
              <w:t xml:space="preserve">/api/auth/register</w:t>
            </w:r>
          </w:p>
        </w:tc>
        <w:tc>
          <w:tcPr>
            <w:tcW w:type="dxa" w:w="1900"/>
            <w:tcMar>
              <w:top w:type="dxa" w:w="60"/>
              <w:left w:type="dxa" w:w="100"/>
              <w:bottom w:type="dxa" w:w="60"/>
              <w:right w:type="dxa" w:w="100"/>
            </w:tcMar>
          </w:tcPr>
          <w:p>
            <w:pPr>
              <w:spacing w:after="0" w:line="240"/>
              <w:jc w:val="left"/>
            </w:pPr>
            <w:r>
              <w:rPr>
                <w:rFonts w:ascii="Arial" w:cs="Arial" w:eastAsia="Arial" w:hAnsi="Arial"/>
                <w:sz w:val="20"/>
                <w:szCs w:val="20"/>
              </w:rPr>
              <w:t xml:space="preserve">Pública</w:t>
            </w:r>
          </w:p>
        </w:tc>
        <w:tc>
          <w:tcPr>
            <w:tcW w:type="dxa" w:w="2500"/>
            <w:tcMar>
              <w:top w:type="dxa" w:w="60"/>
              <w:left w:type="dxa" w:w="100"/>
              <w:bottom w:type="dxa" w:w="60"/>
              <w:right w:type="dxa" w:w="100"/>
            </w:tcMar>
          </w:tcPr>
          <w:p>
            <w:pPr>
              <w:spacing w:after="0" w:line="240"/>
              <w:jc w:val="left"/>
            </w:pPr>
            <w:r>
              <w:rPr>
                <w:rFonts w:ascii="Arial" w:cs="Arial" w:eastAsia="Arial" w:hAnsi="Arial"/>
                <w:sz w:val="20"/>
                <w:szCs w:val="20"/>
              </w:rPr>
              <w:t xml:space="preserve">201</w:t>
            </w:r>
          </w:p>
        </w:tc>
      </w:tr>
      <w:tr>
        <w:tc>
          <w:tcPr>
            <w:tcW w:type="dxa" w:w="15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POST</w:t>
            </w:r>
          </w:p>
        </w:tc>
        <w:tc>
          <w:tcPr>
            <w:tcW w:type="dxa" w:w="31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/api/auth/login</w:t>
            </w:r>
          </w:p>
        </w:tc>
        <w:tc>
          <w:tcPr>
            <w:tcW w:type="dxa" w:w="19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Pública</w:t>
            </w:r>
          </w:p>
        </w:tc>
        <w:tc>
          <w:tcPr>
            <w:tcW w:type="dxa" w:w="25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200 (token) · 401</w:t>
            </w:r>
          </w:p>
        </w:tc>
      </w:tr>
      <w:tr>
        <w:tc>
          <w:tcPr>
            <w:tcW w:type="dxa" w:w="1500"/>
            <w:tcMar>
              <w:top w:type="dxa" w:w="60"/>
              <w:left w:type="dxa" w:w="100"/>
              <w:bottom w:type="dxa" w:w="60"/>
              <w:right w:type="dxa" w:w="100"/>
            </w:tcMar>
          </w:tcPr>
          <w:p>
            <w:pPr>
              <w:spacing w:after="0" w:line="240"/>
              <w:jc w:val="left"/>
            </w:pPr>
            <w:r>
              <w:rPr>
                <w:rFonts w:ascii="Arial" w:cs="Arial" w:eastAsia="Arial" w:hAnsi="Arial"/>
                <w:sz w:val="20"/>
                <w:szCs w:val="20"/>
              </w:rPr>
              <w:t xml:space="preserve">GET</w:t>
            </w:r>
          </w:p>
        </w:tc>
        <w:tc>
          <w:tcPr>
            <w:tcW w:type="dxa" w:w="3100"/>
            <w:tcMar>
              <w:top w:type="dxa" w:w="60"/>
              <w:left w:type="dxa" w:w="100"/>
              <w:bottom w:type="dxa" w:w="60"/>
              <w:right w:type="dxa" w:w="100"/>
            </w:tcMar>
          </w:tcPr>
          <w:p>
            <w:pPr>
              <w:spacing w:after="0" w:line="240"/>
              <w:jc w:val="left"/>
            </w:pPr>
            <w:r>
              <w:rPr>
                <w:rFonts w:ascii="Arial" w:cs="Arial" w:eastAsia="Arial" w:hAnsi="Arial"/>
                <w:sz w:val="20"/>
                <w:szCs w:val="20"/>
              </w:rPr>
              <w:t xml:space="preserve">/api/auth/me</w:t>
            </w:r>
          </w:p>
        </w:tc>
        <w:tc>
          <w:tcPr>
            <w:tcW w:type="dxa" w:w="1900"/>
            <w:tcMar>
              <w:top w:type="dxa" w:w="60"/>
              <w:left w:type="dxa" w:w="100"/>
              <w:bottom w:type="dxa" w:w="60"/>
              <w:right w:type="dxa" w:w="100"/>
            </w:tcMar>
          </w:tcPr>
          <w:p>
            <w:pPr>
              <w:spacing w:after="0" w:line="240"/>
              <w:jc w:val="left"/>
            </w:pPr>
            <w:r>
              <w:rPr>
                <w:rFonts w:ascii="Arial" w:cs="Arial" w:eastAsia="Arial" w:hAnsi="Arial"/>
                <w:sz w:val="20"/>
                <w:szCs w:val="20"/>
              </w:rPr>
              <w:t xml:space="preserve">JWT</w:t>
            </w:r>
          </w:p>
        </w:tc>
        <w:tc>
          <w:tcPr>
            <w:tcW w:type="dxa" w:w="2500"/>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r>
      <w:tr>
        <w:tc>
          <w:tcPr>
            <w:tcW w:type="dxa" w:w="15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POST</w:t>
            </w:r>
          </w:p>
        </w:tc>
        <w:tc>
          <w:tcPr>
            <w:tcW w:type="dxa" w:w="31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/api/auth/logout</w:t>
            </w:r>
          </w:p>
        </w:tc>
        <w:tc>
          <w:tcPr>
            <w:tcW w:type="dxa" w:w="19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JWT</w:t>
            </w:r>
          </w:p>
        </w:tc>
        <w:tc>
          <w:tcPr>
            <w:tcW w:type="dxa" w:w="25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r>
      <w:tr>
        <w:tc>
          <w:tcPr>
            <w:tcW w:type="dxa" w:w="1500"/>
            <w:tcMar>
              <w:top w:type="dxa" w:w="60"/>
              <w:left w:type="dxa" w:w="100"/>
              <w:bottom w:type="dxa" w:w="60"/>
              <w:right w:type="dxa" w:w="100"/>
            </w:tcMar>
          </w:tcPr>
          <w:p>
            <w:pPr>
              <w:spacing w:after="0" w:line="240"/>
              <w:jc w:val="left"/>
            </w:pPr>
            <w:r>
              <w:rPr>
                <w:rFonts w:ascii="Arial" w:cs="Arial" w:eastAsia="Arial" w:hAnsi="Arial"/>
                <w:sz w:val="20"/>
                <w:szCs w:val="20"/>
              </w:rPr>
              <w:t xml:space="preserve">POST</w:t>
            </w:r>
          </w:p>
        </w:tc>
        <w:tc>
          <w:tcPr>
            <w:tcW w:type="dxa" w:w="3100"/>
            <w:tcMar>
              <w:top w:type="dxa" w:w="60"/>
              <w:left w:type="dxa" w:w="100"/>
              <w:bottom w:type="dxa" w:w="60"/>
              <w:right w:type="dxa" w:w="100"/>
            </w:tcMar>
          </w:tcPr>
          <w:p>
            <w:pPr>
              <w:spacing w:after="0" w:line="240"/>
              <w:jc w:val="left"/>
            </w:pPr>
            <w:r>
              <w:rPr>
                <w:rFonts w:ascii="Arial" w:cs="Arial" w:eastAsia="Arial" w:hAnsi="Arial"/>
                <w:sz w:val="20"/>
                <w:szCs w:val="20"/>
              </w:rPr>
              <w:t xml:space="preserve">/api/auth/refresh</w:t>
            </w:r>
          </w:p>
        </w:tc>
        <w:tc>
          <w:tcPr>
            <w:tcW w:type="dxa" w:w="1900"/>
            <w:tcMar>
              <w:top w:type="dxa" w:w="60"/>
              <w:left w:type="dxa" w:w="100"/>
              <w:bottom w:type="dxa" w:w="60"/>
              <w:right w:type="dxa" w:w="100"/>
            </w:tcMar>
          </w:tcPr>
          <w:p>
            <w:pPr>
              <w:spacing w:after="0" w:line="240"/>
              <w:jc w:val="left"/>
            </w:pPr>
            <w:r>
              <w:rPr>
                <w:rFonts w:ascii="Arial" w:cs="Arial" w:eastAsia="Arial" w:hAnsi="Arial"/>
                <w:sz w:val="20"/>
                <w:szCs w:val="20"/>
              </w:rPr>
              <w:t xml:space="preserve">JWT</w:t>
            </w:r>
          </w:p>
        </w:tc>
        <w:tc>
          <w:tcPr>
            <w:tcW w:type="dxa" w:w="2500"/>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r>
    </w:tbl>
    <w:p>
      <w:pPr>
        <w:pStyle w:val="Heading1"/>
        <w:spacing w:after="160" w:before="320" w:line="276"/>
      </w:pPr>
      <w:r>
        <w:rPr>
          <w:rFonts w:ascii="Arial" w:cs="Arial" w:eastAsia="Arial" w:hAnsi="Arial"/>
          <w:b/>
          <w:bCs/>
          <w:color w:val="16324F"/>
          <w:sz w:val="28"/>
          <w:szCs w:val="28"/>
        </w:rPr>
        <w:t xml:space="preserve">5. Evidencia de pruebas</w:t>
      </w:r>
    </w:p>
    <w:p>
      <w:pPr>
        <w:spacing w:after="120" w:line="276"/>
        <w:jc w:val="both"/>
      </w:pPr>
      <w:r>
        <w:rPr>
          <w:rFonts w:ascii="Arial" w:cs="Arial" w:eastAsia="Arial" w:hAnsi="Arial"/>
          <w:sz w:val="24"/>
          <w:szCs w:val="24"/>
        </w:rPr>
        <w:t xml:space="preserve">Se ejecutó una batería de pruebas sobre el servidor local verificando el código de respuesta HTTP de cada operación. La totalidad de las pruebas resultó conforme.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Caso de prueba</w:t>
            </w:r>
          </w:p>
        </w:tc>
        <w:tc>
          <w:tcPr>
            <w:tcW w:type="dxa" w:w="22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Esperado</w:t>
            </w:r>
          </w:p>
        </w:tc>
        <w:tc>
          <w:tcPr>
            <w:tcW w:type="dxa" w:w="2200"/>
            <w:shd w:fill="16324F" w:val="clear"/>
            <w:tcMar>
              <w:top w:type="dxa" w:w="60"/>
              <w:left w:type="dxa" w:w="100"/>
              <w:bottom w:type="dxa" w:w="60"/>
              <w:right w:type="dxa" w:w="100"/>
            </w:tcMar>
          </w:tcPr>
          <w:p>
            <w:pPr>
              <w:spacing w:after="0" w:line="240"/>
              <w:jc w:val="left"/>
            </w:pPr>
            <w:r>
              <w:rPr>
                <w:rFonts w:ascii="Arial" w:cs="Arial" w:eastAsia="Arial" w:hAnsi="Arial"/>
                <w:b/>
                <w:bCs/>
                <w:color w:val="FFFFFF"/>
                <w:sz w:val="20"/>
                <w:szCs w:val="20"/>
              </w:rPr>
              <w:t xml:space="preserve">Obtenido</w:t>
            </w:r>
          </w:p>
        </w:tc>
      </w:tr>
      <w:tr>
        <w:tc>
          <w:tcPr>
            <w:tcW w:type="dxa" w:w="4600"/>
            <w:tcMar>
              <w:top w:type="dxa" w:w="60"/>
              <w:left w:type="dxa" w:w="100"/>
              <w:bottom w:type="dxa" w:w="60"/>
              <w:right w:type="dxa" w:w="100"/>
            </w:tcMar>
          </w:tcPr>
          <w:p>
            <w:pPr>
              <w:spacing w:after="0" w:line="240"/>
              <w:jc w:val="left"/>
            </w:pPr>
            <w:r>
              <w:rPr>
                <w:rFonts w:ascii="Arial" w:cs="Arial" w:eastAsia="Arial" w:hAnsi="Arial"/>
                <w:sz w:val="20"/>
                <w:szCs w:val="20"/>
              </w:rPr>
              <w:t xml:space="preserve">Crear proyecto válido</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201</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201</w:t>
            </w:r>
          </w:p>
        </w:tc>
      </w:tr>
      <w:tr>
        <w:tc>
          <w:tcPr>
            <w:tcW w:type="dxa" w:w="4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Crear con campos vacíos</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422</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422</w:t>
            </w:r>
          </w:p>
        </w:tc>
      </w:tr>
      <w:tr>
        <w:tc>
          <w:tcPr>
            <w:tcW w:type="dxa" w:w="4600"/>
            <w:tcMar>
              <w:top w:type="dxa" w:w="60"/>
              <w:left w:type="dxa" w:w="100"/>
              <w:bottom w:type="dxa" w:w="60"/>
              <w:right w:type="dxa" w:w="100"/>
            </w:tcMar>
          </w:tcPr>
          <w:p>
            <w:pPr>
              <w:spacing w:after="0" w:line="240"/>
              <w:jc w:val="left"/>
            </w:pPr>
            <w:r>
              <w:rPr>
                <w:rFonts w:ascii="Arial" w:cs="Arial" w:eastAsia="Arial" w:hAnsi="Arial"/>
                <w:sz w:val="20"/>
                <w:szCs w:val="20"/>
              </w:rPr>
              <w:t xml:space="preserve">Listar todos los proyectos</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r>
      <w:tr>
        <w:tc>
          <w:tcPr>
            <w:tcW w:type="dxa" w:w="4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Listar sin registros (arreglo vacío)</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200 · []</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200 · []</w:t>
            </w:r>
          </w:p>
        </w:tc>
      </w:tr>
      <w:tr>
        <w:tc>
          <w:tcPr>
            <w:tcW w:type="dxa" w:w="4600"/>
            <w:tcMar>
              <w:top w:type="dxa" w:w="60"/>
              <w:left w:type="dxa" w:w="100"/>
              <w:bottom w:type="dxa" w:w="60"/>
              <w:right w:type="dxa" w:w="100"/>
            </w:tcMar>
          </w:tcPr>
          <w:p>
            <w:pPr>
              <w:spacing w:after="0" w:line="240"/>
              <w:jc w:val="left"/>
            </w:pPr>
            <w:r>
              <w:rPr>
                <w:rFonts w:ascii="Arial" w:cs="Arial" w:eastAsia="Arial" w:hAnsi="Arial"/>
                <w:sz w:val="20"/>
                <w:szCs w:val="20"/>
              </w:rPr>
              <w:t xml:space="preserve">Obtener por id existente</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r>
      <w:tr>
        <w:tc>
          <w:tcPr>
            <w:tcW w:type="dxa" w:w="4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Obtener por id inexistente</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404</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404</w:t>
            </w:r>
          </w:p>
        </w:tc>
      </w:tr>
      <w:tr>
        <w:tc>
          <w:tcPr>
            <w:tcW w:type="dxa" w:w="4600"/>
            <w:tcMar>
              <w:top w:type="dxa" w:w="60"/>
              <w:left w:type="dxa" w:w="100"/>
              <w:bottom w:type="dxa" w:w="60"/>
              <w:right w:type="dxa" w:w="100"/>
            </w:tcMar>
          </w:tcPr>
          <w:p>
            <w:pPr>
              <w:spacing w:after="0" w:line="240"/>
              <w:jc w:val="left"/>
            </w:pPr>
            <w:r>
              <w:rPr>
                <w:rFonts w:ascii="Arial" w:cs="Arial" w:eastAsia="Arial" w:hAnsi="Arial"/>
                <w:sz w:val="20"/>
                <w:szCs w:val="20"/>
              </w:rPr>
              <w:t xml:space="preserve">Actualizar con PUT</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r>
      <w:tr>
        <w:tc>
          <w:tcPr>
            <w:tcW w:type="dxa" w:w="4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Actualizar parcial con PATCH</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200</w:t>
            </w:r>
          </w:p>
        </w:tc>
      </w:tr>
      <w:tr>
        <w:tc>
          <w:tcPr>
            <w:tcW w:type="dxa" w:w="4600"/>
            <w:tcMar>
              <w:top w:type="dxa" w:w="60"/>
              <w:left w:type="dxa" w:w="100"/>
              <w:bottom w:type="dxa" w:w="60"/>
              <w:right w:type="dxa" w:w="100"/>
            </w:tcMar>
          </w:tcPr>
          <w:p>
            <w:pPr>
              <w:spacing w:after="0" w:line="240"/>
              <w:jc w:val="left"/>
            </w:pPr>
            <w:r>
              <w:rPr>
                <w:rFonts w:ascii="Arial" w:cs="Arial" w:eastAsia="Arial" w:hAnsi="Arial"/>
                <w:sz w:val="20"/>
                <w:szCs w:val="20"/>
              </w:rPr>
              <w:t xml:space="preserve">Actualizar id inexistente</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404</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404</w:t>
            </w:r>
          </w:p>
        </w:tc>
      </w:tr>
      <w:tr>
        <w:tc>
          <w:tcPr>
            <w:tcW w:type="dxa" w:w="4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Actualizar con estado inválido</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422</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422</w:t>
            </w:r>
          </w:p>
        </w:tc>
      </w:tr>
      <w:tr>
        <w:tc>
          <w:tcPr>
            <w:tcW w:type="dxa" w:w="4600"/>
            <w:tcMar>
              <w:top w:type="dxa" w:w="60"/>
              <w:left w:type="dxa" w:w="100"/>
              <w:bottom w:type="dxa" w:w="60"/>
              <w:right w:type="dxa" w:w="100"/>
            </w:tcMar>
          </w:tcPr>
          <w:p>
            <w:pPr>
              <w:spacing w:after="0" w:line="240"/>
              <w:jc w:val="left"/>
            </w:pPr>
            <w:r>
              <w:rPr>
                <w:rFonts w:ascii="Arial" w:cs="Arial" w:eastAsia="Arial" w:hAnsi="Arial"/>
                <w:sz w:val="20"/>
                <w:szCs w:val="20"/>
              </w:rPr>
              <w:t xml:space="preserve">Eliminar proyecto</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204 · sin cuerpo</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204 · 0 bytes</w:t>
            </w:r>
          </w:p>
        </w:tc>
      </w:tr>
      <w:tr>
        <w:tc>
          <w:tcPr>
            <w:tcW w:type="dxa" w:w="4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Eliminar id inexistente</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404</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404</w:t>
            </w:r>
          </w:p>
        </w:tc>
      </w:tr>
      <w:tr>
        <w:tc>
          <w:tcPr>
            <w:tcW w:type="dxa" w:w="4600"/>
            <w:tcMar>
              <w:top w:type="dxa" w:w="60"/>
              <w:left w:type="dxa" w:w="100"/>
              <w:bottom w:type="dxa" w:w="60"/>
              <w:right w:type="dxa" w:w="100"/>
            </w:tcMar>
          </w:tcPr>
          <w:p>
            <w:pPr>
              <w:spacing w:after="0" w:line="240"/>
              <w:jc w:val="left"/>
            </w:pPr>
            <w:r>
              <w:rPr>
                <w:rFonts w:ascii="Arial" w:cs="Arial" w:eastAsia="Arial" w:hAnsi="Arial"/>
                <w:sz w:val="20"/>
                <w:szCs w:val="20"/>
              </w:rPr>
              <w:t xml:space="preserve">Acceder sin token JWT</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401</w:t>
            </w:r>
          </w:p>
        </w:tc>
        <w:tc>
          <w:tcPr>
            <w:tcW w:type="dxa" w:w="2200"/>
            <w:tcMar>
              <w:top w:type="dxa" w:w="60"/>
              <w:left w:type="dxa" w:w="100"/>
              <w:bottom w:type="dxa" w:w="60"/>
              <w:right w:type="dxa" w:w="100"/>
            </w:tcMar>
          </w:tcPr>
          <w:p>
            <w:pPr>
              <w:spacing w:after="0" w:line="240"/>
              <w:jc w:val="left"/>
            </w:pPr>
            <w:r>
              <w:rPr>
                <w:rFonts w:ascii="Arial" w:cs="Arial" w:eastAsia="Arial" w:hAnsi="Arial"/>
                <w:sz w:val="20"/>
                <w:szCs w:val="20"/>
              </w:rPr>
              <w:t xml:space="preserve">401</w:t>
            </w:r>
          </w:p>
        </w:tc>
      </w:tr>
      <w:tr>
        <w:tc>
          <w:tcPr>
            <w:tcW w:type="dxa" w:w="46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Login con credenciales incorrectas</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401</w:t>
            </w:r>
          </w:p>
        </w:tc>
        <w:tc>
          <w:tcPr>
            <w:tcW w:type="dxa" w:w="2200"/>
            <w:shd w:fill="F7F9FC" w:val="clear"/>
            <w:tcMar>
              <w:top w:type="dxa" w:w="60"/>
              <w:left w:type="dxa" w:w="100"/>
              <w:bottom w:type="dxa" w:w="60"/>
              <w:right w:type="dxa" w:w="100"/>
            </w:tcMar>
          </w:tcPr>
          <w:p>
            <w:pPr>
              <w:spacing w:after="0" w:line="240"/>
              <w:jc w:val="left"/>
            </w:pPr>
            <w:r>
              <w:rPr>
                <w:rFonts w:ascii="Arial" w:cs="Arial" w:eastAsia="Arial" w:hAnsi="Arial"/>
                <w:sz w:val="20"/>
                <w:szCs w:val="20"/>
              </w:rPr>
              <w:t xml:space="preserve">401</w:t>
            </w:r>
          </w:p>
        </w:tc>
      </w:tr>
    </w:tbl>
    <w:p>
      <w:pPr>
        <w:spacing w:after="160" w:line="276"/>
        <w:jc w:val="both"/>
      </w:pPr>
      <w:r>
        <w:rPr>
          <w:rFonts w:ascii="Arial" w:cs="Arial" w:eastAsia="Arial" w:hAnsi="Arial"/>
          <w:sz w:val="24"/>
          <w:szCs w:val="24"/>
        </w:rPr>
        <w:t xml:space="preserve"/>
      </w:r>
    </w:p>
    <w:p>
      <w:pPr>
        <w:spacing w:after="120" w:line="276"/>
        <w:jc w:val="both"/>
      </w:pPr>
      <w:r>
        <w:rPr>
          <w:rFonts w:ascii="Arial" w:cs="Arial" w:eastAsia="Arial" w:hAnsi="Arial"/>
          <w:i/>
          <w:iCs/>
          <w:color w:val="64748B"/>
          <w:sz w:val="24"/>
          <w:szCs w:val="24"/>
        </w:rPr>
        <w:t xml:space="preserve">En el Anexo A se reproduce la transcripción literal de cada petición y su respuesta HTTP, incluida la línea de estado devuelta por el servidor.</w:t>
      </w:r>
    </w:p>
    <w:p>
      <w:r>
        <w:br w:type="page"/>
      </w:r>
    </w:p>
    <w:p>
      <w:pPr>
        <w:pStyle w:val="Heading1"/>
        <w:spacing w:after="160" w:before="320" w:line="276"/>
      </w:pPr>
      <w:r>
        <w:rPr>
          <w:rFonts w:ascii="Arial" w:cs="Arial" w:eastAsia="Arial" w:hAnsi="Arial"/>
          <w:b/>
          <w:bCs/>
          <w:color w:val="16324F"/>
          <w:sz w:val="28"/>
          <w:szCs w:val="28"/>
        </w:rPr>
        <w:t xml:space="preserve">6. Decisiones de diseño</w:t>
      </w:r>
    </w:p>
    <w:p>
      <w:pPr>
        <w:pStyle w:val="Heading2"/>
        <w:spacing w:after="120" w:before="240" w:line="276"/>
      </w:pPr>
      <w:r>
        <w:rPr>
          <w:rFonts w:ascii="Arial" w:cs="Arial" w:eastAsia="Arial" w:hAnsi="Arial"/>
          <w:b/>
          <w:bCs/>
          <w:color w:val="1B2733"/>
          <w:sz w:val="24"/>
          <w:szCs w:val="24"/>
        </w:rPr>
        <w:t xml:space="preserve">6.1 El método de actualización retorna 200 y no 201</w:t>
      </w:r>
    </w:p>
    <w:p>
      <w:pPr>
        <w:spacing w:after="120" w:line="276"/>
        <w:jc w:val="both"/>
      </w:pPr>
      <w:r>
        <w:rPr>
          <w:rFonts w:ascii="Arial" w:cs="Arial" w:eastAsia="Arial" w:hAnsi="Arial"/>
          <w:sz w:val="24"/>
          <w:szCs w:val="24"/>
        </w:rPr>
        <w:t xml:space="preserve">El enunciado de la evaluación presenta una inconsistencia: el encabezado del requisito indica una respuesta HTTP de 201, mientras que la viñeta específica del mismo requisito indica que el código de respuesta debe ser 200. Se optó por implementar 200 OK por tres razones: es la instrucción específica de la sub-viñeta, corresponde a la convención REST (el código 201 se reserva para la creación de recursos) y coincide con lo expuesto en el Apunte N.º 3, sección 1.3.2.</w:t>
      </w:r>
    </w:p>
    <w:p>
      <w:pPr>
        <w:pStyle w:val="Heading2"/>
        <w:spacing w:after="120" w:before="240" w:line="276"/>
      </w:pPr>
      <w:r>
        <w:rPr>
          <w:rFonts w:ascii="Arial" w:cs="Arial" w:eastAsia="Arial" w:hAnsi="Arial"/>
          <w:b/>
          <w:bCs/>
          <w:color w:val="1B2733"/>
          <w:sz w:val="24"/>
          <w:szCs w:val="24"/>
        </w:rPr>
        <w:t xml:space="preserve">6.2 Formato de las respuestas de consulta</w:t>
      </w:r>
    </w:p>
    <w:p>
      <w:pPr>
        <w:spacing w:after="120" w:line="276"/>
        <w:jc w:val="both"/>
      </w:pPr>
      <w:r>
        <w:rPr>
          <w:rFonts w:ascii="Arial" w:cs="Arial" w:eastAsia="Arial" w:hAnsi="Arial"/>
          <w:sz w:val="24"/>
          <w:szCs w:val="24"/>
        </w:rPr>
        <w:t xml:space="preserve">Los endpoints de consulta devuelven el recurso en la raíz del documento JSON, sin envoltorio. Esta decisión responde al requisito que exige que el listado retorne un arreglo vacío cuando no existen registros: encapsular la respuesta en un objeto con las claves code, message y data impediría cumplirlo de forma literal. Dicho formato se reservó para los endpoints de autenticación, tal como los presenta el Manual de Integración JWT.</w:t>
      </w:r>
    </w:p>
    <w:p>
      <w:pPr>
        <w:pStyle w:val="Heading2"/>
        <w:spacing w:after="120" w:before="240" w:line="276"/>
      </w:pPr>
      <w:r>
        <w:rPr>
          <w:rFonts w:ascii="Arial" w:cs="Arial" w:eastAsia="Arial" w:hAnsi="Arial"/>
          <w:b/>
          <w:bCs/>
          <w:color w:val="1B2733"/>
          <w:sz w:val="24"/>
          <w:szCs w:val="24"/>
        </w:rPr>
        <w:t xml:space="preserve">6.3 Obligatoriedad del campo created_by</w:t>
      </w:r>
    </w:p>
    <w:p>
      <w:pPr>
        <w:spacing w:after="120" w:line="276"/>
        <w:jc w:val="both"/>
      </w:pPr>
      <w:r>
        <w:rPr>
          <w:rFonts w:ascii="Arial" w:cs="Arial" w:eastAsia="Arial" w:hAnsi="Arial"/>
          <w:sz w:val="24"/>
          <w:szCs w:val="24"/>
        </w:rPr>
        <w:t xml:space="preserve">Dado que la evaluación exige que todos los campos sean requeridos, y que created_by forma parte del modelo Proyecto definido en la Unidad 2, dicho campo se declaró obligatorio. Como medida de conveniencia, cuando la petición se realiza con un token válido y el campo no se envía, este se completa automáticamente con el identificador del usuario autenticado.</w:t>
      </w:r>
    </w:p>
    <w:p>
      <w:pPr>
        <w:pStyle w:val="Heading1"/>
        <w:spacing w:after="160" w:before="320" w:line="276"/>
      </w:pPr>
      <w:r>
        <w:rPr>
          <w:rFonts w:ascii="Arial" w:cs="Arial" w:eastAsia="Arial" w:hAnsi="Arial"/>
          <w:b/>
          <w:bCs/>
          <w:color w:val="16324F"/>
          <w:sz w:val="28"/>
          <w:szCs w:val="28"/>
        </w:rPr>
        <w:t xml:space="preserve">7. Repositorio y ejecución</w:t>
      </w:r>
    </w:p>
    <w:p>
      <w:pPr>
        <w:spacing w:after="120" w:line="276"/>
        <w:jc w:val="both"/>
      </w:pPr>
      <w:r>
        <w:rPr>
          <w:rFonts w:ascii="Arial" w:cs="Arial" w:eastAsia="Arial" w:hAnsi="Arial"/>
          <w:sz w:val="24"/>
          <w:szCs w:val="24"/>
        </w:rPr>
        <w:t xml:space="preserve">El código fuente completo se encuentra disponible en el siguiente repositorio, cuyo archivo README.md documenta el procedimiento de instalación y ejecución paso a paso:</w:t>
      </w:r>
    </w:p>
    <w:p>
      <w:pPr>
        <w:spacing w:after="200" w:line="276"/>
        <w:jc w:val="both"/>
      </w:pPr>
      <w:r>
        <w:rPr>
          <w:rFonts w:ascii="Arial" w:cs="Arial" w:eastAsia="Arial" w:hAnsi="Arial"/>
          <w:b/>
          <w:bCs/>
          <w:sz w:val="24"/>
          <w:szCs w:val="24"/>
        </w:rPr>
        <w:t xml:space="preserve">Repositorio: </w:t>
      </w:r>
      <w:r>
        <w:rPr>
          <w:rFonts w:ascii="Arial" w:cs="Arial" w:eastAsia="Arial" w:hAnsi="Arial"/>
          <w:color w:val="1155CC"/>
          <w:sz w:val="24"/>
          <w:szCs w:val="24"/>
        </w:rPr>
        <w:t xml:space="preserve">https://github.com/Steeein/EV_U3_ABAROA_DIEGO</w:t>
      </w:r>
    </w:p>
    <w:p>
      <w:pPr>
        <w:spacing w:after="120" w:line="276"/>
        <w:jc w:val="both"/>
      </w:pPr>
      <w:r>
        <w:rPr>
          <w:rFonts w:ascii="Arial" w:cs="Arial" w:eastAsia="Arial" w:hAnsi="Arial"/>
          <w:sz w:val="24"/>
          <w:szCs w:val="24"/>
        </w:rPr>
        <w:t xml:space="preserve">El procedimiento resumido de puesta en marcha es el siguiente:</w:t>
      </w:r>
    </w:p>
    <w:p>
      <w:pPr>
        <w:pBdr>
          <w:top w:val="single" w:color="DDE3EC" w:sz="4"/>
          <w:bottom w:val="single" w:color="DDE3EC" w:sz="4"/>
          <w:left w:val="single" w:color="DDE3EC" w:sz="4"/>
          <w:right w:val="single" w:color="DDE3EC" w:sz="4"/>
        </w:pBdr>
        <w:shd w:fill="F2F4F8" w:val="clear"/>
        <w:spacing w:after="160" w:before="80" w:line="240"/>
        <w:ind w:left="288" w:right="288"/>
      </w:pPr>
      <w:r>
        <w:rPr>
          <w:rFonts w:ascii="Courier New" w:cs="Courier New" w:eastAsia="Courier New" w:hAnsi="Courier New"/>
          <w:sz w:val="18"/>
          <w:szCs w:val="18"/>
        </w:rPr>
        <w:t xml:space="preserve">git clone https://github.com/Steeein/EV_U3_ABAROA_DIEGO.git</w:t>
      </w:r>
      <w:r>
        <w:br/>
      </w:r>
      <w:r>
        <w:rPr>
          <w:rFonts w:ascii="Courier New" w:cs="Courier New" w:eastAsia="Courier New" w:hAnsi="Courier New"/>
          <w:sz w:val="18"/>
          <w:szCs w:val="18"/>
        </w:rPr>
        <w:t xml:space="preserve">cd EV_U3_ABAROA_DIEGO</w:t>
      </w:r>
      <w:r>
        <w:br/>
      </w:r>
      <w:r>
        <w:rPr>
          <w:rFonts w:ascii="Courier New" w:cs="Courier New" w:eastAsia="Courier New" w:hAnsi="Courier New"/>
          <w:sz w:val="18"/>
          <w:szCs w:val="18"/>
        </w:rPr>
        <w:t xml:space="preserve">composer install</w:t>
      </w:r>
      <w:r>
        <w:br/>
      </w:r>
      <w:r>
        <w:rPr>
          <w:rFonts w:ascii="Courier New" w:cs="Courier New" w:eastAsia="Courier New" w:hAnsi="Courier New"/>
          <w:sz w:val="18"/>
          <w:szCs w:val="18"/>
        </w:rPr>
        <w:t xml:space="preserve">cp .env.example .env</w:t>
      </w:r>
      <w:r>
        <w:br/>
      </w:r>
      <w:r>
        <w:rPr>
          <w:rFonts w:ascii="Courier New" w:cs="Courier New" w:eastAsia="Courier New" w:hAnsi="Courier New"/>
          <w:sz w:val="18"/>
          <w:szCs w:val="18"/>
        </w:rPr>
        <w:t xml:space="preserve">php artisan key:generate</w:t>
      </w:r>
      <w:r>
        <w:br/>
      </w:r>
      <w:r>
        <w:rPr>
          <w:rFonts w:ascii="Courier New" w:cs="Courier New" w:eastAsia="Courier New" w:hAnsi="Courier New"/>
          <w:sz w:val="18"/>
          <w:szCs w:val="18"/>
        </w:rPr>
        <w:t xml:space="preserve">php artisan jwt:secret</w:t>
      </w:r>
      <w:r>
        <w:br/>
      </w:r>
      <w:r>
        <w:rPr>
          <w:rFonts w:ascii="Courier New" w:cs="Courier New" w:eastAsia="Courier New" w:hAnsi="Courier New"/>
          <w:sz w:val="18"/>
          <w:szCs w:val="18"/>
        </w:rPr>
        <w:t xml:space="preserve">php artisan migrate:fresh --seed</w:t>
      </w:r>
      <w:r>
        <w:br/>
      </w:r>
      <w:r>
        <w:rPr>
          <w:rFonts w:ascii="Courier New" w:cs="Courier New" w:eastAsia="Courier New" w:hAnsi="Courier New"/>
          <w:sz w:val="18"/>
          <w:szCs w:val="18"/>
        </w:rPr>
        <w:t xml:space="preserve">php artisan serve</w:t>
      </w:r>
    </w:p>
    <w:p>
      <w:pPr>
        <w:spacing w:after="120" w:line="276"/>
        <w:jc w:val="both"/>
      </w:pPr>
      <w:r>
        <w:rPr>
          <w:rFonts w:ascii="Arial" w:cs="Arial" w:eastAsia="Arial" w:hAnsi="Arial"/>
          <w:sz w:val="24"/>
          <w:szCs w:val="24"/>
        </w:rPr>
        <w:t xml:space="preserve">Para probar la API es necesario obtener previamente un token mediante el endpoint de inicio de sesión, utilizando las credenciales de prueba admin@techsolutions.cl y desarrollo_software_1. El repositorio incluye además una colección de Postman preconfigurada que captura el token de forma automática.</w:t>
      </w:r>
    </w:p>
    <w:p>
      <w:pPr>
        <w:pStyle w:val="Heading1"/>
        <w:spacing w:after="160" w:before="320" w:line="276"/>
      </w:pPr>
      <w:r>
        <w:rPr>
          <w:rFonts w:ascii="Arial" w:cs="Arial" w:eastAsia="Arial" w:hAnsi="Arial"/>
          <w:b/>
          <w:bCs/>
          <w:color w:val="16324F"/>
          <w:sz w:val="28"/>
          <w:szCs w:val="28"/>
        </w:rPr>
        <w:t xml:space="preserve">8. Conclusión</w:t>
      </w:r>
    </w:p>
    <w:p>
      <w:pPr>
        <w:spacing w:after="120" w:line="276"/>
        <w:jc w:val="both"/>
      </w:pPr>
      <w:r>
        <w:rPr>
          <w:rFonts w:ascii="Arial" w:cs="Arial" w:eastAsia="Arial" w:hAnsi="Arial"/>
          <w:sz w:val="24"/>
          <w:szCs w:val="24"/>
        </w:rPr>
        <w:t xml:space="preserve">Se implementaron las cuatro operaciones CRUD solicitadas utilizando el framework Laravel y su ORM Eloquent, cumpliendo con los requisitos funcionales establecidos en la evaluación. Cada operación declara de manera explícita su código de respuesta HTTP, incorpora validaciones mediante clases Form Request y maneja adecuadamente los casos de error, en particular la ausencia del recurso solicitado.</w:t>
      </w:r>
    </w:p>
    <w:p>
      <w:pPr>
        <w:spacing w:after="120" w:line="276"/>
        <w:jc w:val="both"/>
      </w:pPr>
      <w:r>
        <w:rPr>
          <w:rFonts w:ascii="Arial" w:cs="Arial" w:eastAsia="Arial" w:hAnsi="Arial"/>
          <w:sz w:val="24"/>
          <w:szCs w:val="24"/>
        </w:rPr>
        <w:t xml:space="preserve">El desarrollo permitió aplicar de forma práctica los conceptos revisados en la unidad: el protocolo HTTP y su arquitectura cliente-servidor, los métodos POST, GET, PUT, PATCH y DELETE, los códigos de estado 200, 201, 204, 404 y 422, la construcción de una API REST en Laravel, el uso de validaciones y los filtros de búsqueda dinámicos con Eloquent. Adicionalmente se integró autenticación mediante JWT, reforzando la seguridad de los endpoints expuestos.</w:t>
      </w:r>
    </w:p>
    <w:p>
      <w:r>
        <w:br w:type="page"/>
      </w:r>
    </w:p>
    <w:p>
      <w:pPr>
        <w:pStyle w:val="Heading1"/>
        <w:spacing w:after="160" w:before="320" w:line="276"/>
      </w:pPr>
      <w:r>
        <w:rPr>
          <w:rFonts w:ascii="Arial" w:cs="Arial" w:eastAsia="Arial" w:hAnsi="Arial"/>
          <w:b/>
          <w:bCs/>
          <w:color w:val="16324F"/>
          <w:sz w:val="28"/>
          <w:szCs w:val="28"/>
        </w:rPr>
        <w:t xml:space="preserve">Anexo A - Transcripcion de las pruebas</w:t>
      </w:r>
    </w:p>
    <w:p>
      <w:pPr>
        <w:spacing w:after="120" w:line="276"/>
        <w:jc w:val="both"/>
      </w:pPr>
      <w:r>
        <w:rPr>
          <w:rFonts w:ascii="Arial" w:cs="Arial" w:eastAsia="Arial" w:hAnsi="Arial"/>
          <w:sz w:val="24"/>
          <w:szCs w:val="24"/>
        </w:rPr>
        <w:t xml:space="preserve">Se reproduce a continuacion la salida literal obtenida al ejecutar cada peticion contra el servidor mediante cURL. La primera linea de cada respuesta corresponde a la linea de estado HTTP devuelta por la aplicacion.</w:t>
      </w:r>
    </w:p>
    <w:p>
      <w:pPr>
        <w:pStyle w:val="Heading2"/>
        <w:spacing w:after="120" w:before="240" w:line="276"/>
      </w:pPr>
      <w:r>
        <w:rPr>
          <w:rFonts w:ascii="Arial" w:cs="Arial" w:eastAsia="Arial" w:hAnsi="Arial"/>
          <w:b/>
          <w:bCs/>
          <w:color w:val="1B2733"/>
          <w:sz w:val="24"/>
          <w:szCs w:val="24"/>
        </w:rPr>
        <w:t xml:space="preserve">INDICADOR 1 - Crear proyecto (201 Created)</w:t>
      </w:r>
    </w:p>
    <w:p>
      <w:pPr>
        <w:pBdr>
          <w:top w:val="single" w:color="DDE3EC" w:sz="4"/>
          <w:bottom w:val="single" w:color="DDE3EC" w:sz="4"/>
          <w:left w:val="single" w:color="DDE3EC" w:sz="4"/>
          <w:right w:val="single" w:color="DDE3EC" w:sz="4"/>
        </w:pBdr>
        <w:shd w:fill="F7F9FC" w:val="clear"/>
        <w:spacing w:after="120" w:before="60" w:line="200"/>
        <w:ind w:left="215" w:right="215"/>
      </w:pPr>
      <w:r>
        <w:rPr>
          <w:rFonts w:ascii="Courier New" w:cs="Courier New" w:eastAsia="Courier New" w:hAnsi="Courier New"/>
          <w:sz w:val="16"/>
          <w:szCs w:val="16"/>
        </w:rPr>
        <w:t xml:space="preserve">$ curl -i -X POST http://127.0.0.1:8000/api/proyectos -H "Authorization: Bearer &lt;TOKEN&gt;"</w:t>
      </w:r>
      <w:r>
        <w:br/>
      </w:r>
      <w:r>
        <w:rPr>
          <w:rFonts w:ascii="Courier New" w:cs="Courier New" w:eastAsia="Courier New" w:hAnsi="Courier New"/>
          <w:sz w:val="16"/>
          <w:szCs w:val="16"/>
        </w:rPr>
        <w:t xml:space="preserve">     -H "Content-Type: application/json" -d '{"nombre":"Sistema de Inventario","fecha_in</w:t>
      </w:r>
      <w:r>
        <w:br/>
      </w:r>
      <w:r>
        <w:rPr>
          <w:rFonts w:ascii="Courier New" w:cs="Courier New" w:eastAsia="Courier New" w:hAnsi="Courier New"/>
          <w:sz w:val="16"/>
          <w:szCs w:val="16"/>
        </w:rPr>
        <w:t xml:space="preserve">    icio":"2026-09-15","estado":"Pendiente","responsable":"Diego Abaroa","monto":1250000</w:t>
      </w:r>
      <w:r>
        <w:br/>
      </w:r>
      <w:r>
        <w:rPr>
          <w:rFonts w:ascii="Courier New" w:cs="Courier New" w:eastAsia="Courier New" w:hAnsi="Courier New"/>
          <w:sz w:val="16"/>
          <w:szCs w:val="16"/>
        </w:rPr>
        <w:t xml:space="preserve">    0,"created_by":1}'</w:t>
      </w:r>
      <w:r>
        <w:br/>
      </w:r>
      <w:r>
        <w:rPr>
          <w:rFonts w:ascii="Courier New" w:cs="Courier New" w:eastAsia="Courier New" w:hAnsi="Courier New"/>
          <w:sz w:val="16"/>
          <w:szCs w:val="16"/>
        </w:rPr>
        <w:t xml:space="preserve">HTTP/1.1 201 Created</w:t>
      </w:r>
      <w:r>
        <w:br/>
      </w:r>
      <w:r>
        <w:rPr>
          <w:rFonts w:ascii="Courier New" w:cs="Courier New" w:eastAsia="Courier New" w:hAnsi="Courier New"/>
          <w:sz w:val="16"/>
          <w:szCs w:val="16"/>
        </w:rPr>
        <w:t xml:space="preserve">Host: 127.0.0.1:8000</w:t>
      </w:r>
      <w:r>
        <w:br/>
      </w:r>
      <w:r>
        <w:rPr>
          <w:rFonts w:ascii="Courier New" w:cs="Courier New" w:eastAsia="Courier New" w:hAnsi="Courier New"/>
          <w:sz w:val="16"/>
          <w:szCs w:val="16"/>
        </w:rPr>
        <w:t xml:space="preserve">Connection: close</w:t>
      </w:r>
      <w:r>
        <w:br/>
      </w:r>
      <w:r>
        <w:rPr>
          <w:rFonts w:ascii="Courier New" w:cs="Courier New" w:eastAsia="Courier New" w:hAnsi="Courier New"/>
          <w:sz w:val="16"/>
          <w:szCs w:val="16"/>
        </w:rPr>
        <w:t xml:space="preserve">X-Powered-By: PHP/8.2.12</w:t>
      </w:r>
      <w:r>
        <w:br/>
      </w:r>
      <w:r>
        <w:rPr>
          <w:rFonts w:ascii="Courier New" w:cs="Courier New" w:eastAsia="Courier New" w:hAnsi="Courier New"/>
          <w:sz w:val="16"/>
          <w:szCs w:val="16"/>
        </w:rPr>
        <w:t xml:space="preserve">Cache-Control: no-cache, private</w:t>
      </w:r>
      <w:r>
        <w:br/>
      </w:r>
      <w:r>
        <w:rPr>
          <w:rFonts w:ascii="Courier New" w:cs="Courier New" w:eastAsia="Courier New" w:hAnsi="Courier New"/>
          <w:sz w:val="16"/>
          <w:szCs w:val="16"/>
        </w:rPr>
        <w:t xml:space="preserve">Date: Thu, 03 Sep 2026 00:13:49 GMT</w:t>
      </w:r>
      <w:r>
        <w:br/>
      </w:r>
      <w:r>
        <w:rPr>
          <w:rFonts w:ascii="Courier New" w:cs="Courier New" w:eastAsia="Courier New" w:hAnsi="Courier New"/>
          <w:sz w:val="16"/>
          <w:szCs w:val="16"/>
        </w:rPr>
        <w:t xml:space="preserve">Content-Type: application/json</w:t>
      </w:r>
      <w:r>
        <w:br/>
      </w:r>
      <w:r>
        <w:rPr>
          <w:rFonts w:ascii="Courier New" w:cs="Courier New" w:eastAsia="Courier New" w:hAnsi="Courier New"/>
          <w:sz w:val="16"/>
          <w:szCs w:val="16"/>
        </w:rPr>
        <w:t xml:space="preserve">Access-Control-Allow-Origin: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{"id":4,"nombre":"Sistema de Inventario","fecha_inicio":"2026-09-15","estado":"Pendiente</w:t>
      </w:r>
      <w:r>
        <w:br/>
      </w:r>
      <w:r>
        <w:rPr>
          <w:rFonts w:ascii="Courier New" w:cs="Courier New" w:eastAsia="Courier New" w:hAnsi="Courier New"/>
          <w:sz w:val="16"/>
          <w:szCs w:val="16"/>
        </w:rPr>
        <w:t xml:space="preserve">    ","responsable":"Diego Abaroa","monto":"12500000.00","created_by":1,"created_at":"20</w:t>
      </w:r>
      <w:r>
        <w:br/>
      </w:r>
      <w:r>
        <w:rPr>
          <w:rFonts w:ascii="Courier New" w:cs="Courier New" w:eastAsia="Courier New" w:hAnsi="Courier New"/>
          <w:sz w:val="16"/>
          <w:szCs w:val="16"/>
        </w:rPr>
        <w:t xml:space="preserve">    26-09-03T00:13:49.000000Z","updated_at":"2026-09-03T00:13:49.000000Z"}</w:t>
      </w:r>
    </w:p>
    <w:p>
      <w:pPr>
        <w:pStyle w:val="Heading2"/>
        <w:spacing w:after="120" w:before="240" w:line="276"/>
      </w:pPr>
      <w:r>
        <w:rPr>
          <w:rFonts w:ascii="Arial" w:cs="Arial" w:eastAsia="Arial" w:hAnsi="Arial"/>
          <w:b/>
          <w:bCs/>
          <w:color w:val="1B2733"/>
          <w:sz w:val="24"/>
          <w:szCs w:val="24"/>
        </w:rPr>
        <w:t xml:space="preserve">INDICADOR 1 - Crear con campos vacios (422)</w:t>
      </w:r>
    </w:p>
    <w:p>
      <w:pPr>
        <w:pBdr>
          <w:top w:val="single" w:color="DDE3EC" w:sz="4"/>
          <w:bottom w:val="single" w:color="DDE3EC" w:sz="4"/>
          <w:left w:val="single" w:color="DDE3EC" w:sz="4"/>
          <w:right w:val="single" w:color="DDE3EC" w:sz="4"/>
        </w:pBdr>
        <w:shd w:fill="F7F9FC" w:val="clear"/>
        <w:spacing w:after="120" w:before="60" w:line="200"/>
        <w:ind w:left="215" w:right="215"/>
      </w:pPr>
      <w:r>
        <w:rPr>
          <w:rFonts w:ascii="Courier New" w:cs="Courier New" w:eastAsia="Courier New" w:hAnsi="Courier New"/>
          <w:sz w:val="16"/>
          <w:szCs w:val="16"/>
        </w:rPr>
        <w:t xml:space="preserve">$ curl -i -X POST http://127.0.0.1:8000/api/proyectos -H "Authorization: Bearer &lt;TOKEN&gt;"</w:t>
      </w:r>
      <w:r>
        <w:br/>
      </w:r>
      <w:r>
        <w:rPr>
          <w:rFonts w:ascii="Courier New" w:cs="Courier New" w:eastAsia="Courier New" w:hAnsi="Courier New"/>
          <w:sz w:val="16"/>
          <w:szCs w:val="16"/>
        </w:rPr>
        <w:t xml:space="preserve">     -H "Content-Type: application/json" -d '{"nombre":"","fecha_inicio":"","estado":"",</w:t>
      </w:r>
      <w:r>
        <w:br/>
      </w:r>
      <w:r>
        <w:rPr>
          <w:rFonts w:ascii="Courier New" w:cs="Courier New" w:eastAsia="Courier New" w:hAnsi="Courier New"/>
          <w:sz w:val="16"/>
          <w:szCs w:val="16"/>
        </w:rPr>
        <w:t xml:space="preserve">    "responsable":"","monto":"","created_by":""}'</w:t>
      </w:r>
      <w:r>
        <w:br/>
      </w:r>
      <w:r>
        <w:rPr>
          <w:rFonts w:ascii="Courier New" w:cs="Courier New" w:eastAsia="Courier New" w:hAnsi="Courier New"/>
          <w:sz w:val="16"/>
          <w:szCs w:val="16"/>
        </w:rPr>
        <w:t xml:space="preserve">HTTP/1.1 422 Unprocessable Content</w:t>
      </w:r>
      <w:r>
        <w:br/>
      </w:r>
      <w:r>
        <w:rPr>
          <w:rFonts w:ascii="Courier New" w:cs="Courier New" w:eastAsia="Courier New" w:hAnsi="Courier New"/>
          <w:sz w:val="16"/>
          <w:szCs w:val="16"/>
        </w:rPr>
        <w:t xml:space="preserve">Host: 127.0.0.1:8000</w:t>
      </w:r>
      <w:r>
        <w:br/>
      </w:r>
      <w:r>
        <w:rPr>
          <w:rFonts w:ascii="Courier New" w:cs="Courier New" w:eastAsia="Courier New" w:hAnsi="Courier New"/>
          <w:sz w:val="16"/>
          <w:szCs w:val="16"/>
        </w:rPr>
        <w:t xml:space="preserve">Connection: close</w:t>
      </w:r>
      <w:r>
        <w:br/>
      </w:r>
      <w:r>
        <w:rPr>
          <w:rFonts w:ascii="Courier New" w:cs="Courier New" w:eastAsia="Courier New" w:hAnsi="Courier New"/>
          <w:sz w:val="16"/>
          <w:szCs w:val="16"/>
        </w:rPr>
        <w:t xml:space="preserve">X-Powered-By: PHP/8.2.12</w:t>
      </w:r>
      <w:r>
        <w:br/>
      </w:r>
      <w:r>
        <w:rPr>
          <w:rFonts w:ascii="Courier New" w:cs="Courier New" w:eastAsia="Courier New" w:hAnsi="Courier New"/>
          <w:sz w:val="16"/>
          <w:szCs w:val="16"/>
        </w:rPr>
        <w:t xml:space="preserve">Cache-Control: no-cache, private</w:t>
      </w:r>
      <w:r>
        <w:br/>
      </w:r>
      <w:r>
        <w:rPr>
          <w:rFonts w:ascii="Courier New" w:cs="Courier New" w:eastAsia="Courier New" w:hAnsi="Courier New"/>
          <w:sz w:val="16"/>
          <w:szCs w:val="16"/>
        </w:rPr>
        <w:t xml:space="preserve">Date: Thu, 03 Sep 2026 00:13:49 GMT</w:t>
      </w:r>
      <w:r>
        <w:br/>
      </w:r>
      <w:r>
        <w:rPr>
          <w:rFonts w:ascii="Courier New" w:cs="Courier New" w:eastAsia="Courier New" w:hAnsi="Courier New"/>
          <w:sz w:val="16"/>
          <w:szCs w:val="16"/>
        </w:rPr>
        <w:t xml:space="preserve">Content-Type: application/json</w:t>
      </w:r>
      <w:r>
        <w:br/>
      </w:r>
      <w:r>
        <w:rPr>
          <w:rFonts w:ascii="Courier New" w:cs="Courier New" w:eastAsia="Courier New" w:hAnsi="Courier New"/>
          <w:sz w:val="16"/>
          <w:szCs w:val="16"/>
        </w:rPr>
        <w:t xml:space="preserve">Access-Control-Allow-Origin: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{"message":"Los datos enviados no son validos.","errors":{"nombre":["El campo nombre es </w:t>
      </w:r>
      <w:r>
        <w:br/>
      </w:r>
      <w:r>
        <w:rPr>
          <w:rFonts w:ascii="Courier New" w:cs="Courier New" w:eastAsia="Courier New" w:hAnsi="Courier New"/>
          <w:sz w:val="16"/>
          <w:szCs w:val="16"/>
        </w:rPr>
        <w:t xml:space="preserve">    obligatorio y no puede estar vacio."],"fecha_inicio":["El campo fecha inicio es obli</w:t>
      </w:r>
      <w:r>
        <w:br/>
      </w:r>
      <w:r>
        <w:rPr>
          <w:rFonts w:ascii="Courier New" w:cs="Courier New" w:eastAsia="Courier New" w:hAnsi="Courier New"/>
          <w:sz w:val="16"/>
          <w:szCs w:val="16"/>
        </w:rPr>
        <w:t xml:space="preserve">    gatorio y no puede estar vacio."],"estado":["El campo estado es obligatorio y no pue</w:t>
      </w:r>
      <w:r>
        <w:br/>
      </w:r>
      <w:r>
        <w:rPr>
          <w:rFonts w:ascii="Courier New" w:cs="Courier New" w:eastAsia="Courier New" w:hAnsi="Courier New"/>
          <w:sz w:val="16"/>
          <w:szCs w:val="16"/>
        </w:rPr>
        <w:t xml:space="preserve">    de estar vacio."],"responsable":["El campo responsable es obligatorio y no puede est</w:t>
      </w:r>
      <w:r>
        <w:br/>
      </w:r>
      <w:r>
        <w:rPr>
          <w:rFonts w:ascii="Courier New" w:cs="Courier New" w:eastAsia="Courier New" w:hAnsi="Courier New"/>
          <w:sz w:val="16"/>
          <w:szCs w:val="16"/>
        </w:rPr>
        <w:t xml:space="preserve">    ar vacio."],"monto":["El campo monto es obligatorio y no puede estar vacio."],"creat</w:t>
      </w:r>
      <w:r>
        <w:br/>
      </w:r>
      <w:r>
        <w:rPr>
          <w:rFonts w:ascii="Courier New" w:cs="Courier New" w:eastAsia="Courier New" w:hAnsi="Courier New"/>
          <w:sz w:val="16"/>
          <w:szCs w:val="16"/>
        </w:rPr>
        <w:t xml:space="preserve">    ed_by":["El campo created by es obligatorio y no puede estar vacio."]}}</w:t>
      </w:r>
    </w:p>
    <w:p>
      <w:pPr>
        <w:pStyle w:val="Heading2"/>
        <w:spacing w:after="120" w:before="240" w:line="276"/>
      </w:pPr>
      <w:r>
        <w:rPr>
          <w:rFonts w:ascii="Arial" w:cs="Arial" w:eastAsia="Arial" w:hAnsi="Arial"/>
          <w:b/>
          <w:bCs/>
          <w:color w:val="1B2733"/>
          <w:sz w:val="24"/>
          <w:szCs w:val="24"/>
        </w:rPr>
        <w:t xml:space="preserve">INDICADOR 2 - Obtener proyecto por Id (200 OK)</w:t>
      </w:r>
    </w:p>
    <w:p>
      <w:pPr>
        <w:pBdr>
          <w:top w:val="single" w:color="DDE3EC" w:sz="4"/>
          <w:bottom w:val="single" w:color="DDE3EC" w:sz="4"/>
          <w:left w:val="single" w:color="DDE3EC" w:sz="4"/>
          <w:right w:val="single" w:color="DDE3EC" w:sz="4"/>
        </w:pBdr>
        <w:shd w:fill="F7F9FC" w:val="clear"/>
        <w:spacing w:after="120" w:before="60" w:line="200"/>
        <w:ind w:left="215" w:right="215"/>
      </w:pPr>
      <w:r>
        <w:rPr>
          <w:rFonts w:ascii="Courier New" w:cs="Courier New" w:eastAsia="Courier New" w:hAnsi="Courier New"/>
          <w:sz w:val="16"/>
          <w:szCs w:val="16"/>
        </w:rPr>
        <w:t xml:space="preserve">$ curl -i -X GET http://127.0.0.1:8000/api/proyectos/1 -H "Authorization: Bearer &lt;TOKEN&gt;</w:t>
      </w:r>
      <w:r>
        <w:br/>
      </w:r>
      <w:r>
        <w:rPr>
          <w:rFonts w:ascii="Courier New" w:cs="Courier New" w:eastAsia="Courier New" w:hAnsi="Courier New"/>
          <w:sz w:val="16"/>
          <w:szCs w:val="16"/>
        </w:rPr>
        <w:t xml:space="preserve">    "</w:t>
      </w:r>
      <w:r>
        <w:br/>
      </w:r>
      <w:r>
        <w:rPr>
          <w:rFonts w:ascii="Courier New" w:cs="Courier New" w:eastAsia="Courier New" w:hAnsi="Courier New"/>
          <w:sz w:val="16"/>
          <w:szCs w:val="16"/>
        </w:rPr>
        <w:t xml:space="preserve">HTTP/1.1 200 OK</w:t>
      </w:r>
      <w:r>
        <w:br/>
      </w:r>
      <w:r>
        <w:rPr>
          <w:rFonts w:ascii="Courier New" w:cs="Courier New" w:eastAsia="Courier New" w:hAnsi="Courier New"/>
          <w:sz w:val="16"/>
          <w:szCs w:val="16"/>
        </w:rPr>
        <w:t xml:space="preserve">Host: 127.0.0.1:8000</w:t>
      </w:r>
      <w:r>
        <w:br/>
      </w:r>
      <w:r>
        <w:rPr>
          <w:rFonts w:ascii="Courier New" w:cs="Courier New" w:eastAsia="Courier New" w:hAnsi="Courier New"/>
          <w:sz w:val="16"/>
          <w:szCs w:val="16"/>
        </w:rPr>
        <w:t xml:space="preserve">Connection: close</w:t>
      </w:r>
      <w:r>
        <w:br/>
      </w:r>
      <w:r>
        <w:rPr>
          <w:rFonts w:ascii="Courier New" w:cs="Courier New" w:eastAsia="Courier New" w:hAnsi="Courier New"/>
          <w:sz w:val="16"/>
          <w:szCs w:val="16"/>
        </w:rPr>
        <w:t xml:space="preserve">X-Powered-By: PHP/8.2.12</w:t>
      </w:r>
      <w:r>
        <w:br/>
      </w:r>
      <w:r>
        <w:rPr>
          <w:rFonts w:ascii="Courier New" w:cs="Courier New" w:eastAsia="Courier New" w:hAnsi="Courier New"/>
          <w:sz w:val="16"/>
          <w:szCs w:val="16"/>
        </w:rPr>
        <w:t xml:space="preserve">Cache-Control: no-cache, private</w:t>
      </w:r>
      <w:r>
        <w:br/>
      </w:r>
      <w:r>
        <w:rPr>
          <w:rFonts w:ascii="Courier New" w:cs="Courier New" w:eastAsia="Courier New" w:hAnsi="Courier New"/>
          <w:sz w:val="16"/>
          <w:szCs w:val="16"/>
        </w:rPr>
        <w:t xml:space="preserve">Date: Thu, 03 Sep 2026 00:13:49 GMT</w:t>
      </w:r>
      <w:r>
        <w:br/>
      </w:r>
      <w:r>
        <w:rPr>
          <w:rFonts w:ascii="Courier New" w:cs="Courier New" w:eastAsia="Courier New" w:hAnsi="Courier New"/>
          <w:sz w:val="16"/>
          <w:szCs w:val="16"/>
        </w:rPr>
        <w:t xml:space="preserve">Content-Type: application/json</w:t>
      </w:r>
      <w:r>
        <w:br/>
      </w:r>
      <w:r>
        <w:rPr>
          <w:rFonts w:ascii="Courier New" w:cs="Courier New" w:eastAsia="Courier New" w:hAnsi="Courier New"/>
          <w:sz w:val="16"/>
          <w:szCs w:val="16"/>
        </w:rPr>
        <w:t xml:space="preserve">Access-Control-Allow-Origin: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{"id":1,"nombre":"Migracion ERP Corporativo","fecha_inicio":"2026-03-10","estado":"En Pr</w:t>
      </w:r>
      <w:r>
        <w:br/>
      </w:r>
      <w:r>
        <w:rPr>
          <w:rFonts w:ascii="Courier New" w:cs="Courier New" w:eastAsia="Courier New" w:hAnsi="Courier New"/>
          <w:sz w:val="16"/>
          <w:szCs w:val="16"/>
        </w:rPr>
        <w:t xml:space="preserve">    oceso","responsable":"Camila Rojas","monto":"18500000.00","created_by":1,"created_at</w:t>
      </w:r>
      <w:r>
        <w:br/>
      </w:r>
      <w:r>
        <w:rPr>
          <w:rFonts w:ascii="Courier New" w:cs="Courier New" w:eastAsia="Courier New" w:hAnsi="Courier New"/>
          <w:sz w:val="16"/>
          <w:szCs w:val="16"/>
        </w:rPr>
        <w:t xml:space="preserve">    ":"2026-09-03T00:13:33.000000Z","updated_at":"2026-09-03T00:13:33.000000Z"}</w:t>
      </w:r>
    </w:p>
    <w:p>
      <w:pPr>
        <w:pStyle w:val="Heading2"/>
        <w:spacing w:after="120" w:before="240" w:line="276"/>
      </w:pPr>
      <w:r>
        <w:rPr>
          <w:rFonts w:ascii="Arial" w:cs="Arial" w:eastAsia="Arial" w:hAnsi="Arial"/>
          <w:b/>
          <w:bCs/>
          <w:color w:val="1B2733"/>
          <w:sz w:val="24"/>
          <w:szCs w:val="24"/>
        </w:rPr>
        <w:t xml:space="preserve">INDICADOR 2 - Id inexistente (404 Not Found)</w:t>
      </w:r>
    </w:p>
    <w:p>
      <w:pPr>
        <w:pBdr>
          <w:top w:val="single" w:color="DDE3EC" w:sz="4"/>
          <w:bottom w:val="single" w:color="DDE3EC" w:sz="4"/>
          <w:left w:val="single" w:color="DDE3EC" w:sz="4"/>
          <w:right w:val="single" w:color="DDE3EC" w:sz="4"/>
        </w:pBdr>
        <w:shd w:fill="F7F9FC" w:val="clear"/>
        <w:spacing w:after="120" w:before="60" w:line="200"/>
        <w:ind w:left="215" w:right="215"/>
      </w:pPr>
      <w:r>
        <w:rPr>
          <w:rFonts w:ascii="Courier New" w:cs="Courier New" w:eastAsia="Courier New" w:hAnsi="Courier New"/>
          <w:sz w:val="16"/>
          <w:szCs w:val="16"/>
        </w:rPr>
        <w:t xml:space="preserve">$ curl -i -X GET http://127.0.0.1:8000/api/proyectos/9999 -H "Authorization: Bearer &lt;TOK</w:t>
      </w:r>
      <w:r>
        <w:br/>
      </w:r>
      <w:r>
        <w:rPr>
          <w:rFonts w:ascii="Courier New" w:cs="Courier New" w:eastAsia="Courier New" w:hAnsi="Courier New"/>
          <w:sz w:val="16"/>
          <w:szCs w:val="16"/>
        </w:rPr>
        <w:t xml:space="preserve">    EN&gt;"</w:t>
      </w:r>
      <w:r>
        <w:br/>
      </w:r>
      <w:r>
        <w:rPr>
          <w:rFonts w:ascii="Courier New" w:cs="Courier New" w:eastAsia="Courier New" w:hAnsi="Courier New"/>
          <w:sz w:val="16"/>
          <w:szCs w:val="16"/>
        </w:rPr>
        <w:t xml:space="preserve">HTTP/1.1 404 Not Found</w:t>
      </w:r>
      <w:r>
        <w:br/>
      </w:r>
      <w:r>
        <w:rPr>
          <w:rFonts w:ascii="Courier New" w:cs="Courier New" w:eastAsia="Courier New" w:hAnsi="Courier New"/>
          <w:sz w:val="16"/>
          <w:szCs w:val="16"/>
        </w:rPr>
        <w:t xml:space="preserve">Host: 127.0.0.1:8000</w:t>
      </w:r>
      <w:r>
        <w:br/>
      </w:r>
      <w:r>
        <w:rPr>
          <w:rFonts w:ascii="Courier New" w:cs="Courier New" w:eastAsia="Courier New" w:hAnsi="Courier New"/>
          <w:sz w:val="16"/>
          <w:szCs w:val="16"/>
        </w:rPr>
        <w:t xml:space="preserve">Connection: close</w:t>
      </w:r>
      <w:r>
        <w:br/>
      </w:r>
      <w:r>
        <w:rPr>
          <w:rFonts w:ascii="Courier New" w:cs="Courier New" w:eastAsia="Courier New" w:hAnsi="Courier New"/>
          <w:sz w:val="16"/>
          <w:szCs w:val="16"/>
        </w:rPr>
        <w:t xml:space="preserve">X-Powered-By: PHP/8.2.12</w:t>
      </w:r>
      <w:r>
        <w:br/>
      </w:r>
      <w:r>
        <w:rPr>
          <w:rFonts w:ascii="Courier New" w:cs="Courier New" w:eastAsia="Courier New" w:hAnsi="Courier New"/>
          <w:sz w:val="16"/>
          <w:szCs w:val="16"/>
        </w:rPr>
        <w:t xml:space="preserve">Cache-Control: no-cache, private</w:t>
      </w:r>
      <w:r>
        <w:br/>
      </w:r>
      <w:r>
        <w:rPr>
          <w:rFonts w:ascii="Courier New" w:cs="Courier New" w:eastAsia="Courier New" w:hAnsi="Courier New"/>
          <w:sz w:val="16"/>
          <w:szCs w:val="16"/>
        </w:rPr>
        <w:t xml:space="preserve">Date: Thu, 03 Sep 2026 00:13:49 GMT</w:t>
      </w:r>
      <w:r>
        <w:br/>
      </w:r>
      <w:r>
        <w:rPr>
          <w:rFonts w:ascii="Courier New" w:cs="Courier New" w:eastAsia="Courier New" w:hAnsi="Courier New"/>
          <w:sz w:val="16"/>
          <w:szCs w:val="16"/>
        </w:rPr>
        <w:t xml:space="preserve">Content-Type: application/json</w:t>
      </w:r>
      <w:r>
        <w:br/>
      </w:r>
      <w:r>
        <w:rPr>
          <w:rFonts w:ascii="Courier New" w:cs="Courier New" w:eastAsia="Courier New" w:hAnsi="Courier New"/>
          <w:sz w:val="16"/>
          <w:szCs w:val="16"/>
        </w:rPr>
        <w:t xml:space="preserve">Access-Control-Allow-Origin: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{"message":"Proyecto no encontrado.","id":"9999"}</w:t>
      </w:r>
    </w:p>
    <w:p>
      <w:pPr>
        <w:pStyle w:val="Heading2"/>
        <w:spacing w:after="120" w:before="240" w:line="276"/>
      </w:pPr>
      <w:r>
        <w:rPr>
          <w:rFonts w:ascii="Arial" w:cs="Arial" w:eastAsia="Arial" w:hAnsi="Arial"/>
          <w:b/>
          <w:bCs/>
          <w:color w:val="1B2733"/>
          <w:sz w:val="24"/>
          <w:szCs w:val="24"/>
        </w:rPr>
        <w:t xml:space="preserve">INDICADOR 3 - Actualizar proyecto (200 OK)</w:t>
      </w:r>
    </w:p>
    <w:p>
      <w:pPr>
        <w:pBdr>
          <w:top w:val="single" w:color="DDE3EC" w:sz="4"/>
          <w:bottom w:val="single" w:color="DDE3EC" w:sz="4"/>
          <w:left w:val="single" w:color="DDE3EC" w:sz="4"/>
          <w:right w:val="single" w:color="DDE3EC" w:sz="4"/>
        </w:pBdr>
        <w:shd w:fill="F7F9FC" w:val="clear"/>
        <w:spacing w:after="120" w:before="60" w:line="200"/>
        <w:ind w:left="215" w:right="215"/>
      </w:pPr>
      <w:r>
        <w:rPr>
          <w:rFonts w:ascii="Courier New" w:cs="Courier New" w:eastAsia="Courier New" w:hAnsi="Courier New"/>
          <w:sz w:val="16"/>
          <w:szCs w:val="16"/>
        </w:rPr>
        <w:t xml:space="preserve">$ curl -i -X PUT http://127.0.0.1:8000/api/proyectos/1 -H "Authorization: Bearer &lt;TOKEN&gt;</w:t>
      </w:r>
      <w:r>
        <w:br/>
      </w:r>
      <w:r>
        <w:rPr>
          <w:rFonts w:ascii="Courier New" w:cs="Courier New" w:eastAsia="Courier New" w:hAnsi="Courier New"/>
          <w:sz w:val="16"/>
          <w:szCs w:val="16"/>
        </w:rPr>
        <w:t xml:space="preserve">    " -H "Content-Type: application/json" -d '{"nombre":"Migracion ERP Corporativo v2","</w:t>
      </w:r>
      <w:r>
        <w:br/>
      </w:r>
      <w:r>
        <w:rPr>
          <w:rFonts w:ascii="Courier New" w:cs="Courier New" w:eastAsia="Courier New" w:hAnsi="Courier New"/>
          <w:sz w:val="16"/>
          <w:szCs w:val="16"/>
        </w:rPr>
        <w:t xml:space="preserve">    fecha_inicio":"2026-04-01","estado":"Finalizado","responsable":"Camila Rojas","monto</w:t>
      </w:r>
      <w:r>
        <w:br/>
      </w:r>
      <w:r>
        <w:rPr>
          <w:rFonts w:ascii="Courier New" w:cs="Courier New" w:eastAsia="Courier New" w:hAnsi="Courier New"/>
          <w:sz w:val="16"/>
          <w:szCs w:val="16"/>
        </w:rPr>
        <w:t xml:space="preserve">    ":20000000,"created_by":1}'</w:t>
      </w:r>
      <w:r>
        <w:br/>
      </w:r>
      <w:r>
        <w:rPr>
          <w:rFonts w:ascii="Courier New" w:cs="Courier New" w:eastAsia="Courier New" w:hAnsi="Courier New"/>
          <w:sz w:val="16"/>
          <w:szCs w:val="16"/>
        </w:rPr>
        <w:t xml:space="preserve">HTTP/1.1 200 OK</w:t>
      </w:r>
      <w:r>
        <w:br/>
      </w:r>
      <w:r>
        <w:rPr>
          <w:rFonts w:ascii="Courier New" w:cs="Courier New" w:eastAsia="Courier New" w:hAnsi="Courier New"/>
          <w:sz w:val="16"/>
          <w:szCs w:val="16"/>
        </w:rPr>
        <w:t xml:space="preserve">Host: 127.0.0.1:8000</w:t>
      </w:r>
      <w:r>
        <w:br/>
      </w:r>
      <w:r>
        <w:rPr>
          <w:rFonts w:ascii="Courier New" w:cs="Courier New" w:eastAsia="Courier New" w:hAnsi="Courier New"/>
          <w:sz w:val="16"/>
          <w:szCs w:val="16"/>
        </w:rPr>
        <w:t xml:space="preserve">Connection: close</w:t>
      </w:r>
      <w:r>
        <w:br/>
      </w:r>
      <w:r>
        <w:rPr>
          <w:rFonts w:ascii="Courier New" w:cs="Courier New" w:eastAsia="Courier New" w:hAnsi="Courier New"/>
          <w:sz w:val="16"/>
          <w:szCs w:val="16"/>
        </w:rPr>
        <w:t xml:space="preserve">X-Powered-By: PHP/8.2.12</w:t>
      </w:r>
      <w:r>
        <w:br/>
      </w:r>
      <w:r>
        <w:rPr>
          <w:rFonts w:ascii="Courier New" w:cs="Courier New" w:eastAsia="Courier New" w:hAnsi="Courier New"/>
          <w:sz w:val="16"/>
          <w:szCs w:val="16"/>
        </w:rPr>
        <w:t xml:space="preserve">Cache-Control: no-cache, private</w:t>
      </w:r>
      <w:r>
        <w:br/>
      </w:r>
      <w:r>
        <w:rPr>
          <w:rFonts w:ascii="Courier New" w:cs="Courier New" w:eastAsia="Courier New" w:hAnsi="Courier New"/>
          <w:sz w:val="16"/>
          <w:szCs w:val="16"/>
        </w:rPr>
        <w:t xml:space="preserve">Date: Thu, 03 Sep 2026 00:13:50 GMT</w:t>
      </w:r>
      <w:r>
        <w:br/>
      </w:r>
      <w:r>
        <w:rPr>
          <w:rFonts w:ascii="Courier New" w:cs="Courier New" w:eastAsia="Courier New" w:hAnsi="Courier New"/>
          <w:sz w:val="16"/>
          <w:szCs w:val="16"/>
        </w:rPr>
        <w:t xml:space="preserve">Content-Type: application/json</w:t>
      </w:r>
      <w:r>
        <w:br/>
      </w:r>
      <w:r>
        <w:rPr>
          <w:rFonts w:ascii="Courier New" w:cs="Courier New" w:eastAsia="Courier New" w:hAnsi="Courier New"/>
          <w:sz w:val="16"/>
          <w:szCs w:val="16"/>
        </w:rPr>
        <w:t xml:space="preserve">Access-Control-Allow-Origin: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{"id":1,"nombre":"Migracion ERP Corporativo v2","fecha_inicio":"2026-04-01","estado":"Fi</w:t>
      </w:r>
      <w:r>
        <w:br/>
      </w:r>
      <w:r>
        <w:rPr>
          <w:rFonts w:ascii="Courier New" w:cs="Courier New" w:eastAsia="Courier New" w:hAnsi="Courier New"/>
          <w:sz w:val="16"/>
          <w:szCs w:val="16"/>
        </w:rPr>
        <w:t xml:space="preserve">    nalizado","responsable":"Camila Rojas","monto":"20000000.00","created_by":1,"created</w:t>
      </w:r>
      <w:r>
        <w:br/>
      </w:r>
      <w:r>
        <w:rPr>
          <w:rFonts w:ascii="Courier New" w:cs="Courier New" w:eastAsia="Courier New" w:hAnsi="Courier New"/>
          <w:sz w:val="16"/>
          <w:szCs w:val="16"/>
        </w:rPr>
        <w:t xml:space="preserve">    _at":"2026-09-03T00:13:33.000000Z","updated_at":"2026-09-03T00:13:50.000000Z"}</w:t>
      </w:r>
    </w:p>
    <w:p>
      <w:pPr>
        <w:pStyle w:val="Heading2"/>
        <w:spacing w:after="120" w:before="240" w:line="276"/>
      </w:pPr>
      <w:r>
        <w:rPr>
          <w:rFonts w:ascii="Arial" w:cs="Arial" w:eastAsia="Arial" w:hAnsi="Arial"/>
          <w:b/>
          <w:bCs/>
          <w:color w:val="1B2733"/>
          <w:sz w:val="24"/>
          <w:szCs w:val="24"/>
        </w:rPr>
        <w:t xml:space="preserve">INDICADOR 4 - Eliminar proyecto (204 No Content)</w:t>
      </w:r>
    </w:p>
    <w:p>
      <w:pPr>
        <w:pBdr>
          <w:top w:val="single" w:color="DDE3EC" w:sz="4"/>
          <w:bottom w:val="single" w:color="DDE3EC" w:sz="4"/>
          <w:left w:val="single" w:color="DDE3EC" w:sz="4"/>
          <w:right w:val="single" w:color="DDE3EC" w:sz="4"/>
        </w:pBdr>
        <w:shd w:fill="F7F9FC" w:val="clear"/>
        <w:spacing w:after="120" w:before="60" w:line="200"/>
        <w:ind w:left="215" w:right="215"/>
      </w:pPr>
      <w:r>
        <w:rPr>
          <w:rFonts w:ascii="Courier New" w:cs="Courier New" w:eastAsia="Courier New" w:hAnsi="Courier New"/>
          <w:sz w:val="16"/>
          <w:szCs w:val="16"/>
        </w:rPr>
        <w:t xml:space="preserve">$ curl -i -X DELETE http://127.0.0.1:8000/api/proyectos/3 -H "Authorization: Bearer &lt;TOK</w:t>
      </w:r>
      <w:r>
        <w:br/>
      </w:r>
      <w:r>
        <w:rPr>
          <w:rFonts w:ascii="Courier New" w:cs="Courier New" w:eastAsia="Courier New" w:hAnsi="Courier New"/>
          <w:sz w:val="16"/>
          <w:szCs w:val="16"/>
        </w:rPr>
        <w:t xml:space="preserve">    EN&gt;"</w:t>
      </w:r>
      <w:r>
        <w:br/>
      </w:r>
      <w:r>
        <w:rPr>
          <w:rFonts w:ascii="Courier New" w:cs="Courier New" w:eastAsia="Courier New" w:hAnsi="Courier New"/>
          <w:sz w:val="16"/>
          <w:szCs w:val="16"/>
        </w:rPr>
        <w:t xml:space="preserve">HTTP/1.1 204 No Content</w:t>
      </w:r>
      <w:r>
        <w:br/>
      </w:r>
      <w:r>
        <w:rPr>
          <w:rFonts w:ascii="Courier New" w:cs="Courier New" w:eastAsia="Courier New" w:hAnsi="Courier New"/>
          <w:sz w:val="16"/>
          <w:szCs w:val="16"/>
        </w:rPr>
        <w:t xml:space="preserve">Host: 127.0.0.1:8000</w:t>
      </w:r>
      <w:r>
        <w:br/>
      </w:r>
      <w:r>
        <w:rPr>
          <w:rFonts w:ascii="Courier New" w:cs="Courier New" w:eastAsia="Courier New" w:hAnsi="Courier New"/>
          <w:sz w:val="16"/>
          <w:szCs w:val="16"/>
        </w:rPr>
        <w:t xml:space="preserve">Connection: close</w:t>
      </w:r>
      <w:r>
        <w:br/>
      </w:r>
      <w:r>
        <w:rPr>
          <w:rFonts w:ascii="Courier New" w:cs="Courier New" w:eastAsia="Courier New" w:hAnsi="Courier New"/>
          <w:sz w:val="16"/>
          <w:szCs w:val="16"/>
        </w:rPr>
        <w:t xml:space="preserve">X-Powered-By: PHP/8.2.12</w:t>
      </w:r>
      <w:r>
        <w:br/>
      </w:r>
      <w:r>
        <w:rPr>
          <w:rFonts w:ascii="Courier New" w:cs="Courier New" w:eastAsia="Courier New" w:hAnsi="Courier New"/>
          <w:sz w:val="16"/>
          <w:szCs w:val="16"/>
        </w:rPr>
        <w:t xml:space="preserve">Cache-Control: no-cache, private</w:t>
      </w:r>
      <w:r>
        <w:br/>
      </w:r>
      <w:r>
        <w:rPr>
          <w:rFonts w:ascii="Courier New" w:cs="Courier New" w:eastAsia="Courier New" w:hAnsi="Courier New"/>
          <w:sz w:val="16"/>
          <w:szCs w:val="16"/>
        </w:rPr>
        <w:t xml:space="preserve">Date: Thu, 03 Sep 2026 00:13:50 GMT</w:t>
      </w:r>
      <w:r>
        <w:br/>
      </w:r>
      <w:r>
        <w:rPr>
          <w:rFonts w:ascii="Courier New" w:cs="Courier New" w:eastAsia="Courier New" w:hAnsi="Courier New"/>
          <w:sz w:val="16"/>
          <w:szCs w:val="16"/>
        </w:rPr>
        <w:t xml:space="preserve">Access-Control-Allow-Origin: *</w:t>
      </w:r>
    </w:p>
    <w:p>
      <w:pPr>
        <w:pStyle w:val="Heading2"/>
        <w:spacing w:after="120" w:before="240" w:line="276"/>
      </w:pPr>
      <w:r>
        <w:rPr>
          <w:rFonts w:ascii="Arial" w:cs="Arial" w:eastAsia="Arial" w:hAnsi="Arial"/>
          <w:b/>
          <w:bCs/>
          <w:color w:val="1B2733"/>
          <w:sz w:val="24"/>
          <w:szCs w:val="24"/>
        </w:rPr>
        <w:t xml:space="preserve">INDICADOR 4 - Eliminar Id inexistente (404)</w:t>
      </w:r>
    </w:p>
    <w:p>
      <w:pPr>
        <w:pBdr>
          <w:top w:val="single" w:color="DDE3EC" w:sz="4"/>
          <w:bottom w:val="single" w:color="DDE3EC" w:sz="4"/>
          <w:left w:val="single" w:color="DDE3EC" w:sz="4"/>
          <w:right w:val="single" w:color="DDE3EC" w:sz="4"/>
        </w:pBdr>
        <w:shd w:fill="F7F9FC" w:val="clear"/>
        <w:spacing w:after="120" w:before="60" w:line="200"/>
        <w:ind w:left="215" w:right="215"/>
      </w:pPr>
      <w:r>
        <w:rPr>
          <w:rFonts w:ascii="Courier New" w:cs="Courier New" w:eastAsia="Courier New" w:hAnsi="Courier New"/>
          <w:sz w:val="16"/>
          <w:szCs w:val="16"/>
        </w:rPr>
        <w:t xml:space="preserve">$ curl -i -X DELETE http://127.0.0.1:8000/api/proyectos/9999 -H "Authorization: Bearer &lt;</w:t>
      </w:r>
      <w:r>
        <w:br/>
      </w:r>
      <w:r>
        <w:rPr>
          <w:rFonts w:ascii="Courier New" w:cs="Courier New" w:eastAsia="Courier New" w:hAnsi="Courier New"/>
          <w:sz w:val="16"/>
          <w:szCs w:val="16"/>
        </w:rPr>
        <w:t xml:space="preserve">    TOKEN&gt;"</w:t>
      </w:r>
      <w:r>
        <w:br/>
      </w:r>
      <w:r>
        <w:rPr>
          <w:rFonts w:ascii="Courier New" w:cs="Courier New" w:eastAsia="Courier New" w:hAnsi="Courier New"/>
          <w:sz w:val="16"/>
          <w:szCs w:val="16"/>
        </w:rPr>
        <w:t xml:space="preserve">HTTP/1.1 404 Not Found</w:t>
      </w:r>
      <w:r>
        <w:br/>
      </w:r>
      <w:r>
        <w:rPr>
          <w:rFonts w:ascii="Courier New" w:cs="Courier New" w:eastAsia="Courier New" w:hAnsi="Courier New"/>
          <w:sz w:val="16"/>
          <w:szCs w:val="16"/>
        </w:rPr>
        <w:t xml:space="preserve">Host: 127.0.0.1:8000</w:t>
      </w:r>
      <w:r>
        <w:br/>
      </w:r>
      <w:r>
        <w:rPr>
          <w:rFonts w:ascii="Courier New" w:cs="Courier New" w:eastAsia="Courier New" w:hAnsi="Courier New"/>
          <w:sz w:val="16"/>
          <w:szCs w:val="16"/>
        </w:rPr>
        <w:t xml:space="preserve">Connection: close</w:t>
      </w:r>
      <w:r>
        <w:br/>
      </w:r>
      <w:r>
        <w:rPr>
          <w:rFonts w:ascii="Courier New" w:cs="Courier New" w:eastAsia="Courier New" w:hAnsi="Courier New"/>
          <w:sz w:val="16"/>
          <w:szCs w:val="16"/>
        </w:rPr>
        <w:t xml:space="preserve">X-Powered-By: PHP/8.2.12</w:t>
      </w:r>
      <w:r>
        <w:br/>
      </w:r>
      <w:r>
        <w:rPr>
          <w:rFonts w:ascii="Courier New" w:cs="Courier New" w:eastAsia="Courier New" w:hAnsi="Courier New"/>
          <w:sz w:val="16"/>
          <w:szCs w:val="16"/>
        </w:rPr>
        <w:t xml:space="preserve">Cache-Control: no-cache, private</w:t>
      </w:r>
      <w:r>
        <w:br/>
      </w:r>
      <w:r>
        <w:rPr>
          <w:rFonts w:ascii="Courier New" w:cs="Courier New" w:eastAsia="Courier New" w:hAnsi="Courier New"/>
          <w:sz w:val="16"/>
          <w:szCs w:val="16"/>
        </w:rPr>
        <w:t xml:space="preserve">Date: Thu, 03 Sep 2026 00:13:50 GMT</w:t>
      </w:r>
      <w:r>
        <w:br/>
      </w:r>
      <w:r>
        <w:rPr>
          <w:rFonts w:ascii="Courier New" w:cs="Courier New" w:eastAsia="Courier New" w:hAnsi="Courier New"/>
          <w:sz w:val="16"/>
          <w:szCs w:val="16"/>
        </w:rPr>
        <w:t xml:space="preserve">Content-Type: application/json</w:t>
      </w:r>
      <w:r>
        <w:br/>
      </w:r>
      <w:r>
        <w:rPr>
          <w:rFonts w:ascii="Courier New" w:cs="Courier New" w:eastAsia="Courier New" w:hAnsi="Courier New"/>
          <w:sz w:val="16"/>
          <w:szCs w:val="16"/>
        </w:rPr>
        <w:t xml:space="preserve">Access-Control-Allow-Origin: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{"message":"Proyecto no encontrado.","id":"9999"}</w:t>
      </w:r>
    </w:p>
    <w:p>
      <w:pPr>
        <w:pStyle w:val="Heading2"/>
        <w:spacing w:after="120" w:before="240" w:line="276"/>
      </w:pPr>
      <w:r>
        <w:rPr>
          <w:rFonts w:ascii="Arial" w:cs="Arial" w:eastAsia="Arial" w:hAnsi="Arial"/>
          <w:b/>
          <w:bCs/>
          <w:color w:val="1B2733"/>
          <w:sz w:val="24"/>
          <w:szCs w:val="24"/>
        </w:rPr>
        <w:t xml:space="preserve">JWT - Acceso sin token (401 Unauthorized)</w:t>
      </w:r>
    </w:p>
    <w:p>
      <w:pPr>
        <w:pBdr>
          <w:top w:val="single" w:color="DDE3EC" w:sz="4"/>
          <w:bottom w:val="single" w:color="DDE3EC" w:sz="4"/>
          <w:left w:val="single" w:color="DDE3EC" w:sz="4"/>
          <w:right w:val="single" w:color="DDE3EC" w:sz="4"/>
        </w:pBdr>
        <w:shd w:fill="F7F9FC" w:val="clear"/>
        <w:spacing w:after="120" w:before="60" w:line="200"/>
        <w:ind w:left="215" w:right="215"/>
      </w:pPr>
      <w:r>
        <w:rPr>
          <w:rFonts w:ascii="Courier New" w:cs="Courier New" w:eastAsia="Courier New" w:hAnsi="Courier New"/>
          <w:sz w:val="16"/>
          <w:szCs w:val="16"/>
        </w:rPr>
        <w:t xml:space="preserve">$ curl -i -X GET http://127.0.0.1:8000/api/proyectos</w:t>
      </w:r>
      <w:r>
        <w:br/>
      </w:r>
      <w:r>
        <w:rPr>
          <w:rFonts w:ascii="Courier New" w:cs="Courier New" w:eastAsia="Courier New" w:hAnsi="Courier New"/>
          <w:sz w:val="16"/>
          <w:szCs w:val="16"/>
        </w:rPr>
        <w:t xml:space="preserve">HTTP/1.1 401 Unauthorized</w:t>
      </w:r>
      <w:r>
        <w:br/>
      </w:r>
      <w:r>
        <w:rPr>
          <w:rFonts w:ascii="Courier New" w:cs="Courier New" w:eastAsia="Courier New" w:hAnsi="Courier New"/>
          <w:sz w:val="16"/>
          <w:szCs w:val="16"/>
        </w:rPr>
        <w:t xml:space="preserve">Host: 127.0.0.1:8000</w:t>
      </w:r>
      <w:r>
        <w:br/>
      </w:r>
      <w:r>
        <w:rPr>
          <w:rFonts w:ascii="Courier New" w:cs="Courier New" w:eastAsia="Courier New" w:hAnsi="Courier New"/>
          <w:sz w:val="16"/>
          <w:szCs w:val="16"/>
        </w:rPr>
        <w:t xml:space="preserve">Connection: close</w:t>
      </w:r>
      <w:r>
        <w:br/>
      </w:r>
      <w:r>
        <w:rPr>
          <w:rFonts w:ascii="Courier New" w:cs="Courier New" w:eastAsia="Courier New" w:hAnsi="Courier New"/>
          <w:sz w:val="16"/>
          <w:szCs w:val="16"/>
        </w:rPr>
        <w:t xml:space="preserve">X-Powered-By: PHP/8.2.12</w:t>
      </w:r>
      <w:r>
        <w:br/>
      </w:r>
      <w:r>
        <w:rPr>
          <w:rFonts w:ascii="Courier New" w:cs="Courier New" w:eastAsia="Courier New" w:hAnsi="Courier New"/>
          <w:sz w:val="16"/>
          <w:szCs w:val="16"/>
        </w:rPr>
        <w:t xml:space="preserve">Cache-Control: no-cache, private</w:t>
      </w:r>
      <w:r>
        <w:br/>
      </w:r>
      <w:r>
        <w:rPr>
          <w:rFonts w:ascii="Courier New" w:cs="Courier New" w:eastAsia="Courier New" w:hAnsi="Courier New"/>
          <w:sz w:val="16"/>
          <w:szCs w:val="16"/>
        </w:rPr>
        <w:t xml:space="preserve">Date: Thu, 03 Sep 2026 00:13:50 GMT</w:t>
      </w:r>
      <w:r>
        <w:br/>
      </w:r>
      <w:r>
        <w:rPr>
          <w:rFonts w:ascii="Courier New" w:cs="Courier New" w:eastAsia="Courier New" w:hAnsi="Courier New"/>
          <w:sz w:val="16"/>
          <w:szCs w:val="16"/>
        </w:rPr>
        <w:t xml:space="preserve">Content-Type: application/json</w:t>
      </w:r>
      <w:r>
        <w:br/>
      </w:r>
      <w:r>
        <w:rPr>
          <w:rFonts w:ascii="Courier New" w:cs="Courier New" w:eastAsia="Courier New" w:hAnsi="Courier New"/>
          <w:sz w:val="16"/>
          <w:szCs w:val="16"/>
        </w:rPr>
        <w:t xml:space="preserve">Access-Control-Allow-Origin: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{"code":401,"message":"No autenticado. Debe enviar un token JWT valido.","data":null}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20"/>
        <w:szCs w:val="20"/>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2026-09-03T00:14:49.769Z</dcterms:created>
  <dcterms:modified xsi:type="dcterms:W3CDTF">2026-09-03T00:14:49.770Z</dcterms:modified>
</cp:coreProperties>
</file>

<file path=docProps/custom.xml><?xml version="1.0" encoding="utf-8"?>
<Properties xmlns="http://schemas.openxmlformats.org/officeDocument/2006/custom-properties" xmlns:vt="http://schemas.openxmlformats.org/officeDocument/2006/docPropsVTypes"/>
</file>