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300" w:rsidRDefault="00FB7300" w:rsidP="00F85F88"/>
    <w:p w:rsidR="00FB7300" w:rsidRDefault="00FB7300" w:rsidP="00087809">
      <w:pPr>
        <w:pStyle w:val="ae"/>
        <w:ind w:left="420" w:firstLineChars="0" w:firstLine="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测试</w:t>
      </w:r>
      <w:r w:rsidRPr="00FB7300">
        <w:rPr>
          <w:sz w:val="52"/>
          <w:szCs w:val="52"/>
        </w:rPr>
        <w:t>验收报告</w:t>
      </w:r>
    </w:p>
    <w:p w:rsidR="00481028" w:rsidRPr="005E45DB" w:rsidRDefault="00481028" w:rsidP="005E45DB">
      <w:pPr>
        <w:rPr>
          <w:sz w:val="52"/>
          <w:szCs w:val="52"/>
        </w:rPr>
      </w:pPr>
    </w:p>
    <w:p w:rsidR="00FF700C" w:rsidRDefault="00FF700C" w:rsidP="00C771FF">
      <w:pPr>
        <w:pStyle w:val="2"/>
      </w:pPr>
      <w:r>
        <w:rPr>
          <w:rFonts w:hint="eastAsia"/>
        </w:rPr>
        <w:t>前言</w:t>
      </w:r>
    </w:p>
    <w:p w:rsidR="00FF700C" w:rsidRPr="00FF700C" w:rsidRDefault="00FF700C" w:rsidP="00FF700C">
      <w:pPr>
        <w:pStyle w:val="ae"/>
        <w:ind w:left="420" w:firstLineChars="0" w:firstLine="0"/>
      </w:pPr>
      <w:r>
        <w:rPr>
          <w:rFonts w:hint="eastAsia"/>
        </w:rPr>
        <w:t>此报告</w:t>
      </w:r>
      <w:r>
        <w:t>主要验收数据的完成性和正确性以及</w:t>
      </w:r>
      <w:r>
        <w:rPr>
          <w:rFonts w:hint="eastAsia"/>
        </w:rPr>
        <w:t>并发量</w:t>
      </w:r>
      <w:r>
        <w:t>范围</w:t>
      </w:r>
      <w:r w:rsidR="0074551C">
        <w:rPr>
          <w:rFonts w:hint="eastAsia"/>
        </w:rPr>
        <w:t>，</w:t>
      </w:r>
      <w:r w:rsidR="0074551C">
        <w:t>同时通过一定的格式，积累测试经验，</w:t>
      </w:r>
      <w:r w:rsidR="0074551C">
        <w:rPr>
          <w:rFonts w:hint="eastAsia"/>
        </w:rPr>
        <w:t>确保</w:t>
      </w:r>
      <w:r w:rsidR="0074551C">
        <w:t>项目功能</w:t>
      </w:r>
      <w:r w:rsidR="0074551C">
        <w:rPr>
          <w:rFonts w:hint="eastAsia"/>
        </w:rPr>
        <w:t>、</w:t>
      </w:r>
      <w:r w:rsidR="0074551C">
        <w:t>数据达标上线</w:t>
      </w:r>
    </w:p>
    <w:p w:rsidR="00FF700C" w:rsidRDefault="00FF700C" w:rsidP="00FF700C">
      <w:pPr>
        <w:pStyle w:val="2"/>
      </w:pPr>
      <w:r>
        <w:rPr>
          <w:rFonts w:hint="eastAsia"/>
        </w:rPr>
        <w:t>数据源</w:t>
      </w:r>
    </w:p>
    <w:p w:rsidR="00FF700C" w:rsidRDefault="00FF700C" w:rsidP="00FB7300">
      <w:pPr>
        <w:pStyle w:val="ae"/>
        <w:ind w:left="420" w:firstLineChars="0" w:firstLine="0"/>
      </w:pPr>
      <w:r>
        <w:rPr>
          <w:rFonts w:hint="eastAsia"/>
        </w:rPr>
        <w:t>DBHOST:192.168.</w:t>
      </w:r>
      <w:r>
        <w:t>3.21 D</w:t>
      </w:r>
      <w:r>
        <w:rPr>
          <w:rFonts w:hint="eastAsia"/>
        </w:rPr>
        <w:t>atabase:</w:t>
      </w:r>
      <w:r w:rsidRPr="00FF700C">
        <w:t xml:space="preserve"> FZ_ExamPaper</w:t>
      </w:r>
    </w:p>
    <w:p w:rsidR="00FF700C" w:rsidRDefault="00FF700C" w:rsidP="00FB7300">
      <w:pPr>
        <w:pStyle w:val="ae"/>
        <w:ind w:left="420" w:firstLineChars="0" w:firstLine="0"/>
      </w:pPr>
      <w:r>
        <w:t>RedisHost:192.168.3.12:23456 IBS</w:t>
      </w:r>
      <w:r>
        <w:rPr>
          <w:rFonts w:hint="eastAsia"/>
        </w:rPr>
        <w:t>实例</w:t>
      </w:r>
    </w:p>
    <w:p w:rsidR="00797751" w:rsidRDefault="00FF700C" w:rsidP="0074551C">
      <w:pPr>
        <w:pStyle w:val="ae"/>
        <w:ind w:left="420" w:firstLineChars="0" w:firstLine="0"/>
      </w:pPr>
      <w:r>
        <w:t>RedisHost:192.168.3.12:23457 BS</w:t>
      </w:r>
      <w:r>
        <w:rPr>
          <w:rFonts w:hint="eastAsia"/>
        </w:rPr>
        <w:t>实例</w:t>
      </w:r>
    </w:p>
    <w:p w:rsidR="0077605B" w:rsidRDefault="0077605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A2C6A" w:rsidRPr="0077605B" w:rsidRDefault="00FF700C" w:rsidP="0077605B">
      <w:pPr>
        <w:pStyle w:val="2"/>
      </w:pPr>
      <w:r>
        <w:rPr>
          <w:rFonts w:hint="eastAsia"/>
        </w:rPr>
        <w:lastRenderedPageBreak/>
        <w:t>验收</w:t>
      </w:r>
      <w:r w:rsidR="003672A4">
        <w:rPr>
          <w:rFonts w:hint="eastAsia"/>
        </w:rPr>
        <w:t>报告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9"/>
        <w:gridCol w:w="1560"/>
        <w:gridCol w:w="3691"/>
        <w:gridCol w:w="1411"/>
        <w:gridCol w:w="1365"/>
      </w:tblGrid>
      <w:tr w:rsidR="00CF2EED" w:rsidTr="00F16262">
        <w:trPr>
          <w:trHeight w:val="812"/>
        </w:trPr>
        <w:tc>
          <w:tcPr>
            <w:tcW w:w="9016" w:type="dxa"/>
            <w:gridSpan w:val="5"/>
            <w:shd w:val="clear" w:color="auto" w:fill="EEECE1" w:themeFill="background2"/>
          </w:tcPr>
          <w:p w:rsidR="00CF2EED" w:rsidRPr="00AF0163" w:rsidRDefault="00CF2EED" w:rsidP="00FF700C">
            <w:pPr>
              <w:rPr>
                <w:b/>
              </w:rPr>
            </w:pPr>
            <w:r w:rsidRPr="00AF0163">
              <w:rPr>
                <w:rFonts w:hint="eastAsia"/>
                <w:b/>
              </w:rPr>
              <w:t>项目名称</w:t>
            </w:r>
            <w:r w:rsidRPr="00AF0163">
              <w:rPr>
                <w:b/>
              </w:rPr>
              <w:t>：同步学深圳版</w:t>
            </w:r>
          </w:p>
          <w:p w:rsidR="00CF2EED" w:rsidRPr="00AF0163" w:rsidRDefault="00CF2EED" w:rsidP="00071AF6">
            <w:pPr>
              <w:rPr>
                <w:b/>
              </w:rPr>
            </w:pPr>
            <w:r w:rsidRPr="00C653C0">
              <w:rPr>
                <w:rFonts w:hint="eastAsia"/>
                <w:i/>
              </w:rPr>
              <w:t>说明</w:t>
            </w:r>
            <w:r w:rsidRPr="00C653C0">
              <w:rPr>
                <w:i/>
              </w:rPr>
              <w:t>：</w:t>
            </w:r>
            <w:r w:rsidRPr="00C653C0">
              <w:rPr>
                <w:rFonts w:hint="eastAsia"/>
                <w:i/>
              </w:rPr>
              <w:t>数据源</w:t>
            </w:r>
            <w:r w:rsidRPr="00C653C0">
              <w:rPr>
                <w:i/>
              </w:rPr>
              <w:t>来源于</w:t>
            </w:r>
            <w:r w:rsidR="00071AF6">
              <w:rPr>
                <w:rFonts w:hint="eastAsia"/>
                <w:i/>
              </w:rPr>
              <w:t>线上</w:t>
            </w:r>
            <w:r w:rsidR="00071AF6">
              <w:rPr>
                <w:i/>
              </w:rPr>
              <w:t>深圳版</w:t>
            </w:r>
            <w:r w:rsidRPr="00C653C0">
              <w:rPr>
                <w:i/>
              </w:rPr>
              <w:t>数据</w:t>
            </w:r>
            <w:r w:rsidRPr="00C653C0">
              <w:rPr>
                <w:rFonts w:hint="eastAsia"/>
                <w:i/>
              </w:rPr>
              <w:t>，</w:t>
            </w:r>
            <w:r w:rsidRPr="00C653C0">
              <w:rPr>
                <w:i/>
              </w:rPr>
              <w:t>主要验收</w:t>
            </w:r>
            <w:r w:rsidRPr="00C653C0">
              <w:rPr>
                <w:rFonts w:hint="eastAsia"/>
                <w:i/>
              </w:rPr>
              <w:t>数据</w:t>
            </w:r>
            <w:r w:rsidRPr="00C653C0">
              <w:rPr>
                <w:i/>
              </w:rPr>
              <w:t>的完整</w:t>
            </w:r>
            <w:r w:rsidRPr="00C653C0">
              <w:rPr>
                <w:rFonts w:hint="eastAsia"/>
                <w:i/>
              </w:rPr>
              <w:t>、数据</w:t>
            </w:r>
            <w:r w:rsidRPr="00C653C0">
              <w:rPr>
                <w:i/>
              </w:rPr>
              <w:t>的正确性</w:t>
            </w:r>
            <w:r w:rsidRPr="00C653C0">
              <w:rPr>
                <w:rFonts w:hint="eastAsia"/>
                <w:i/>
              </w:rPr>
              <w:t>、并发</w:t>
            </w:r>
            <w:r w:rsidRPr="00C653C0">
              <w:rPr>
                <w:i/>
              </w:rPr>
              <w:t>量</w:t>
            </w:r>
          </w:p>
        </w:tc>
      </w:tr>
      <w:tr w:rsidR="00CF2EED" w:rsidTr="00F16262">
        <w:tc>
          <w:tcPr>
            <w:tcW w:w="989" w:type="dxa"/>
            <w:shd w:val="clear" w:color="auto" w:fill="EEECE1" w:themeFill="background2"/>
            <w:vAlign w:val="center"/>
          </w:tcPr>
          <w:p w:rsidR="00CF2EED" w:rsidRPr="00AF0163" w:rsidRDefault="00CF2EED" w:rsidP="00C653C0">
            <w:pPr>
              <w:jc w:val="center"/>
              <w:rPr>
                <w:b/>
              </w:rPr>
            </w:pPr>
            <w:r w:rsidRPr="00AF0163">
              <w:rPr>
                <w:rFonts w:hint="eastAsia"/>
                <w:b/>
              </w:rPr>
              <w:t>功能模块</w:t>
            </w:r>
          </w:p>
        </w:tc>
        <w:tc>
          <w:tcPr>
            <w:tcW w:w="1560" w:type="dxa"/>
            <w:shd w:val="clear" w:color="auto" w:fill="EEECE1" w:themeFill="background2"/>
            <w:vAlign w:val="center"/>
          </w:tcPr>
          <w:p w:rsidR="00CF2EED" w:rsidRPr="00AF0163" w:rsidRDefault="00CF2EED" w:rsidP="00C653C0">
            <w:pPr>
              <w:jc w:val="center"/>
              <w:rPr>
                <w:b/>
              </w:rPr>
            </w:pPr>
            <w:r w:rsidRPr="00AF0163">
              <w:rPr>
                <w:rFonts w:hint="eastAsia"/>
                <w:b/>
              </w:rPr>
              <w:t>子</w:t>
            </w:r>
            <w:r w:rsidRPr="00AF0163">
              <w:rPr>
                <w:b/>
              </w:rPr>
              <w:t>模块</w:t>
            </w:r>
          </w:p>
        </w:tc>
        <w:tc>
          <w:tcPr>
            <w:tcW w:w="3691" w:type="dxa"/>
            <w:shd w:val="clear" w:color="auto" w:fill="EEECE1" w:themeFill="background2"/>
            <w:vAlign w:val="center"/>
          </w:tcPr>
          <w:p w:rsidR="00CF2EED" w:rsidRPr="00AF0163" w:rsidRDefault="00CF2EED" w:rsidP="00C653C0">
            <w:pPr>
              <w:jc w:val="center"/>
              <w:rPr>
                <w:b/>
              </w:rPr>
            </w:pPr>
            <w:r w:rsidRPr="00AF0163">
              <w:rPr>
                <w:rFonts w:hint="eastAsia"/>
                <w:b/>
              </w:rPr>
              <w:t>验收</w:t>
            </w:r>
            <w:r w:rsidRPr="00AF0163">
              <w:rPr>
                <w:b/>
              </w:rPr>
              <w:t>流程</w:t>
            </w:r>
          </w:p>
        </w:tc>
        <w:tc>
          <w:tcPr>
            <w:tcW w:w="1411" w:type="dxa"/>
            <w:shd w:val="clear" w:color="auto" w:fill="EEECE1" w:themeFill="background2"/>
            <w:vAlign w:val="center"/>
          </w:tcPr>
          <w:p w:rsidR="00CF2EED" w:rsidRPr="00C653C0" w:rsidRDefault="00CF2EED" w:rsidP="00C653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AF0163">
              <w:rPr>
                <w:rFonts w:hint="eastAsia"/>
                <w:b/>
              </w:rPr>
              <w:t>验收结果</w:t>
            </w:r>
          </w:p>
        </w:tc>
        <w:tc>
          <w:tcPr>
            <w:tcW w:w="1365" w:type="dxa"/>
            <w:shd w:val="clear" w:color="auto" w:fill="EEECE1" w:themeFill="background2"/>
          </w:tcPr>
          <w:p w:rsidR="00CF2EED" w:rsidRPr="00AF0163" w:rsidRDefault="00CF2EED" w:rsidP="00C653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发布验收</w:t>
            </w:r>
            <w:r>
              <w:rPr>
                <w:b/>
              </w:rPr>
              <w:t>结果</w:t>
            </w:r>
          </w:p>
        </w:tc>
      </w:tr>
      <w:tr w:rsidR="00F16262" w:rsidTr="00D24818">
        <w:trPr>
          <w:trHeight w:val="843"/>
        </w:trPr>
        <w:tc>
          <w:tcPr>
            <w:tcW w:w="989" w:type="dxa"/>
            <w:vMerge w:val="restart"/>
            <w:vAlign w:val="center"/>
          </w:tcPr>
          <w:p w:rsidR="00F16262" w:rsidRDefault="00F16262" w:rsidP="00F16262">
            <w:pPr>
              <w:jc w:val="center"/>
            </w:pPr>
            <w:r>
              <w:rPr>
                <w:rFonts w:hint="eastAsia"/>
              </w:rPr>
              <w:t>单元</w:t>
            </w:r>
            <w:r>
              <w:t>测试</w:t>
            </w:r>
            <w:r w:rsidR="00DC4ACF">
              <w:rPr>
                <w:rFonts w:hint="eastAsia"/>
              </w:rPr>
              <w:t>性能</w:t>
            </w:r>
            <w:r w:rsidR="00DC4ACF">
              <w:t>优化</w:t>
            </w:r>
          </w:p>
        </w:tc>
        <w:tc>
          <w:tcPr>
            <w:tcW w:w="1560" w:type="dxa"/>
            <w:vAlign w:val="center"/>
          </w:tcPr>
          <w:p w:rsidR="00F16262" w:rsidRDefault="00F16262" w:rsidP="00F16262">
            <w:pPr>
              <w:jc w:val="left"/>
            </w:pPr>
            <w:r>
              <w:rPr>
                <w:rFonts w:hint="eastAsia"/>
              </w:rPr>
              <w:t>获取</w:t>
            </w:r>
            <w:r>
              <w:t>单元测试</w:t>
            </w:r>
            <w:r>
              <w:rPr>
                <w:rFonts w:hint="eastAsia"/>
              </w:rPr>
              <w:t>试卷</w:t>
            </w:r>
            <w:r>
              <w:t>目录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题目接口</w:t>
            </w:r>
          </w:p>
        </w:tc>
        <w:tc>
          <w:tcPr>
            <w:tcW w:w="3691" w:type="dxa"/>
            <w:vAlign w:val="center"/>
          </w:tcPr>
          <w:p w:rsidR="00F16262" w:rsidRDefault="00F16262" w:rsidP="00F16262">
            <w:pPr>
              <w:jc w:val="left"/>
              <w:rPr>
                <w:sz w:val="18"/>
                <w:szCs w:val="18"/>
              </w:rPr>
            </w:pPr>
            <w:r w:rsidRPr="008872B4">
              <w:rPr>
                <w:rFonts w:hint="eastAsia"/>
                <w:sz w:val="18"/>
                <w:szCs w:val="18"/>
              </w:rPr>
              <w:t>提交</w:t>
            </w:r>
            <w:r w:rsidRPr="008872B4">
              <w:rPr>
                <w:sz w:val="18"/>
                <w:szCs w:val="18"/>
              </w:rPr>
              <w:t>并发量</w:t>
            </w:r>
            <w:r w:rsidRPr="008872B4">
              <w:rPr>
                <w:rFonts w:hint="eastAsia"/>
                <w:sz w:val="18"/>
                <w:szCs w:val="18"/>
              </w:rPr>
              <w:t>：实际</w:t>
            </w:r>
            <w:r w:rsidRPr="008872B4">
              <w:rPr>
                <w:sz w:val="18"/>
                <w:szCs w:val="18"/>
              </w:rPr>
              <w:t>要求</w:t>
            </w:r>
            <w:r w:rsidRPr="008872B4">
              <w:rPr>
                <w:rFonts w:hint="eastAsia"/>
                <w:sz w:val="18"/>
                <w:szCs w:val="18"/>
              </w:rPr>
              <w:t>10</w:t>
            </w:r>
            <w:r w:rsidRPr="008872B4">
              <w:rPr>
                <w:rFonts w:hint="eastAsia"/>
                <w:sz w:val="18"/>
                <w:szCs w:val="18"/>
              </w:rPr>
              <w:t>人</w:t>
            </w:r>
            <w:r w:rsidRPr="008872B4">
              <w:rPr>
                <w:sz w:val="18"/>
                <w:szCs w:val="18"/>
              </w:rPr>
              <w:t>并发</w:t>
            </w:r>
            <w:r w:rsidRPr="008872B4">
              <w:rPr>
                <w:rFonts w:hint="eastAsia"/>
                <w:sz w:val="18"/>
                <w:szCs w:val="18"/>
              </w:rPr>
              <w:t xml:space="preserve">, </w:t>
            </w:r>
            <w:r w:rsidRPr="008872B4">
              <w:rPr>
                <w:rFonts w:hint="eastAsia"/>
                <w:sz w:val="18"/>
                <w:szCs w:val="18"/>
              </w:rPr>
              <w:t>测试</w:t>
            </w:r>
            <w:r w:rsidRPr="008872B4">
              <w:rPr>
                <w:sz w:val="18"/>
                <w:szCs w:val="18"/>
              </w:rPr>
              <w:t>：</w:t>
            </w:r>
            <w:r w:rsidRPr="008872B4">
              <w:rPr>
                <w:rFonts w:hint="eastAsia"/>
                <w:sz w:val="18"/>
                <w:szCs w:val="18"/>
              </w:rPr>
              <w:t>80</w:t>
            </w:r>
            <w:r w:rsidRPr="008872B4">
              <w:rPr>
                <w:rFonts w:hint="eastAsia"/>
                <w:sz w:val="18"/>
                <w:szCs w:val="18"/>
              </w:rPr>
              <w:t>人并发</w:t>
            </w:r>
          </w:p>
          <w:p w:rsidR="00EA28DC" w:rsidRPr="008872B4" w:rsidRDefault="00EA28DC" w:rsidP="00F1626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吞吐</w:t>
            </w:r>
            <w:r>
              <w:rPr>
                <w:sz w:val="18"/>
                <w:szCs w:val="18"/>
              </w:rPr>
              <w:t>量：</w:t>
            </w:r>
            <w:r>
              <w:rPr>
                <w:rFonts w:hint="eastAsia"/>
                <w:sz w:val="18"/>
                <w:szCs w:val="18"/>
              </w:rPr>
              <w:t>实际</w:t>
            </w:r>
            <w:r>
              <w:rPr>
                <w:sz w:val="18"/>
                <w:szCs w:val="18"/>
              </w:rPr>
              <w:t>要求</w:t>
            </w:r>
            <w:r>
              <w:rPr>
                <w:rFonts w:hint="eastAsia"/>
                <w:sz w:val="18"/>
                <w:szCs w:val="18"/>
              </w:rPr>
              <w:t>吞吐</w:t>
            </w:r>
            <w:r>
              <w:rPr>
                <w:sz w:val="18"/>
                <w:szCs w:val="18"/>
              </w:rPr>
              <w:t>量为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测试：</w:t>
            </w:r>
            <w:r w:rsidR="00FC72CD">
              <w:rPr>
                <w:rFonts w:hint="eastAsia"/>
                <w:sz w:val="18"/>
                <w:szCs w:val="18"/>
              </w:rPr>
              <w:t>42</w:t>
            </w:r>
            <w:r w:rsidR="00D82650">
              <w:rPr>
                <w:rFonts w:hint="eastAsia"/>
                <w:sz w:val="18"/>
                <w:szCs w:val="18"/>
              </w:rPr>
              <w:t>吞吐</w:t>
            </w:r>
            <w:r w:rsidR="00D82650">
              <w:rPr>
                <w:sz w:val="18"/>
                <w:szCs w:val="18"/>
              </w:rPr>
              <w:t>量</w:t>
            </w:r>
          </w:p>
        </w:tc>
        <w:tc>
          <w:tcPr>
            <w:tcW w:w="1411" w:type="dxa"/>
            <w:vAlign w:val="center"/>
          </w:tcPr>
          <w:p w:rsidR="00F16262" w:rsidRPr="0012259F" w:rsidRDefault="00F16262" w:rsidP="00F16262">
            <w:pPr>
              <w:jc w:val="center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  <w:tc>
          <w:tcPr>
            <w:tcW w:w="1365" w:type="dxa"/>
            <w:vAlign w:val="center"/>
          </w:tcPr>
          <w:p w:rsidR="00F16262" w:rsidRPr="0012259F" w:rsidRDefault="00F16262" w:rsidP="00F16262">
            <w:pPr>
              <w:jc w:val="center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F16262" w:rsidTr="00D24818">
        <w:tc>
          <w:tcPr>
            <w:tcW w:w="989" w:type="dxa"/>
            <w:vMerge/>
            <w:vAlign w:val="center"/>
          </w:tcPr>
          <w:p w:rsidR="00F16262" w:rsidRDefault="00F16262" w:rsidP="00F16262">
            <w:pPr>
              <w:jc w:val="center"/>
            </w:pPr>
          </w:p>
        </w:tc>
        <w:tc>
          <w:tcPr>
            <w:tcW w:w="1560" w:type="dxa"/>
            <w:vAlign w:val="center"/>
          </w:tcPr>
          <w:p w:rsidR="00F16262" w:rsidRDefault="00F16262" w:rsidP="00F16262">
            <w:pPr>
              <w:jc w:val="left"/>
            </w:pPr>
            <w:r>
              <w:rPr>
                <w:rFonts w:hint="eastAsia"/>
              </w:rPr>
              <w:t>获取</w:t>
            </w:r>
            <w:r>
              <w:t>学习做题记录</w:t>
            </w:r>
            <w:r>
              <w:rPr>
                <w:rFonts w:hint="eastAsia"/>
              </w:rPr>
              <w:t>接口</w:t>
            </w:r>
          </w:p>
        </w:tc>
        <w:tc>
          <w:tcPr>
            <w:tcW w:w="3691" w:type="dxa"/>
            <w:vAlign w:val="center"/>
          </w:tcPr>
          <w:p w:rsidR="00F16262" w:rsidRDefault="00F16262" w:rsidP="00F16262">
            <w:pPr>
              <w:jc w:val="left"/>
              <w:rPr>
                <w:sz w:val="18"/>
                <w:szCs w:val="18"/>
              </w:rPr>
            </w:pPr>
            <w:r w:rsidRPr="008872B4">
              <w:rPr>
                <w:rFonts w:hint="eastAsia"/>
                <w:sz w:val="18"/>
                <w:szCs w:val="18"/>
              </w:rPr>
              <w:t>提交</w:t>
            </w:r>
            <w:r w:rsidRPr="008872B4">
              <w:rPr>
                <w:sz w:val="18"/>
                <w:szCs w:val="18"/>
              </w:rPr>
              <w:t>并发量</w:t>
            </w:r>
            <w:r w:rsidRPr="008872B4">
              <w:rPr>
                <w:rFonts w:hint="eastAsia"/>
                <w:sz w:val="18"/>
                <w:szCs w:val="18"/>
              </w:rPr>
              <w:t>：实际</w:t>
            </w:r>
            <w:r w:rsidRPr="008872B4">
              <w:rPr>
                <w:sz w:val="18"/>
                <w:szCs w:val="18"/>
              </w:rPr>
              <w:t>要求</w:t>
            </w:r>
            <w:r w:rsidRPr="008872B4">
              <w:rPr>
                <w:rFonts w:hint="eastAsia"/>
                <w:sz w:val="18"/>
                <w:szCs w:val="18"/>
              </w:rPr>
              <w:t>10</w:t>
            </w:r>
            <w:r w:rsidRPr="008872B4">
              <w:rPr>
                <w:rFonts w:hint="eastAsia"/>
                <w:sz w:val="18"/>
                <w:szCs w:val="18"/>
              </w:rPr>
              <w:t>人</w:t>
            </w:r>
            <w:r w:rsidRPr="008872B4">
              <w:rPr>
                <w:sz w:val="18"/>
                <w:szCs w:val="18"/>
              </w:rPr>
              <w:t>并发</w:t>
            </w:r>
            <w:r w:rsidRPr="008872B4">
              <w:rPr>
                <w:rFonts w:hint="eastAsia"/>
                <w:sz w:val="18"/>
                <w:szCs w:val="18"/>
              </w:rPr>
              <w:t xml:space="preserve">, </w:t>
            </w:r>
            <w:r w:rsidRPr="008872B4">
              <w:rPr>
                <w:rFonts w:hint="eastAsia"/>
                <w:sz w:val="18"/>
                <w:szCs w:val="18"/>
              </w:rPr>
              <w:t>测试</w:t>
            </w:r>
            <w:r w:rsidRPr="008872B4">
              <w:rPr>
                <w:sz w:val="18"/>
                <w:szCs w:val="18"/>
              </w:rPr>
              <w:t>：</w:t>
            </w:r>
            <w:r w:rsidRPr="008872B4">
              <w:rPr>
                <w:rFonts w:hint="eastAsia"/>
                <w:sz w:val="18"/>
                <w:szCs w:val="18"/>
              </w:rPr>
              <w:t>100</w:t>
            </w:r>
            <w:r w:rsidRPr="008872B4">
              <w:rPr>
                <w:rFonts w:hint="eastAsia"/>
                <w:sz w:val="18"/>
                <w:szCs w:val="18"/>
              </w:rPr>
              <w:t>人并发</w:t>
            </w:r>
          </w:p>
          <w:p w:rsidR="00082D9E" w:rsidRPr="008872B4" w:rsidRDefault="00082D9E" w:rsidP="00F1626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吞吐</w:t>
            </w:r>
            <w:r>
              <w:rPr>
                <w:sz w:val="18"/>
                <w:szCs w:val="18"/>
              </w:rPr>
              <w:t>量：</w:t>
            </w:r>
            <w:r>
              <w:rPr>
                <w:rFonts w:hint="eastAsia"/>
                <w:sz w:val="18"/>
                <w:szCs w:val="18"/>
              </w:rPr>
              <w:t>实际</w:t>
            </w:r>
            <w:r>
              <w:rPr>
                <w:sz w:val="18"/>
                <w:szCs w:val="18"/>
              </w:rPr>
              <w:t>要求</w:t>
            </w:r>
            <w:r>
              <w:rPr>
                <w:rFonts w:hint="eastAsia"/>
                <w:sz w:val="18"/>
                <w:szCs w:val="18"/>
              </w:rPr>
              <w:t>吞吐</w:t>
            </w:r>
            <w:r>
              <w:rPr>
                <w:sz w:val="18"/>
                <w:szCs w:val="18"/>
              </w:rPr>
              <w:t>量为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测试：</w:t>
            </w:r>
            <w:r w:rsidR="0084126E">
              <w:rPr>
                <w:rFonts w:hint="eastAsia"/>
                <w:sz w:val="18"/>
                <w:szCs w:val="18"/>
              </w:rPr>
              <w:t>46</w:t>
            </w:r>
            <w:r>
              <w:rPr>
                <w:rFonts w:hint="eastAsia"/>
                <w:sz w:val="18"/>
                <w:szCs w:val="18"/>
              </w:rPr>
              <w:t>吞吐</w:t>
            </w:r>
            <w:r>
              <w:rPr>
                <w:sz w:val="18"/>
                <w:szCs w:val="18"/>
              </w:rPr>
              <w:t>量</w:t>
            </w:r>
          </w:p>
        </w:tc>
        <w:tc>
          <w:tcPr>
            <w:tcW w:w="1411" w:type="dxa"/>
            <w:vAlign w:val="center"/>
          </w:tcPr>
          <w:p w:rsidR="00F16262" w:rsidRDefault="00F16262" w:rsidP="00F16262">
            <w:pPr>
              <w:jc w:val="center"/>
            </w:pPr>
            <w:r>
              <w:t>Ok</w:t>
            </w:r>
          </w:p>
        </w:tc>
        <w:tc>
          <w:tcPr>
            <w:tcW w:w="1365" w:type="dxa"/>
            <w:vAlign w:val="center"/>
          </w:tcPr>
          <w:p w:rsidR="00F16262" w:rsidRDefault="00F16262" w:rsidP="00F16262">
            <w:pPr>
              <w:jc w:val="center"/>
            </w:pPr>
            <w:r>
              <w:t>Ok</w:t>
            </w:r>
          </w:p>
        </w:tc>
      </w:tr>
      <w:tr w:rsidR="00F16262" w:rsidTr="00D24818">
        <w:tc>
          <w:tcPr>
            <w:tcW w:w="989" w:type="dxa"/>
            <w:vMerge/>
            <w:vAlign w:val="center"/>
          </w:tcPr>
          <w:p w:rsidR="00F16262" w:rsidRDefault="00F16262" w:rsidP="00F16262">
            <w:pPr>
              <w:jc w:val="center"/>
            </w:pPr>
          </w:p>
        </w:tc>
        <w:tc>
          <w:tcPr>
            <w:tcW w:w="1560" w:type="dxa"/>
            <w:vAlign w:val="center"/>
          </w:tcPr>
          <w:p w:rsidR="00F16262" w:rsidRDefault="00F16262" w:rsidP="00F16262">
            <w:pPr>
              <w:jc w:val="left"/>
            </w:pPr>
            <w:r>
              <w:rPr>
                <w:rFonts w:hint="eastAsia"/>
              </w:rPr>
              <w:t>提交</w:t>
            </w:r>
            <w:r>
              <w:t>试卷</w:t>
            </w:r>
          </w:p>
        </w:tc>
        <w:tc>
          <w:tcPr>
            <w:tcW w:w="3691" w:type="dxa"/>
            <w:vAlign w:val="center"/>
          </w:tcPr>
          <w:p w:rsidR="00F16262" w:rsidRDefault="00F16262" w:rsidP="00F16262">
            <w:pPr>
              <w:jc w:val="left"/>
              <w:rPr>
                <w:sz w:val="18"/>
                <w:szCs w:val="18"/>
              </w:rPr>
            </w:pPr>
            <w:r w:rsidRPr="008872B4">
              <w:rPr>
                <w:rFonts w:hint="eastAsia"/>
                <w:sz w:val="18"/>
                <w:szCs w:val="18"/>
              </w:rPr>
              <w:t>提交</w:t>
            </w:r>
            <w:r w:rsidRPr="008872B4">
              <w:rPr>
                <w:sz w:val="18"/>
                <w:szCs w:val="18"/>
              </w:rPr>
              <w:t>并发量</w:t>
            </w:r>
            <w:r w:rsidRPr="008872B4">
              <w:rPr>
                <w:rFonts w:hint="eastAsia"/>
                <w:sz w:val="18"/>
                <w:szCs w:val="18"/>
              </w:rPr>
              <w:t>：实际</w:t>
            </w:r>
            <w:r w:rsidRPr="008872B4">
              <w:rPr>
                <w:sz w:val="18"/>
                <w:szCs w:val="18"/>
              </w:rPr>
              <w:t>要求</w:t>
            </w:r>
            <w:r w:rsidRPr="008872B4">
              <w:rPr>
                <w:rFonts w:hint="eastAsia"/>
                <w:sz w:val="18"/>
                <w:szCs w:val="18"/>
              </w:rPr>
              <w:t>10</w:t>
            </w:r>
            <w:r w:rsidRPr="008872B4">
              <w:rPr>
                <w:rFonts w:hint="eastAsia"/>
                <w:sz w:val="18"/>
                <w:szCs w:val="18"/>
              </w:rPr>
              <w:t>人</w:t>
            </w:r>
            <w:r w:rsidRPr="008872B4">
              <w:rPr>
                <w:sz w:val="18"/>
                <w:szCs w:val="18"/>
              </w:rPr>
              <w:t>并发</w:t>
            </w:r>
            <w:r w:rsidRPr="008872B4">
              <w:rPr>
                <w:rFonts w:hint="eastAsia"/>
                <w:sz w:val="18"/>
                <w:szCs w:val="18"/>
              </w:rPr>
              <w:t xml:space="preserve">, </w:t>
            </w:r>
            <w:r w:rsidRPr="008872B4">
              <w:rPr>
                <w:rFonts w:hint="eastAsia"/>
                <w:sz w:val="18"/>
                <w:szCs w:val="18"/>
              </w:rPr>
              <w:t>测试</w:t>
            </w:r>
            <w:r w:rsidRPr="008872B4">
              <w:rPr>
                <w:sz w:val="18"/>
                <w:szCs w:val="18"/>
              </w:rPr>
              <w:t>：</w:t>
            </w:r>
            <w:r w:rsidRPr="008872B4">
              <w:rPr>
                <w:rFonts w:hint="eastAsia"/>
                <w:sz w:val="18"/>
                <w:szCs w:val="18"/>
              </w:rPr>
              <w:t>100</w:t>
            </w:r>
            <w:r w:rsidRPr="008872B4">
              <w:rPr>
                <w:rFonts w:hint="eastAsia"/>
                <w:sz w:val="18"/>
                <w:szCs w:val="18"/>
              </w:rPr>
              <w:t>人并发</w:t>
            </w:r>
          </w:p>
          <w:p w:rsidR="00082D9E" w:rsidRPr="008872B4" w:rsidRDefault="00082D9E" w:rsidP="00F1626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吞吐</w:t>
            </w:r>
            <w:r>
              <w:rPr>
                <w:sz w:val="18"/>
                <w:szCs w:val="18"/>
              </w:rPr>
              <w:t>量：</w:t>
            </w:r>
            <w:r>
              <w:rPr>
                <w:rFonts w:hint="eastAsia"/>
                <w:sz w:val="18"/>
                <w:szCs w:val="18"/>
              </w:rPr>
              <w:t>实际</w:t>
            </w:r>
            <w:r>
              <w:rPr>
                <w:sz w:val="18"/>
                <w:szCs w:val="18"/>
              </w:rPr>
              <w:t>要求</w:t>
            </w:r>
            <w:r>
              <w:rPr>
                <w:rFonts w:hint="eastAsia"/>
                <w:sz w:val="18"/>
                <w:szCs w:val="18"/>
              </w:rPr>
              <w:t>吞吐</w:t>
            </w:r>
            <w:r>
              <w:rPr>
                <w:sz w:val="18"/>
                <w:szCs w:val="18"/>
              </w:rPr>
              <w:t>量为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测试：</w:t>
            </w:r>
            <w:r w:rsidR="00A366DD">
              <w:rPr>
                <w:rFonts w:hint="eastAsia"/>
                <w:sz w:val="18"/>
                <w:szCs w:val="18"/>
              </w:rPr>
              <w:t>44</w:t>
            </w:r>
            <w:r>
              <w:rPr>
                <w:rFonts w:hint="eastAsia"/>
                <w:sz w:val="18"/>
                <w:szCs w:val="18"/>
              </w:rPr>
              <w:t>吞吐</w:t>
            </w:r>
            <w:r>
              <w:rPr>
                <w:sz w:val="18"/>
                <w:szCs w:val="18"/>
              </w:rPr>
              <w:t>量</w:t>
            </w:r>
          </w:p>
        </w:tc>
        <w:tc>
          <w:tcPr>
            <w:tcW w:w="1411" w:type="dxa"/>
            <w:vAlign w:val="center"/>
          </w:tcPr>
          <w:p w:rsidR="00F16262" w:rsidRDefault="00F16262" w:rsidP="00F16262">
            <w:pPr>
              <w:jc w:val="center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  <w:tc>
          <w:tcPr>
            <w:tcW w:w="1365" w:type="dxa"/>
            <w:vAlign w:val="center"/>
          </w:tcPr>
          <w:p w:rsidR="00F16262" w:rsidRDefault="00F16262" w:rsidP="00F16262">
            <w:pPr>
              <w:jc w:val="center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2F502E" w:rsidTr="00D24818">
        <w:tc>
          <w:tcPr>
            <w:tcW w:w="989" w:type="dxa"/>
            <w:vMerge/>
            <w:vAlign w:val="center"/>
          </w:tcPr>
          <w:p w:rsidR="002F502E" w:rsidRDefault="002F502E" w:rsidP="00F16262">
            <w:pPr>
              <w:jc w:val="center"/>
            </w:pPr>
          </w:p>
        </w:tc>
        <w:tc>
          <w:tcPr>
            <w:tcW w:w="1560" w:type="dxa"/>
            <w:vAlign w:val="center"/>
          </w:tcPr>
          <w:p w:rsidR="002F502E" w:rsidRPr="00C97994" w:rsidRDefault="002F502E" w:rsidP="00F16262">
            <w:pPr>
              <w:jc w:val="left"/>
              <w:rPr>
                <w:strike/>
              </w:rPr>
            </w:pPr>
            <w:r w:rsidRPr="00C97994">
              <w:rPr>
                <w:rFonts w:hint="eastAsia"/>
                <w:strike/>
              </w:rPr>
              <w:t>数据</w:t>
            </w:r>
            <w:r w:rsidRPr="00C97994">
              <w:rPr>
                <w:strike/>
              </w:rPr>
              <w:t>初始化</w:t>
            </w:r>
          </w:p>
        </w:tc>
        <w:tc>
          <w:tcPr>
            <w:tcW w:w="3691" w:type="dxa"/>
            <w:vAlign w:val="center"/>
          </w:tcPr>
          <w:p w:rsidR="002F502E" w:rsidRPr="00C97994" w:rsidRDefault="002F502E" w:rsidP="00F16262">
            <w:pPr>
              <w:jc w:val="left"/>
              <w:rPr>
                <w:strike/>
                <w:sz w:val="18"/>
                <w:szCs w:val="18"/>
              </w:rPr>
            </w:pPr>
            <w:r w:rsidRPr="00C97994">
              <w:rPr>
                <w:rFonts w:hint="eastAsia"/>
                <w:strike/>
                <w:sz w:val="18"/>
                <w:szCs w:val="18"/>
              </w:rPr>
              <w:t>7</w:t>
            </w:r>
            <w:r w:rsidRPr="00C97994">
              <w:rPr>
                <w:rFonts w:hint="eastAsia"/>
                <w:strike/>
                <w:sz w:val="18"/>
                <w:szCs w:val="18"/>
              </w:rPr>
              <w:t>万</w:t>
            </w:r>
            <w:r w:rsidRPr="00C97994">
              <w:rPr>
                <w:strike/>
                <w:sz w:val="18"/>
                <w:szCs w:val="18"/>
              </w:rPr>
              <w:t>套试卷，</w:t>
            </w:r>
            <w:r w:rsidRPr="00C97994">
              <w:rPr>
                <w:rFonts w:hint="eastAsia"/>
                <w:strike/>
                <w:sz w:val="18"/>
                <w:szCs w:val="18"/>
              </w:rPr>
              <w:t>400</w:t>
            </w:r>
            <w:r w:rsidRPr="00C97994">
              <w:rPr>
                <w:rFonts w:hint="eastAsia"/>
                <w:strike/>
                <w:sz w:val="18"/>
                <w:szCs w:val="18"/>
              </w:rPr>
              <w:t>万条</w:t>
            </w:r>
            <w:r w:rsidRPr="00C97994">
              <w:rPr>
                <w:strike/>
                <w:sz w:val="18"/>
                <w:szCs w:val="18"/>
              </w:rPr>
              <w:t>数据，初始化</w:t>
            </w:r>
            <w:r w:rsidRPr="00C97994">
              <w:rPr>
                <w:rFonts w:hint="eastAsia"/>
                <w:strike/>
                <w:sz w:val="18"/>
                <w:szCs w:val="18"/>
              </w:rPr>
              <w:t>20</w:t>
            </w:r>
            <w:r w:rsidRPr="00C97994">
              <w:rPr>
                <w:rFonts w:hint="eastAsia"/>
                <w:strike/>
                <w:sz w:val="18"/>
                <w:szCs w:val="18"/>
              </w:rPr>
              <w:t>分钟</w:t>
            </w:r>
          </w:p>
        </w:tc>
        <w:tc>
          <w:tcPr>
            <w:tcW w:w="1411" w:type="dxa"/>
            <w:vAlign w:val="center"/>
          </w:tcPr>
          <w:p w:rsidR="002F502E" w:rsidRPr="00C97994" w:rsidRDefault="002F502E" w:rsidP="00F16262">
            <w:pPr>
              <w:jc w:val="center"/>
              <w:rPr>
                <w:strike/>
              </w:rPr>
            </w:pPr>
          </w:p>
        </w:tc>
        <w:tc>
          <w:tcPr>
            <w:tcW w:w="1365" w:type="dxa"/>
            <w:vAlign w:val="center"/>
          </w:tcPr>
          <w:p w:rsidR="002F502E" w:rsidRPr="00C97994" w:rsidRDefault="002F502E" w:rsidP="00F16262">
            <w:pPr>
              <w:jc w:val="center"/>
              <w:rPr>
                <w:strike/>
              </w:rPr>
            </w:pPr>
          </w:p>
        </w:tc>
      </w:tr>
      <w:tr w:rsidR="006138DB" w:rsidTr="008E2DCF">
        <w:tc>
          <w:tcPr>
            <w:tcW w:w="989" w:type="dxa"/>
            <w:vMerge/>
            <w:vAlign w:val="center"/>
          </w:tcPr>
          <w:p w:rsidR="006138DB" w:rsidRDefault="006138DB" w:rsidP="006138DB">
            <w:pPr>
              <w:jc w:val="center"/>
            </w:pPr>
          </w:p>
        </w:tc>
        <w:tc>
          <w:tcPr>
            <w:tcW w:w="1560" w:type="dxa"/>
            <w:vAlign w:val="center"/>
          </w:tcPr>
          <w:p w:rsidR="006138DB" w:rsidRPr="00C24E4D" w:rsidRDefault="006138DB" w:rsidP="006138DB">
            <w:pPr>
              <w:jc w:val="left"/>
            </w:pPr>
            <w:r w:rsidRPr="00C24E4D">
              <w:rPr>
                <w:rFonts w:hint="eastAsia"/>
              </w:rPr>
              <w:t>查看</w:t>
            </w:r>
            <w:r w:rsidRPr="00C24E4D">
              <w:t>学生记录</w:t>
            </w:r>
          </w:p>
        </w:tc>
        <w:tc>
          <w:tcPr>
            <w:tcW w:w="3691" w:type="dxa"/>
            <w:vAlign w:val="center"/>
          </w:tcPr>
          <w:p w:rsidR="006138DB" w:rsidRPr="00406414" w:rsidRDefault="006138DB" w:rsidP="006138D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Pr="00406414">
              <w:rPr>
                <w:rFonts w:hint="eastAsia"/>
                <w:sz w:val="18"/>
                <w:szCs w:val="18"/>
              </w:rPr>
              <w:t>实时做题</w:t>
            </w:r>
            <w:r w:rsidRPr="00406414">
              <w:rPr>
                <w:sz w:val="18"/>
                <w:szCs w:val="18"/>
              </w:rPr>
              <w:t>的数据</w:t>
            </w:r>
          </w:p>
          <w:p w:rsidR="006138DB" w:rsidRPr="008872B4" w:rsidRDefault="006138DB" w:rsidP="006138DB">
            <w:pPr>
              <w:jc w:val="left"/>
              <w:rPr>
                <w:sz w:val="18"/>
                <w:szCs w:val="18"/>
              </w:rPr>
            </w:pPr>
            <w:r w:rsidRPr="008872B4">
              <w:rPr>
                <w:sz w:val="18"/>
                <w:szCs w:val="18"/>
              </w:rPr>
              <w:t>U</w:t>
            </w:r>
            <w:r w:rsidRPr="008872B4">
              <w:rPr>
                <w:rFonts w:hint="eastAsia"/>
                <w:sz w:val="18"/>
                <w:szCs w:val="18"/>
              </w:rPr>
              <w:t>serid:</w:t>
            </w:r>
            <w:r w:rsidRPr="008872B4">
              <w:rPr>
                <w:sz w:val="18"/>
                <w:szCs w:val="18"/>
              </w:rPr>
              <w:t xml:space="preserve"> 2</w:t>
            </w:r>
          </w:p>
          <w:p w:rsidR="006138DB" w:rsidRPr="008872B4" w:rsidRDefault="006138DB" w:rsidP="006138DB">
            <w:pPr>
              <w:jc w:val="left"/>
              <w:rPr>
                <w:sz w:val="18"/>
                <w:szCs w:val="18"/>
              </w:rPr>
            </w:pPr>
            <w:r w:rsidRPr="008872B4">
              <w:rPr>
                <w:sz w:val="18"/>
                <w:szCs w:val="18"/>
              </w:rPr>
              <w:t>DB</w:t>
            </w:r>
            <w:r w:rsidRPr="008872B4">
              <w:rPr>
                <w:rFonts w:hint="eastAsia"/>
                <w:sz w:val="18"/>
                <w:szCs w:val="18"/>
              </w:rPr>
              <w:t>记录</w:t>
            </w:r>
            <w:r w:rsidRPr="008872B4"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套</w:t>
            </w:r>
          </w:p>
          <w:p w:rsidR="006138DB" w:rsidRDefault="006138DB" w:rsidP="006138DB">
            <w:pPr>
              <w:jc w:val="left"/>
              <w:rPr>
                <w:sz w:val="18"/>
                <w:szCs w:val="18"/>
              </w:rPr>
            </w:pPr>
            <w:r w:rsidRPr="008872B4">
              <w:rPr>
                <w:rFonts w:hint="eastAsia"/>
                <w:sz w:val="18"/>
                <w:szCs w:val="18"/>
              </w:rPr>
              <w:t>Redis</w:t>
            </w:r>
            <w:r w:rsidRPr="008872B4">
              <w:rPr>
                <w:rFonts w:hint="eastAsia"/>
                <w:sz w:val="18"/>
                <w:szCs w:val="18"/>
              </w:rPr>
              <w:t>记录</w:t>
            </w:r>
            <w:r w:rsidRPr="008872B4"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套</w:t>
            </w:r>
          </w:p>
          <w:p w:rsidR="006138DB" w:rsidRPr="00406414" w:rsidRDefault="006138DB" w:rsidP="006138D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Pr="00406414">
              <w:rPr>
                <w:rFonts w:hint="eastAsia"/>
                <w:sz w:val="18"/>
                <w:szCs w:val="18"/>
              </w:rPr>
              <w:t>新</w:t>
            </w:r>
            <w:r w:rsidRPr="00406414">
              <w:rPr>
                <w:sz w:val="18"/>
                <w:szCs w:val="18"/>
              </w:rPr>
              <w:t>做</w:t>
            </w:r>
            <w:r w:rsidRPr="00406414">
              <w:rPr>
                <w:rFonts w:hint="eastAsia"/>
                <w:sz w:val="18"/>
                <w:szCs w:val="18"/>
              </w:rPr>
              <w:t>的</w:t>
            </w:r>
            <w:r w:rsidRPr="00406414">
              <w:rPr>
                <w:rFonts w:hint="eastAsia"/>
                <w:sz w:val="18"/>
                <w:szCs w:val="18"/>
              </w:rPr>
              <w:t>2</w:t>
            </w:r>
            <w:r w:rsidRPr="00406414">
              <w:rPr>
                <w:rFonts w:hint="eastAsia"/>
                <w:sz w:val="18"/>
                <w:szCs w:val="18"/>
              </w:rPr>
              <w:t>套</w:t>
            </w:r>
            <w:r w:rsidRPr="00406414">
              <w:rPr>
                <w:sz w:val="18"/>
                <w:szCs w:val="18"/>
              </w:rPr>
              <w:t>试卷数据正确</w:t>
            </w:r>
            <w:r w:rsidRPr="00406414">
              <w:rPr>
                <w:rFonts w:hint="eastAsia"/>
                <w:sz w:val="18"/>
                <w:szCs w:val="18"/>
              </w:rPr>
              <w:t>，</w:t>
            </w:r>
            <w:r w:rsidRPr="00406414">
              <w:rPr>
                <w:sz w:val="18"/>
                <w:szCs w:val="18"/>
              </w:rPr>
              <w:t>做题记录页面数据正确</w:t>
            </w:r>
          </w:p>
        </w:tc>
        <w:tc>
          <w:tcPr>
            <w:tcW w:w="1411" w:type="dxa"/>
            <w:vAlign w:val="center"/>
          </w:tcPr>
          <w:p w:rsidR="006138DB" w:rsidRDefault="006138DB" w:rsidP="006138DB">
            <w:pPr>
              <w:jc w:val="center"/>
            </w:pPr>
          </w:p>
        </w:tc>
        <w:tc>
          <w:tcPr>
            <w:tcW w:w="1365" w:type="dxa"/>
            <w:vAlign w:val="center"/>
          </w:tcPr>
          <w:p w:rsidR="006138DB" w:rsidRDefault="006138DB" w:rsidP="006138DB">
            <w:pPr>
              <w:jc w:val="center"/>
            </w:pPr>
          </w:p>
        </w:tc>
      </w:tr>
      <w:tr w:rsidR="006138DB" w:rsidTr="008E2DCF">
        <w:tc>
          <w:tcPr>
            <w:tcW w:w="989" w:type="dxa"/>
            <w:vMerge/>
            <w:vAlign w:val="center"/>
          </w:tcPr>
          <w:p w:rsidR="006138DB" w:rsidRDefault="006138DB" w:rsidP="006138DB">
            <w:pPr>
              <w:jc w:val="center"/>
            </w:pPr>
          </w:p>
        </w:tc>
        <w:tc>
          <w:tcPr>
            <w:tcW w:w="1560" w:type="dxa"/>
            <w:vAlign w:val="center"/>
          </w:tcPr>
          <w:p w:rsidR="006138DB" w:rsidRPr="00C24E4D" w:rsidRDefault="006138DB" w:rsidP="006138DB">
            <w:pPr>
              <w:jc w:val="left"/>
            </w:pPr>
            <w:r w:rsidRPr="00C24E4D">
              <w:rPr>
                <w:rFonts w:hint="eastAsia"/>
              </w:rPr>
              <w:t>历史学生</w:t>
            </w:r>
            <w:r w:rsidRPr="00C24E4D">
              <w:t>记录</w:t>
            </w:r>
          </w:p>
        </w:tc>
        <w:tc>
          <w:tcPr>
            <w:tcW w:w="3691" w:type="dxa"/>
            <w:vAlign w:val="center"/>
          </w:tcPr>
          <w:p w:rsidR="006138DB" w:rsidRPr="00780F76" w:rsidRDefault="006138DB" w:rsidP="006138DB">
            <w:pPr>
              <w:jc w:val="left"/>
              <w:rPr>
                <w:rFonts w:hint="eastAsia"/>
                <w:sz w:val="18"/>
                <w:szCs w:val="18"/>
              </w:rPr>
            </w:pPr>
            <w:r w:rsidRPr="00780F76">
              <w:rPr>
                <w:rFonts w:hint="eastAsia"/>
                <w:sz w:val="18"/>
                <w:szCs w:val="18"/>
              </w:rPr>
              <w:t>样例</w:t>
            </w:r>
            <w:r w:rsidRPr="00780F76">
              <w:rPr>
                <w:sz w:val="18"/>
                <w:szCs w:val="18"/>
              </w:rPr>
              <w:t>学生</w:t>
            </w:r>
            <w:r w:rsidR="00B0432A">
              <w:rPr>
                <w:rFonts w:hint="eastAsia"/>
                <w:sz w:val="18"/>
                <w:szCs w:val="18"/>
              </w:rPr>
              <w:t>查看</w:t>
            </w:r>
            <w:r w:rsidR="00B0432A">
              <w:rPr>
                <w:sz w:val="18"/>
                <w:szCs w:val="18"/>
              </w:rPr>
              <w:t>学习记录</w:t>
            </w:r>
          </w:p>
          <w:p w:rsidR="009200D8" w:rsidRPr="00780F76" w:rsidRDefault="006138DB" w:rsidP="006138DB">
            <w:pPr>
              <w:jc w:val="left"/>
              <w:rPr>
                <w:rFonts w:hint="eastAsia"/>
                <w:sz w:val="18"/>
                <w:szCs w:val="18"/>
              </w:rPr>
            </w:pPr>
            <w:r w:rsidRPr="00780F76">
              <w:rPr>
                <w:sz w:val="18"/>
                <w:szCs w:val="18"/>
              </w:rPr>
              <w:t>U</w:t>
            </w:r>
            <w:r w:rsidRPr="00780F76">
              <w:rPr>
                <w:rFonts w:hint="eastAsia"/>
                <w:sz w:val="18"/>
                <w:szCs w:val="18"/>
              </w:rPr>
              <w:t>serid:</w:t>
            </w:r>
            <w:r w:rsidR="009200D8">
              <w:rPr>
                <w:sz w:val="18"/>
                <w:szCs w:val="18"/>
              </w:rPr>
              <w:t xml:space="preserve"> 2 </w:t>
            </w:r>
          </w:p>
          <w:p w:rsidR="006138DB" w:rsidRDefault="00F35C1C" w:rsidP="006138DB">
            <w:pPr>
              <w:jc w:val="left"/>
              <w:rPr>
                <w:sz w:val="18"/>
                <w:szCs w:val="18"/>
              </w:rPr>
            </w:pPr>
            <w:r w:rsidRPr="00780F76">
              <w:rPr>
                <w:rFonts w:hint="eastAsia"/>
                <w:sz w:val="18"/>
                <w:szCs w:val="18"/>
              </w:rPr>
              <w:t>抽查</w:t>
            </w:r>
            <w:r w:rsidRPr="00780F76">
              <w:rPr>
                <w:rFonts w:hint="eastAsia"/>
                <w:sz w:val="18"/>
                <w:szCs w:val="18"/>
              </w:rPr>
              <w:t>2</w:t>
            </w:r>
            <w:r w:rsidRPr="00780F76">
              <w:rPr>
                <w:rFonts w:hint="eastAsia"/>
                <w:sz w:val="18"/>
                <w:szCs w:val="18"/>
              </w:rPr>
              <w:t>套</w:t>
            </w:r>
            <w:r w:rsidRPr="00780F76">
              <w:rPr>
                <w:sz w:val="18"/>
                <w:szCs w:val="18"/>
              </w:rPr>
              <w:t>试卷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9200D8">
              <w:rPr>
                <w:rFonts w:hint="eastAsia"/>
                <w:sz w:val="18"/>
                <w:szCs w:val="18"/>
              </w:rPr>
              <w:t>学习记录</w:t>
            </w:r>
            <w:r w:rsidR="009200D8">
              <w:rPr>
                <w:sz w:val="18"/>
                <w:szCs w:val="18"/>
              </w:rPr>
              <w:t>刷新到</w:t>
            </w:r>
            <w:r w:rsidR="009200D8">
              <w:rPr>
                <w:rFonts w:hint="eastAsia"/>
                <w:sz w:val="18"/>
                <w:szCs w:val="18"/>
              </w:rPr>
              <w:t>R</w:t>
            </w:r>
            <w:r w:rsidR="009200D8">
              <w:rPr>
                <w:sz w:val="18"/>
                <w:szCs w:val="18"/>
              </w:rPr>
              <w:t>edis</w:t>
            </w:r>
          </w:p>
          <w:p w:rsidR="006138DB" w:rsidRPr="00780F76" w:rsidRDefault="00AD7EEE" w:rsidP="006138DB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历史</w:t>
            </w:r>
            <w:r w:rsidR="00F35C1C">
              <w:rPr>
                <w:rFonts w:hint="eastAsia"/>
                <w:sz w:val="18"/>
                <w:szCs w:val="18"/>
              </w:rPr>
              <w:t>做题</w:t>
            </w:r>
            <w:r w:rsidR="00F35C1C">
              <w:rPr>
                <w:sz w:val="18"/>
                <w:szCs w:val="18"/>
              </w:rPr>
              <w:t>记录页面数据正确</w:t>
            </w:r>
            <w:bookmarkStart w:id="0" w:name="_GoBack"/>
            <w:bookmarkEnd w:id="0"/>
          </w:p>
        </w:tc>
        <w:tc>
          <w:tcPr>
            <w:tcW w:w="1411" w:type="dxa"/>
            <w:vAlign w:val="center"/>
          </w:tcPr>
          <w:p w:rsidR="006138DB" w:rsidRDefault="006138DB" w:rsidP="006138DB">
            <w:pPr>
              <w:jc w:val="center"/>
            </w:pPr>
          </w:p>
        </w:tc>
        <w:tc>
          <w:tcPr>
            <w:tcW w:w="1365" w:type="dxa"/>
            <w:vAlign w:val="center"/>
          </w:tcPr>
          <w:p w:rsidR="006138DB" w:rsidRDefault="006138DB" w:rsidP="006138DB">
            <w:pPr>
              <w:jc w:val="center"/>
            </w:pPr>
          </w:p>
        </w:tc>
      </w:tr>
      <w:tr w:rsidR="006138DB" w:rsidTr="008E2DCF">
        <w:tc>
          <w:tcPr>
            <w:tcW w:w="989" w:type="dxa"/>
            <w:vMerge/>
            <w:vAlign w:val="center"/>
          </w:tcPr>
          <w:p w:rsidR="006138DB" w:rsidRDefault="006138DB" w:rsidP="006138DB">
            <w:pPr>
              <w:jc w:val="center"/>
            </w:pPr>
          </w:p>
        </w:tc>
        <w:tc>
          <w:tcPr>
            <w:tcW w:w="1560" w:type="dxa"/>
            <w:vAlign w:val="center"/>
          </w:tcPr>
          <w:p w:rsidR="006138DB" w:rsidRDefault="006138DB" w:rsidP="006138DB">
            <w:pPr>
              <w:jc w:val="left"/>
            </w:pPr>
            <w:r>
              <w:rPr>
                <w:rFonts w:hint="eastAsia"/>
              </w:rPr>
              <w:t>老师</w:t>
            </w:r>
            <w:r>
              <w:t>查看</w:t>
            </w:r>
            <w:r>
              <w:rPr>
                <w:rFonts w:hint="eastAsia"/>
              </w:rPr>
              <w:t>学生</w:t>
            </w:r>
            <w:r>
              <w:t>学习报告记录</w:t>
            </w:r>
          </w:p>
        </w:tc>
        <w:tc>
          <w:tcPr>
            <w:tcW w:w="3691" w:type="dxa"/>
            <w:vAlign w:val="center"/>
          </w:tcPr>
          <w:p w:rsidR="006138DB" w:rsidRPr="00780F76" w:rsidRDefault="006138DB" w:rsidP="006138DB">
            <w:pPr>
              <w:jc w:val="left"/>
              <w:rPr>
                <w:sz w:val="18"/>
                <w:szCs w:val="18"/>
              </w:rPr>
            </w:pPr>
            <w:r w:rsidRPr="00780F76">
              <w:rPr>
                <w:rFonts w:hint="eastAsia"/>
                <w:sz w:val="18"/>
                <w:szCs w:val="18"/>
              </w:rPr>
              <w:t>1.</w:t>
            </w:r>
            <w:r w:rsidRPr="00780F76">
              <w:rPr>
                <w:rFonts w:hint="eastAsia"/>
                <w:sz w:val="18"/>
                <w:szCs w:val="18"/>
              </w:rPr>
              <w:t>历史</w:t>
            </w:r>
            <w:r w:rsidRPr="00780F76">
              <w:rPr>
                <w:sz w:val="18"/>
                <w:szCs w:val="18"/>
              </w:rPr>
              <w:t>学习报告</w:t>
            </w:r>
          </w:p>
          <w:p w:rsidR="006138DB" w:rsidRPr="00780F76" w:rsidRDefault="006138DB" w:rsidP="006138DB">
            <w:pPr>
              <w:rPr>
                <w:sz w:val="18"/>
                <w:szCs w:val="18"/>
              </w:rPr>
            </w:pPr>
            <w:r w:rsidRPr="00780F76">
              <w:rPr>
                <w:rFonts w:hint="eastAsia"/>
                <w:sz w:val="18"/>
                <w:szCs w:val="18"/>
              </w:rPr>
              <w:t>班级学生</w:t>
            </w:r>
            <w:r w:rsidRPr="00780F76">
              <w:rPr>
                <w:sz w:val="18"/>
                <w:szCs w:val="18"/>
              </w:rPr>
              <w:t>列表数据：</w:t>
            </w:r>
            <w:r w:rsidRPr="00780F76">
              <w:rPr>
                <w:rFonts w:hint="eastAsia"/>
                <w:sz w:val="18"/>
                <w:szCs w:val="18"/>
              </w:rPr>
              <w:t>40</w:t>
            </w:r>
            <w:r w:rsidRPr="00780F76">
              <w:rPr>
                <w:rFonts w:hint="eastAsia"/>
                <w:sz w:val="18"/>
                <w:szCs w:val="18"/>
              </w:rPr>
              <w:t>个</w:t>
            </w:r>
            <w:r w:rsidRPr="00780F76">
              <w:rPr>
                <w:rFonts w:hint="eastAsia"/>
                <w:sz w:val="18"/>
                <w:szCs w:val="18"/>
              </w:rPr>
              <w:t xml:space="preserve"> </w:t>
            </w:r>
            <w:r w:rsidRPr="00780F76">
              <w:rPr>
                <w:sz w:val="18"/>
                <w:szCs w:val="18"/>
              </w:rPr>
              <w:t>OK</w:t>
            </w:r>
          </w:p>
          <w:p w:rsidR="006138DB" w:rsidRPr="00780F76" w:rsidRDefault="006138DB" w:rsidP="006138DB">
            <w:pPr>
              <w:jc w:val="left"/>
              <w:rPr>
                <w:sz w:val="18"/>
                <w:szCs w:val="18"/>
              </w:rPr>
            </w:pPr>
            <w:r w:rsidRPr="00780F76">
              <w:rPr>
                <w:rFonts w:hint="eastAsia"/>
                <w:sz w:val="18"/>
                <w:szCs w:val="18"/>
              </w:rPr>
              <w:t>班级学生</w:t>
            </w:r>
            <w:r w:rsidRPr="00780F76">
              <w:rPr>
                <w:sz w:val="18"/>
                <w:szCs w:val="18"/>
              </w:rPr>
              <w:t>完成</w:t>
            </w:r>
            <w:r>
              <w:rPr>
                <w:rFonts w:hint="eastAsia"/>
                <w:sz w:val="18"/>
                <w:szCs w:val="18"/>
              </w:rPr>
              <w:t>人</w:t>
            </w:r>
            <w:r w:rsidRPr="00780F76">
              <w:rPr>
                <w:sz w:val="18"/>
                <w:szCs w:val="18"/>
              </w:rPr>
              <w:t>数：</w:t>
            </w:r>
            <w:r w:rsidRPr="00780F76">
              <w:rPr>
                <w:rFonts w:hint="eastAsia"/>
                <w:sz w:val="18"/>
                <w:szCs w:val="18"/>
              </w:rPr>
              <w:t>36</w:t>
            </w:r>
            <w:r w:rsidRPr="00780F76">
              <w:rPr>
                <w:rFonts w:hint="eastAsia"/>
                <w:sz w:val="18"/>
                <w:szCs w:val="18"/>
              </w:rPr>
              <w:t>个</w:t>
            </w:r>
            <w:r w:rsidRPr="00780F76">
              <w:rPr>
                <w:rFonts w:hint="eastAsia"/>
                <w:sz w:val="18"/>
                <w:szCs w:val="18"/>
              </w:rPr>
              <w:t xml:space="preserve"> OK</w:t>
            </w:r>
          </w:p>
          <w:p w:rsidR="006138DB" w:rsidRPr="00780F76" w:rsidRDefault="006138DB" w:rsidP="006138D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  <w:r w:rsidRPr="00780F76">
              <w:rPr>
                <w:sz w:val="18"/>
                <w:szCs w:val="18"/>
              </w:rPr>
              <w:t>U</w:t>
            </w:r>
            <w:r w:rsidRPr="00780F76">
              <w:rPr>
                <w:rFonts w:hint="eastAsia"/>
                <w:sz w:val="18"/>
                <w:szCs w:val="18"/>
              </w:rPr>
              <w:t>serid</w:t>
            </w:r>
            <w:r w:rsidRPr="00780F76">
              <w:rPr>
                <w:rFonts w:hint="eastAsia"/>
                <w:sz w:val="18"/>
                <w:szCs w:val="18"/>
              </w:rPr>
              <w:t>：</w:t>
            </w:r>
            <w:r w:rsidRPr="00780F76">
              <w:rPr>
                <w:rFonts w:hint="eastAsia"/>
                <w:sz w:val="18"/>
                <w:szCs w:val="18"/>
              </w:rPr>
              <w:t>2</w:t>
            </w:r>
          </w:p>
          <w:p w:rsidR="006138DB" w:rsidRDefault="006138DB" w:rsidP="006138D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学习报告</w:t>
            </w:r>
            <w:r>
              <w:rPr>
                <w:sz w:val="18"/>
                <w:szCs w:val="18"/>
              </w:rPr>
              <w:t>页面、详情数据正确</w:t>
            </w:r>
          </w:p>
          <w:p w:rsidR="006138DB" w:rsidRDefault="006138DB" w:rsidP="006138D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实时</w:t>
            </w:r>
            <w:r>
              <w:rPr>
                <w:sz w:val="18"/>
                <w:szCs w:val="18"/>
              </w:rPr>
              <w:t>学习报告</w:t>
            </w:r>
          </w:p>
          <w:p w:rsidR="006138DB" w:rsidRPr="00780F76" w:rsidRDefault="006138DB" w:rsidP="006138DB">
            <w:pPr>
              <w:rPr>
                <w:sz w:val="18"/>
                <w:szCs w:val="18"/>
              </w:rPr>
            </w:pPr>
            <w:r w:rsidRPr="00780F76">
              <w:rPr>
                <w:rFonts w:hint="eastAsia"/>
                <w:sz w:val="18"/>
                <w:szCs w:val="18"/>
              </w:rPr>
              <w:t>班级学生</w:t>
            </w:r>
            <w:r w:rsidRPr="00780F76">
              <w:rPr>
                <w:sz w:val="18"/>
                <w:szCs w:val="18"/>
              </w:rPr>
              <w:t>列表数据：</w:t>
            </w:r>
            <w:r w:rsidRPr="00780F76">
              <w:rPr>
                <w:rFonts w:hint="eastAsia"/>
                <w:sz w:val="18"/>
                <w:szCs w:val="18"/>
              </w:rPr>
              <w:t>40</w:t>
            </w:r>
            <w:r w:rsidRPr="00780F76">
              <w:rPr>
                <w:rFonts w:hint="eastAsia"/>
                <w:sz w:val="18"/>
                <w:szCs w:val="18"/>
              </w:rPr>
              <w:t>个</w:t>
            </w:r>
            <w:r w:rsidRPr="00780F76">
              <w:rPr>
                <w:rFonts w:hint="eastAsia"/>
                <w:sz w:val="18"/>
                <w:szCs w:val="18"/>
              </w:rPr>
              <w:t xml:space="preserve"> </w:t>
            </w:r>
            <w:r w:rsidRPr="00780F76">
              <w:rPr>
                <w:sz w:val="18"/>
                <w:szCs w:val="18"/>
              </w:rPr>
              <w:t>OK</w:t>
            </w:r>
          </w:p>
          <w:p w:rsidR="006138DB" w:rsidRPr="00780F76" w:rsidRDefault="006138DB" w:rsidP="006138DB">
            <w:pPr>
              <w:jc w:val="left"/>
              <w:rPr>
                <w:sz w:val="18"/>
                <w:szCs w:val="18"/>
              </w:rPr>
            </w:pPr>
            <w:r w:rsidRPr="00780F76">
              <w:rPr>
                <w:rFonts w:hint="eastAsia"/>
                <w:sz w:val="18"/>
                <w:szCs w:val="18"/>
              </w:rPr>
              <w:t>班级学生</w:t>
            </w:r>
            <w:r w:rsidRPr="00780F76">
              <w:rPr>
                <w:sz w:val="18"/>
                <w:szCs w:val="18"/>
              </w:rPr>
              <w:t>完成个数：</w:t>
            </w:r>
            <w:r>
              <w:rPr>
                <w:rFonts w:hint="eastAsia"/>
                <w:sz w:val="18"/>
                <w:szCs w:val="18"/>
              </w:rPr>
              <w:t>37</w:t>
            </w:r>
            <w:r w:rsidRPr="00780F76">
              <w:rPr>
                <w:rFonts w:hint="eastAsia"/>
                <w:sz w:val="18"/>
                <w:szCs w:val="18"/>
              </w:rPr>
              <w:t>个</w:t>
            </w:r>
            <w:r w:rsidRPr="00780F76">
              <w:rPr>
                <w:rFonts w:hint="eastAsia"/>
                <w:sz w:val="18"/>
                <w:szCs w:val="18"/>
              </w:rPr>
              <w:t xml:space="preserve"> OK</w:t>
            </w:r>
          </w:p>
          <w:p w:rsidR="006138DB" w:rsidRPr="00780F76" w:rsidRDefault="006138DB" w:rsidP="006138D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  <w:r w:rsidRPr="00780F76">
              <w:rPr>
                <w:sz w:val="18"/>
                <w:szCs w:val="18"/>
              </w:rPr>
              <w:t>U</w:t>
            </w:r>
            <w:r w:rsidRPr="00780F76">
              <w:rPr>
                <w:rFonts w:hint="eastAsia"/>
                <w:sz w:val="18"/>
                <w:szCs w:val="18"/>
              </w:rPr>
              <w:t>serid</w:t>
            </w:r>
            <w:r w:rsidRPr="00780F76">
              <w:rPr>
                <w:rFonts w:hint="eastAsia"/>
                <w:sz w:val="18"/>
                <w:szCs w:val="18"/>
              </w:rPr>
              <w:t>：</w:t>
            </w:r>
            <w:r w:rsidRPr="00780F76">
              <w:rPr>
                <w:rFonts w:hint="eastAsia"/>
                <w:sz w:val="18"/>
                <w:szCs w:val="18"/>
              </w:rPr>
              <w:t>2</w:t>
            </w:r>
          </w:p>
          <w:p w:rsidR="006138DB" w:rsidRPr="00D36836" w:rsidRDefault="006138DB" w:rsidP="006138D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学习报告</w:t>
            </w:r>
            <w:r>
              <w:rPr>
                <w:sz w:val="18"/>
                <w:szCs w:val="18"/>
              </w:rPr>
              <w:t>页面、详情数据正确</w:t>
            </w:r>
          </w:p>
        </w:tc>
        <w:tc>
          <w:tcPr>
            <w:tcW w:w="1411" w:type="dxa"/>
            <w:vAlign w:val="center"/>
          </w:tcPr>
          <w:p w:rsidR="006138DB" w:rsidRDefault="006138DB" w:rsidP="006138DB">
            <w:pPr>
              <w:jc w:val="center"/>
            </w:pPr>
          </w:p>
        </w:tc>
        <w:tc>
          <w:tcPr>
            <w:tcW w:w="1365" w:type="dxa"/>
            <w:vAlign w:val="center"/>
          </w:tcPr>
          <w:p w:rsidR="006138DB" w:rsidRDefault="006138DB" w:rsidP="006138DB">
            <w:pPr>
              <w:jc w:val="center"/>
            </w:pPr>
          </w:p>
        </w:tc>
      </w:tr>
      <w:tr w:rsidR="00F16262" w:rsidTr="00F16262">
        <w:trPr>
          <w:trHeight w:val="578"/>
        </w:trPr>
        <w:tc>
          <w:tcPr>
            <w:tcW w:w="7651" w:type="dxa"/>
            <w:gridSpan w:val="4"/>
            <w:vAlign w:val="center"/>
          </w:tcPr>
          <w:p w:rsidR="00F16262" w:rsidRPr="00C653C0" w:rsidRDefault="00F16262" w:rsidP="00F16262">
            <w:pPr>
              <w:wordWrap w:val="0"/>
              <w:jc w:val="right"/>
              <w:rPr>
                <w:i/>
              </w:rPr>
            </w:pPr>
            <w:r w:rsidRPr="00C653C0">
              <w:rPr>
                <w:rFonts w:hint="eastAsia"/>
                <w:i/>
              </w:rPr>
              <w:t>验收</w:t>
            </w:r>
            <w:r w:rsidRPr="00C653C0">
              <w:rPr>
                <w:i/>
              </w:rPr>
              <w:t>人：</w:t>
            </w:r>
            <w:r w:rsidRPr="00C653C0">
              <w:rPr>
                <w:rFonts w:hint="eastAsia"/>
                <w:i/>
              </w:rPr>
              <w:t xml:space="preserve">    </w:t>
            </w:r>
            <w:r w:rsidRPr="00C653C0">
              <w:rPr>
                <w:rFonts w:hint="eastAsia"/>
                <w:i/>
              </w:rPr>
              <w:t>验收时间</w:t>
            </w:r>
            <w:r w:rsidRPr="00C653C0">
              <w:rPr>
                <w:i/>
              </w:rPr>
              <w:t>：</w:t>
            </w:r>
            <w:r w:rsidRPr="00C653C0">
              <w:rPr>
                <w:rFonts w:hint="eastAsia"/>
                <w:i/>
              </w:rPr>
              <w:t xml:space="preserve">       </w:t>
            </w:r>
          </w:p>
        </w:tc>
        <w:tc>
          <w:tcPr>
            <w:tcW w:w="1365" w:type="dxa"/>
          </w:tcPr>
          <w:p w:rsidR="00F16262" w:rsidRPr="00C653C0" w:rsidRDefault="00F16262" w:rsidP="00F16262">
            <w:pPr>
              <w:wordWrap w:val="0"/>
              <w:jc w:val="right"/>
              <w:rPr>
                <w:i/>
              </w:rPr>
            </w:pPr>
          </w:p>
        </w:tc>
      </w:tr>
    </w:tbl>
    <w:p w:rsidR="00F85F88" w:rsidRDefault="00F85F88" w:rsidP="00F85F88"/>
    <w:sectPr w:rsidR="00F85F88" w:rsidSect="00AF016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C5F" w:rsidRDefault="008B2C5F" w:rsidP="00FF700C">
      <w:r>
        <w:separator/>
      </w:r>
    </w:p>
  </w:endnote>
  <w:endnote w:type="continuationSeparator" w:id="0">
    <w:p w:rsidR="008B2C5F" w:rsidRDefault="008B2C5F" w:rsidP="00FF7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C5F" w:rsidRDefault="008B2C5F" w:rsidP="00FF700C">
      <w:r>
        <w:separator/>
      </w:r>
    </w:p>
  </w:footnote>
  <w:footnote w:type="continuationSeparator" w:id="0">
    <w:p w:rsidR="008B2C5F" w:rsidRDefault="008B2C5F" w:rsidP="00FF7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9767A"/>
    <w:multiLevelType w:val="hybridMultilevel"/>
    <w:tmpl w:val="0E4CB64E"/>
    <w:lvl w:ilvl="0" w:tplc="40B4A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97610"/>
    <w:multiLevelType w:val="multilevel"/>
    <w:tmpl w:val="2FF2B55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）"/>
      <w:lvlJc w:val="left"/>
      <w:pPr>
        <w:ind w:left="1505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8080" w:hanging="1800"/>
      </w:pPr>
      <w:rPr>
        <w:rFonts w:hint="default"/>
      </w:rPr>
    </w:lvl>
  </w:abstractNum>
  <w:abstractNum w:abstractNumId="2">
    <w:nsid w:val="220B462F"/>
    <w:multiLevelType w:val="hybridMultilevel"/>
    <w:tmpl w:val="0916CC78"/>
    <w:lvl w:ilvl="0" w:tplc="195066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750AD"/>
    <w:multiLevelType w:val="hybridMultilevel"/>
    <w:tmpl w:val="D136A322"/>
    <w:lvl w:ilvl="0" w:tplc="FEC47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FA1D34"/>
    <w:multiLevelType w:val="hybridMultilevel"/>
    <w:tmpl w:val="090450DC"/>
    <w:lvl w:ilvl="0" w:tplc="70308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7A2E50"/>
    <w:multiLevelType w:val="hybridMultilevel"/>
    <w:tmpl w:val="F0F69E5A"/>
    <w:lvl w:ilvl="0" w:tplc="A2B20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D53796"/>
    <w:multiLevelType w:val="hybridMultilevel"/>
    <w:tmpl w:val="EC4E0744"/>
    <w:lvl w:ilvl="0" w:tplc="AE183D58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88"/>
    <w:rsid w:val="00037B03"/>
    <w:rsid w:val="00071AF6"/>
    <w:rsid w:val="00072B6C"/>
    <w:rsid w:val="00082D9E"/>
    <w:rsid w:val="0008436A"/>
    <w:rsid w:val="00087809"/>
    <w:rsid w:val="000D0F04"/>
    <w:rsid w:val="000E5955"/>
    <w:rsid w:val="000F027B"/>
    <w:rsid w:val="001005EB"/>
    <w:rsid w:val="001011DF"/>
    <w:rsid w:val="001061D2"/>
    <w:rsid w:val="0012259F"/>
    <w:rsid w:val="00172227"/>
    <w:rsid w:val="001837A4"/>
    <w:rsid w:val="001C2720"/>
    <w:rsid w:val="001F0366"/>
    <w:rsid w:val="001F3FDE"/>
    <w:rsid w:val="00236036"/>
    <w:rsid w:val="0026115A"/>
    <w:rsid w:val="002A0B99"/>
    <w:rsid w:val="002C4B2F"/>
    <w:rsid w:val="002F0611"/>
    <w:rsid w:val="002F502E"/>
    <w:rsid w:val="00301022"/>
    <w:rsid w:val="00310A4A"/>
    <w:rsid w:val="00323D3F"/>
    <w:rsid w:val="00324AEC"/>
    <w:rsid w:val="00334308"/>
    <w:rsid w:val="003672A4"/>
    <w:rsid w:val="00390945"/>
    <w:rsid w:val="003A7D0E"/>
    <w:rsid w:val="003C2059"/>
    <w:rsid w:val="003D1275"/>
    <w:rsid w:val="003E0547"/>
    <w:rsid w:val="003E7088"/>
    <w:rsid w:val="00401C56"/>
    <w:rsid w:val="00406414"/>
    <w:rsid w:val="00407FD9"/>
    <w:rsid w:val="0045624E"/>
    <w:rsid w:val="00481028"/>
    <w:rsid w:val="004C303E"/>
    <w:rsid w:val="004F15EA"/>
    <w:rsid w:val="004F6037"/>
    <w:rsid w:val="00505B63"/>
    <w:rsid w:val="005477F4"/>
    <w:rsid w:val="00562B88"/>
    <w:rsid w:val="005A39DC"/>
    <w:rsid w:val="005E45DB"/>
    <w:rsid w:val="00612B1B"/>
    <w:rsid w:val="006138DB"/>
    <w:rsid w:val="006244EF"/>
    <w:rsid w:val="0062779B"/>
    <w:rsid w:val="006359BB"/>
    <w:rsid w:val="00642688"/>
    <w:rsid w:val="0065047E"/>
    <w:rsid w:val="00661D06"/>
    <w:rsid w:val="0069140A"/>
    <w:rsid w:val="006B66ED"/>
    <w:rsid w:val="0074551C"/>
    <w:rsid w:val="007526C6"/>
    <w:rsid w:val="00767B1C"/>
    <w:rsid w:val="0077605B"/>
    <w:rsid w:val="00780F76"/>
    <w:rsid w:val="00797751"/>
    <w:rsid w:val="007C3C79"/>
    <w:rsid w:val="007C7E9B"/>
    <w:rsid w:val="007E0D55"/>
    <w:rsid w:val="007E15D2"/>
    <w:rsid w:val="007F3D95"/>
    <w:rsid w:val="007F7692"/>
    <w:rsid w:val="00815D78"/>
    <w:rsid w:val="008258E6"/>
    <w:rsid w:val="0084126E"/>
    <w:rsid w:val="008727A1"/>
    <w:rsid w:val="008872B4"/>
    <w:rsid w:val="008B2C5F"/>
    <w:rsid w:val="008D50A7"/>
    <w:rsid w:val="009200D8"/>
    <w:rsid w:val="00922CFC"/>
    <w:rsid w:val="00971D23"/>
    <w:rsid w:val="009A2C6A"/>
    <w:rsid w:val="009B2242"/>
    <w:rsid w:val="009B6F39"/>
    <w:rsid w:val="009D4532"/>
    <w:rsid w:val="009E0191"/>
    <w:rsid w:val="00A34C9E"/>
    <w:rsid w:val="00A366DD"/>
    <w:rsid w:val="00A94D5F"/>
    <w:rsid w:val="00AD0FD4"/>
    <w:rsid w:val="00AD4BBF"/>
    <w:rsid w:val="00AD7EEE"/>
    <w:rsid w:val="00AF0163"/>
    <w:rsid w:val="00B0432A"/>
    <w:rsid w:val="00B12C4A"/>
    <w:rsid w:val="00B20B74"/>
    <w:rsid w:val="00B26344"/>
    <w:rsid w:val="00B665B5"/>
    <w:rsid w:val="00B85479"/>
    <w:rsid w:val="00BC3959"/>
    <w:rsid w:val="00BD0599"/>
    <w:rsid w:val="00BF3B20"/>
    <w:rsid w:val="00C04072"/>
    <w:rsid w:val="00C24E4D"/>
    <w:rsid w:val="00C31A2B"/>
    <w:rsid w:val="00C47D99"/>
    <w:rsid w:val="00C6523F"/>
    <w:rsid w:val="00C653C0"/>
    <w:rsid w:val="00C771FF"/>
    <w:rsid w:val="00C97994"/>
    <w:rsid w:val="00CB74A4"/>
    <w:rsid w:val="00CF2EED"/>
    <w:rsid w:val="00CF644D"/>
    <w:rsid w:val="00D255B8"/>
    <w:rsid w:val="00D36836"/>
    <w:rsid w:val="00D42155"/>
    <w:rsid w:val="00D515C6"/>
    <w:rsid w:val="00D77E93"/>
    <w:rsid w:val="00D81F0A"/>
    <w:rsid w:val="00D82650"/>
    <w:rsid w:val="00DC4ACF"/>
    <w:rsid w:val="00E27567"/>
    <w:rsid w:val="00E37742"/>
    <w:rsid w:val="00E62427"/>
    <w:rsid w:val="00E6714F"/>
    <w:rsid w:val="00EA28DC"/>
    <w:rsid w:val="00ED38D0"/>
    <w:rsid w:val="00EF74DF"/>
    <w:rsid w:val="00F0635B"/>
    <w:rsid w:val="00F16262"/>
    <w:rsid w:val="00F35C1C"/>
    <w:rsid w:val="00F53E94"/>
    <w:rsid w:val="00F85F88"/>
    <w:rsid w:val="00F947CB"/>
    <w:rsid w:val="00FB7300"/>
    <w:rsid w:val="00FC47DE"/>
    <w:rsid w:val="00FC72CD"/>
    <w:rsid w:val="00FE0D55"/>
    <w:rsid w:val="00FE70E5"/>
    <w:rsid w:val="00FF1F2F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E8A953-F7CC-421C-A578-3107B84E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Quote"/>
    <w:basedOn w:val="a"/>
    <w:next w:val="a"/>
    <w:link w:val="Char1"/>
    <w:uiPriority w:val="29"/>
    <w:qFormat/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a"/>
    <w:uiPriority w:val="30"/>
    <w:rPr>
      <w:b/>
      <w:bCs/>
      <w:i/>
      <w:iCs/>
      <w:color w:val="4F81BD" w:themeColor="accent1"/>
    </w:rPr>
  </w:style>
  <w:style w:type="character" w:styleId="ab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c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qFormat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0">
    <w:name w:val="FollowedHyperlink"/>
    <w:basedOn w:val="a0"/>
    <w:uiPriority w:val="99"/>
    <w:unhideWhenUsed/>
    <w:rPr>
      <w:color w:val="800080" w:themeColor="followedHyperlink"/>
      <w:u w:val="single"/>
    </w:rPr>
  </w:style>
  <w:style w:type="paragraph" w:styleId="af1">
    <w:name w:val="header"/>
    <w:basedOn w:val="a"/>
    <w:link w:val="Char3"/>
    <w:uiPriority w:val="99"/>
    <w:unhideWhenUsed/>
    <w:rsid w:val="00FF7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FF700C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FF7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FF700C"/>
    <w:rPr>
      <w:sz w:val="18"/>
      <w:szCs w:val="18"/>
    </w:rPr>
  </w:style>
  <w:style w:type="table" w:styleId="af3">
    <w:name w:val="Table Grid"/>
    <w:basedOn w:val="a1"/>
    <w:uiPriority w:val="59"/>
    <w:rsid w:val="00FF70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69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苏鹏</dc:creator>
  <cp:keywords/>
  <dc:description/>
  <cp:lastModifiedBy>金石</cp:lastModifiedBy>
  <cp:revision>494</cp:revision>
  <dcterms:created xsi:type="dcterms:W3CDTF">2017-12-28T03:06:00Z</dcterms:created>
  <dcterms:modified xsi:type="dcterms:W3CDTF">2017-12-28T08:11:00Z</dcterms:modified>
</cp:coreProperties>
</file>