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C9D1F" w14:textId="4F211D5D" w:rsidR="007E0676" w:rsidRDefault="007E0676">
      <w:r>
        <w:rPr>
          <w:noProof/>
        </w:rPr>
        <mc:AlternateContent>
          <mc:Choice Requires="wpg">
            <w:drawing>
              <wp:anchor distT="0" distB="0" distL="114300" distR="114300" simplePos="0" relativeHeight="251660288" behindDoc="0" locked="0" layoutInCell="0" allowOverlap="1" wp14:anchorId="3E3E7D7A" wp14:editId="7EDAAA36">
                <wp:simplePos x="0" y="0"/>
                <wp:positionH relativeFrom="page">
                  <wp:posOffset>474345</wp:posOffset>
                </wp:positionH>
                <mc:AlternateContent>
                  <mc:Choice Requires="wp14">
                    <wp:positionV relativeFrom="page">
                      <wp14:pctPosVOffset>4500</wp14:pctPosVOffset>
                    </wp:positionV>
                  </mc:Choice>
                  <mc:Fallback>
                    <wp:positionV relativeFrom="page">
                      <wp:posOffset>452120</wp:posOffset>
                    </wp:positionV>
                  </mc:Fallback>
                </mc:AlternateContent>
                <wp:extent cx="2607310" cy="5008880"/>
                <wp:effectExtent l="76200" t="76200" r="78740" b="76200"/>
                <wp:wrapNone/>
                <wp:docPr id="1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7481" cy="5008880"/>
                          <a:chOff x="351" y="370"/>
                          <a:chExt cx="4460" cy="7108"/>
                        </a:xfrm>
                      </wpg:grpSpPr>
                      <wps:wsp>
                        <wps:cNvPr id="17" name="Rectangle 4"/>
                        <wps:cNvSpPr>
                          <a:spLocks noChangeArrowheads="1"/>
                        </wps:cNvSpPr>
                        <wps:spPr bwMode="auto">
                          <a:xfrm>
                            <a:off x="1810" y="370"/>
                            <a:ext cx="1251" cy="7108"/>
                          </a:xfrm>
                          <a:prstGeom prst="rect">
                            <a:avLst/>
                          </a:prstGeom>
                          <a:solidFill>
                            <a:srgbClr val="FFFFFF">
                              <a:alpha val="20000"/>
                            </a:srgbClr>
                          </a:solidFill>
                          <a:ln w="12700">
                            <a:noFill/>
                            <a:miter lim="800000"/>
                            <a:headEnd/>
                            <a:tailEnd/>
                          </a:ln>
                          <a:effectLst>
                            <a:glow rad="63500">
                              <a:schemeClr val="bg1">
                                <a:alpha val="80000"/>
                              </a:schemeClr>
                            </a:glow>
                          </a:effectLst>
                          <a:extLst/>
                        </wps:spPr>
                        <wps:txbx>
                          <w:txbxContent>
                            <w:sdt>
                              <w:sdtPr>
                                <w:rPr>
                                  <w:rFonts w:asciiTheme="majorHAnsi" w:eastAsiaTheme="majorEastAsia" w:hAnsiTheme="majorHAnsi" w:cstheme="majorBidi"/>
                                  <w:sz w:val="36"/>
                                </w:rPr>
                                <w:alias w:val="Author"/>
                                <w:id w:val="-751662279"/>
                                <w:dataBinding w:prefixMappings="xmlns:ns0='http://schemas.openxmlformats.org/package/2006/metadata/core-properties' xmlns:ns1='http://purl.org/dc/elements/1.1/'" w:xpath="/ns0:coreProperties[1]/ns1:creator[1]" w:storeItemID="{6C3C8BC8-F283-45AE-878A-BAB7291924A1}"/>
                                <w:text/>
                              </w:sdtPr>
                              <w:sdtEndPr/>
                              <w:sdtContent>
                                <w:p w14:paraId="47C9A052" w14:textId="51A1719F" w:rsidR="009C753B" w:rsidRDefault="009C753B">
                                  <w:pPr>
                                    <w:pStyle w:val="NoSpacing"/>
                                    <w:jc w:val="right"/>
                                    <w:rPr>
                                      <w:rFonts w:asciiTheme="majorHAnsi" w:eastAsiaTheme="majorEastAsia" w:hAnsiTheme="majorHAnsi" w:cstheme="majorBidi"/>
                                      <w:sz w:val="36"/>
                                    </w:rPr>
                                  </w:pPr>
                                  <w:r>
                                    <w:rPr>
                                      <w:rFonts w:asciiTheme="majorHAnsi" w:eastAsiaTheme="majorEastAsia" w:hAnsiTheme="majorHAnsi" w:cstheme="majorBidi"/>
                                      <w:sz w:val="36"/>
                                    </w:rPr>
                                    <w:t>Team #1</w:t>
                                  </w:r>
                                </w:p>
                              </w:sdtContent>
                            </w:sdt>
                          </w:txbxContent>
                        </wps:txbx>
                        <wps:bodyPr rot="0" vert="vert270" wrap="square" lIns="9144" tIns="91440" rIns="9144" bIns="91440" anchor="ctr" anchorCtr="0" upright="1">
                          <a:noAutofit/>
                        </wps:bodyPr>
                      </wps:wsp>
                      <wps:wsp>
                        <wps:cNvPr id="18" name="Rectangle 5"/>
                        <wps:cNvSpPr>
                          <a:spLocks noChangeArrowheads="1"/>
                        </wps:cNvSpPr>
                        <wps:spPr bwMode="auto">
                          <a:xfrm>
                            <a:off x="3247" y="370"/>
                            <a:ext cx="1564" cy="7108"/>
                          </a:xfrm>
                          <a:prstGeom prst="rect">
                            <a:avLst/>
                          </a:prstGeom>
                          <a:solidFill>
                            <a:srgbClr val="FFFFFF">
                              <a:alpha val="20000"/>
                            </a:srgbClr>
                          </a:solidFill>
                          <a:ln w="12700">
                            <a:noFill/>
                            <a:miter lim="800000"/>
                            <a:headEnd/>
                            <a:tailEnd/>
                          </a:ln>
                          <a:effectLst>
                            <a:glow rad="63500">
                              <a:schemeClr val="bg1">
                                <a:alpha val="80000"/>
                              </a:schemeClr>
                            </a:glow>
                          </a:effectLst>
                          <a:extLst/>
                        </wps:spPr>
                        <wps:txbx>
                          <w:txbxContent>
                            <w:p w14:paraId="49542D3A" w14:textId="3A525A1D" w:rsidR="009C753B" w:rsidRDefault="009C753B">
                              <w:pPr>
                                <w:pStyle w:val="NoSpacing"/>
                                <w:jc w:val="right"/>
                                <w:rPr>
                                  <w:b/>
                                  <w:bCs/>
                                  <w:color w:val="4F81BD" w:themeColor="accent1"/>
                                  <w:sz w:val="100"/>
                                  <w:szCs w:val="100"/>
                                  <w14:numForm w14:val="lining"/>
                                </w:rPr>
                              </w:pPr>
                              <w:r>
                                <w:rPr>
                                  <w:b/>
                                  <w:bCs/>
                                  <w:color w:val="4F81BD" w:themeColor="accent1"/>
                                  <w:sz w:val="100"/>
                                  <w:szCs w:val="100"/>
                                  <w14:numForm w14:val="lining"/>
                                </w:rPr>
                                <w:t>2014</w:t>
                              </w:r>
                              <w:sdt>
                                <w:sdtPr>
                                  <w:rPr>
                                    <w:b/>
                                    <w:bCs/>
                                    <w:color w:val="4F81BD" w:themeColor="accent1"/>
                                    <w:sz w:val="100"/>
                                    <w:szCs w:val="100"/>
                                    <w14:numForm w14:val="lining"/>
                                  </w:rPr>
                                  <w:alias w:val="Year"/>
                                  <w:id w:val="1621877851"/>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Pr>
                                      <w:b/>
                                      <w:bCs/>
                                      <w:color w:val="4F81BD" w:themeColor="accent1"/>
                                      <w:sz w:val="100"/>
                                      <w:szCs w:val="100"/>
                                      <w14:numForm w14:val="lining"/>
                                    </w:rPr>
                                    <w:t xml:space="preserve">     </w:t>
                                  </w:r>
                                </w:sdtContent>
                              </w:sdt>
                            </w:p>
                          </w:txbxContent>
                        </wps:txbx>
                        <wps:bodyPr rot="0" vert="vert270" wrap="square" lIns="9144" tIns="91440" rIns="9144" bIns="91440" anchor="ctr" anchorCtr="0" upright="1">
                          <a:noAutofit/>
                        </wps:bodyPr>
                      </wps:wsp>
                      <wps:wsp>
                        <wps:cNvPr id="19" name="Rectangle 6"/>
                        <wps:cNvSpPr>
                          <a:spLocks noChangeArrowheads="1"/>
                        </wps:cNvSpPr>
                        <wps:spPr bwMode="auto">
                          <a:xfrm>
                            <a:off x="351" y="370"/>
                            <a:ext cx="1251" cy="7108"/>
                          </a:xfrm>
                          <a:prstGeom prst="rect">
                            <a:avLst/>
                          </a:prstGeom>
                          <a:solidFill>
                            <a:schemeClr val="bg1">
                              <a:alpha val="20000"/>
                            </a:schemeClr>
                          </a:solidFill>
                          <a:ln w="12700">
                            <a:noFill/>
                            <a:miter lim="800000"/>
                            <a:headEnd/>
                            <a:tailEnd/>
                          </a:ln>
                          <a:effectLst>
                            <a:glow rad="63500">
                              <a:schemeClr val="bg1">
                                <a:alpha val="80000"/>
                              </a:schemeClr>
                            </a:glow>
                          </a:effectLst>
                          <a:extLst/>
                        </wps:spPr>
                        <wps:txbx>
                          <w:txbxContent>
                            <w:sdt>
                              <w:sdtPr>
                                <w:rPr>
                                  <w:rFonts w:asciiTheme="majorHAnsi" w:eastAsiaTheme="majorEastAsia" w:hAnsiTheme="majorHAnsi" w:cstheme="majorBidi"/>
                                  <w:b/>
                                  <w:bCs/>
                                  <w:sz w:val="48"/>
                                </w:rPr>
                                <w:alias w:val="Title"/>
                                <w:id w:val="-213743100"/>
                                <w:dataBinding w:prefixMappings="xmlns:ns0='http://schemas.openxmlformats.org/package/2006/metadata/core-properties' xmlns:ns1='http://purl.org/dc/elements/1.1/'" w:xpath="/ns0:coreProperties[1]/ns1:title[1]" w:storeItemID="{6C3C8BC8-F283-45AE-878A-BAB7291924A1}"/>
                                <w:text/>
                              </w:sdtPr>
                              <w:sdtEndPr/>
                              <w:sdtContent>
                                <w:p w14:paraId="6E93018A" w14:textId="5E86E707" w:rsidR="009C753B" w:rsidRDefault="009C753B">
                                  <w:pPr>
                                    <w:pStyle w:val="NoSpacing"/>
                                    <w:jc w:val="right"/>
                                    <w:rPr>
                                      <w:rFonts w:asciiTheme="majorHAnsi" w:eastAsiaTheme="majorEastAsia" w:hAnsiTheme="majorHAnsi" w:cstheme="majorBidi"/>
                                      <w:b/>
                                      <w:bCs/>
                                      <w:sz w:val="48"/>
                                    </w:rPr>
                                  </w:pPr>
                                  <w:r>
                                    <w:rPr>
                                      <w:rFonts w:asciiTheme="majorHAnsi" w:eastAsiaTheme="majorEastAsia" w:hAnsiTheme="majorHAnsi" w:cstheme="majorBidi"/>
                                      <w:b/>
                                      <w:bCs/>
                                      <w:sz w:val="48"/>
                                    </w:rPr>
                                    <w:t>Capstone Design</w:t>
                                  </w:r>
                                </w:p>
                              </w:sdtContent>
                            </w:sdt>
                          </w:txbxContent>
                        </wps:txbx>
                        <wps:bodyPr rot="0" vert="vert270" wrap="square" lIns="9144" tIns="91440" rIns="9144" bIns="91440" anchor="ctr" anchorCtr="0" upright="1">
                          <a:noAutofit/>
                        </wps:bodyPr>
                      </wps:wsp>
                    </wpg:wgp>
                  </a:graphicData>
                </a:graphic>
                <wp14:sizeRelH relativeFrom="page">
                  <wp14:pctWidth>0</wp14:pctWidth>
                </wp14:sizeRelH>
                <wp14:sizeRelV relativeFrom="page">
                  <wp14:pctHeight>50000</wp14:pctHeight>
                </wp14:sizeRelV>
              </wp:anchor>
            </w:drawing>
          </mc:Choice>
          <mc:Fallback>
            <w:pict>
              <v:group id="Group 3" o:spid="_x0000_s1026" style="position:absolute;margin-left:37.35pt;margin-top:0;width:205.3pt;height:394.4pt;z-index:251660288;mso-height-percent:500;mso-top-percent:45;mso-position-horizontal-relative:page;mso-position-vertical-relative:page;mso-height-percent:500;mso-top-percent:45" coordorigin="351,370" coordsize="4460,71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" o:allowincell="f">
                <v:rect id="Rectangle 4" o:spid="_x0000_s1027" style="position:absolute;left:1810;top:370;width:1251;height:71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Q6qkvwAA&#10;ANsAAAAPAAAAZHJzL2Rvd25yZXYueG1sRE/NisIwEL4v+A5hBG9rqrgqXaMUQRHWi9UHmG1mm7LN&#10;pDTR1rc3guBtPr7fWW16W4sbtb5yrGAyTkAQF05XXCq4nHefSxA+IGusHZOCO3nYrAcfK0y16/hE&#10;tzyUIoawT1GBCaFJpfSFIYt+7BriyP251mKIsC2lbrGL4baW0ySZS4sVxwaDDW0NFf/51Sr46n7n&#10;P9m5mDRZ8MfTbE+dIVJqNOyzbxCB+vAWv9wHHecv4PlLPECu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5DqqS/AAAA2wAAAA8AAAAAAAAAAAAAAAAAlwIAAGRycy9kb3ducmV2&#10;LnhtbFBLBQYAAAAABAAEAPUAAACDAwAAAAA=&#10;" stroked="f" strokeweight="1pt">
                  <v:fill opacity="13107f"/>
                  <v:textbox style="layout-flow:vertical;mso-layout-flow-alt:bottom-to-top" inset=".72pt,7.2pt,.72pt,7.2pt">
                    <w:txbxContent>
                      <w:sdt>
                        <w:sdtPr>
                          <w:rPr>
                            <w:rFonts w:asciiTheme="majorHAnsi" w:eastAsiaTheme="majorEastAsia" w:hAnsiTheme="majorHAnsi" w:cstheme="majorBidi"/>
                            <w:sz w:val="36"/>
                          </w:rPr>
                          <w:alias w:val="Author"/>
                          <w:id w:val="-751662279"/>
                          <w:dataBinding w:prefixMappings="xmlns:ns0='http://schemas.openxmlformats.org/package/2006/metadata/core-properties' xmlns:ns1='http://purl.org/dc/elements/1.1/'" w:xpath="/ns0:coreProperties[1]/ns1:creator[1]" w:storeItemID="{6C3C8BC8-F283-45AE-878A-BAB7291924A1}"/>
                          <w:text/>
                        </w:sdtPr>
                        <w:sdtContent>
                          <w:p w14:paraId="47C9A052" w14:textId="51A1719F" w:rsidR="00587059" w:rsidRDefault="00587059">
                            <w:pPr>
                              <w:pStyle w:val="NoSpacing"/>
                              <w:jc w:val="right"/>
                              <w:rPr>
                                <w:rFonts w:asciiTheme="majorHAnsi" w:eastAsiaTheme="majorEastAsia" w:hAnsiTheme="majorHAnsi" w:cstheme="majorBidi"/>
                                <w:sz w:val="36"/>
                              </w:rPr>
                            </w:pPr>
                            <w:r>
                              <w:rPr>
                                <w:rFonts w:asciiTheme="majorHAnsi" w:eastAsiaTheme="majorEastAsia" w:hAnsiTheme="majorHAnsi" w:cstheme="majorBidi"/>
                                <w:sz w:val="36"/>
                              </w:rPr>
                              <w:t>Team #1</w:t>
                            </w:r>
                          </w:p>
                        </w:sdtContent>
                      </w:sdt>
                    </w:txbxContent>
                  </v:textbox>
                </v:rect>
                <v:rect id="Rectangle 5" o:spid="_x0000_s1028" style="position:absolute;left:3247;top:370;width:1564;height:71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3D7WwgAA&#10;ANsAAAAPAAAAZHJzL2Rvd25yZXYueG1sRI/dasJAEIXvBd9hGcE73VhakdRVgtBS0Bt/HmDMTrPB&#10;7GzIbk18e+dC6N0M58w536y3g2/UnbpYBzawmGegiMtga64MXM5fsxWomJAtNoHJwIMibDfj0Rpz&#10;G3o+0v2UKiUhHHM04FJqc61j6chjnIeWWLTf0HlMsnaVth32Eu4b/ZZlS+2xZmlw2NLOUXk7/XkD&#10;H/11uS/O5aItUjwc37+pd0TGTCdD8Qkq0ZD+za/rHyv4Aiu/yAB68w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cPtbCAAAA2wAAAA8AAAAAAAAAAAAAAAAAlwIAAGRycy9kb3du&#10;cmV2LnhtbFBLBQYAAAAABAAEAPUAAACGAwAAAAA=&#10;" stroked="f" strokeweight="1pt">
                  <v:fill opacity="13107f"/>
                  <v:textbox style="layout-flow:vertical;mso-layout-flow-alt:bottom-to-top" inset=".72pt,7.2pt,.72pt,7.2pt">
                    <w:txbxContent>
                      <w:p w14:paraId="49542D3A" w14:textId="3A525A1D" w:rsidR="00587059" w:rsidRDefault="00587059">
                        <w:pPr>
                          <w:pStyle w:val="NoSpacing"/>
                          <w:jc w:val="right"/>
                          <w:rPr>
                            <w:b/>
                            <w:bCs/>
                            <w:color w:val="4F81BD" w:themeColor="accent1"/>
                            <w:sz w:val="100"/>
                            <w:szCs w:val="100"/>
                            <w14:numForm w14:val="lining"/>
                          </w:rPr>
                        </w:pPr>
                        <w:r>
                          <w:rPr>
                            <w:b/>
                            <w:bCs/>
                            <w:color w:val="4F81BD" w:themeColor="accent1"/>
                            <w:sz w:val="100"/>
                            <w:szCs w:val="100"/>
                            <w14:numForm w14:val="lining"/>
                          </w:rPr>
                          <w:t>2014</w:t>
                        </w:r>
                        <w:sdt>
                          <w:sdtPr>
                            <w:rPr>
                              <w:b/>
                              <w:bCs/>
                              <w:color w:val="4F81BD" w:themeColor="accent1"/>
                              <w:sz w:val="100"/>
                              <w:szCs w:val="100"/>
                              <w14:numForm w14:val="lining"/>
                            </w:rPr>
                            <w:alias w:val="Year"/>
                            <w:id w:val="1621877851"/>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r>
                              <w:rPr>
                                <w:b/>
                                <w:bCs/>
                                <w:color w:val="4F81BD" w:themeColor="accent1"/>
                                <w:sz w:val="100"/>
                                <w:szCs w:val="100"/>
                                <w14:numForm w14:val="lining"/>
                              </w:rPr>
                              <w:t xml:space="preserve">     </w:t>
                            </w:r>
                          </w:sdtContent>
                        </w:sdt>
                      </w:p>
                    </w:txbxContent>
                  </v:textbox>
                </v:rect>
                <v:rect id="Rectangle 6" o:spid="_x0000_s1029" style="position:absolute;left:351;top:370;width:1251;height:71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oz+gwgAA&#10;ANsAAAAPAAAAZHJzL2Rvd25yZXYueG1sRE9Na8JAEL0L/odlBC/SbOqh1NRVRCiIB9tGDx6H3Wk2&#10;NDsbs2uS/vtuodDbPN7nrLeja0RPXag9K3jMchDE2puaKwWX8+vDM4gQkQ02nknBNwXYbqaTNRbG&#10;D/xBfRkrkUI4FKjAxtgWUgZtyWHIfEucuE/fOYwJdpU0HQ4p3DVymedP0mHNqcFiS3tL+qu8OwX6&#10;WKLM30/XeJP7fljc7UG/jUrNZ+PuBUSkMf6L/9wHk+av4PeXdI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jP6DCAAAA2wAAAA8AAAAAAAAAAAAAAAAAlwIAAGRycy9kb3du&#10;cmV2LnhtbFBLBQYAAAAABAAEAPUAAACGAwAAAAA=&#10;" fillcolor="white [3212]" stroked="f" strokeweight="1pt">
                  <v:fill opacity="13107f"/>
                  <v:textbox style="layout-flow:vertical;mso-layout-flow-alt:bottom-to-top" inset=".72pt,7.2pt,.72pt,7.2pt">
                    <w:txbxContent>
                      <w:sdt>
                        <w:sdtPr>
                          <w:rPr>
                            <w:rFonts w:asciiTheme="majorHAnsi" w:eastAsiaTheme="majorEastAsia" w:hAnsiTheme="majorHAnsi" w:cstheme="majorBidi"/>
                            <w:b/>
                            <w:bCs/>
                            <w:sz w:val="48"/>
                          </w:rPr>
                          <w:alias w:val="Title"/>
                          <w:id w:val="-213743100"/>
                          <w:dataBinding w:prefixMappings="xmlns:ns0='http://schemas.openxmlformats.org/package/2006/metadata/core-properties' xmlns:ns1='http://purl.org/dc/elements/1.1/'" w:xpath="/ns0:coreProperties[1]/ns1:title[1]" w:storeItemID="{6C3C8BC8-F283-45AE-878A-BAB7291924A1}"/>
                          <w:text/>
                        </w:sdtPr>
                        <w:sdtContent>
                          <w:p w14:paraId="6E93018A" w14:textId="5E86E707" w:rsidR="00587059" w:rsidRDefault="00587059">
                            <w:pPr>
                              <w:pStyle w:val="NoSpacing"/>
                              <w:jc w:val="right"/>
                              <w:rPr>
                                <w:rFonts w:asciiTheme="majorHAnsi" w:eastAsiaTheme="majorEastAsia" w:hAnsiTheme="majorHAnsi" w:cstheme="majorBidi"/>
                                <w:b/>
                                <w:bCs/>
                                <w:sz w:val="48"/>
                              </w:rPr>
                            </w:pPr>
                            <w:r>
                              <w:rPr>
                                <w:rFonts w:asciiTheme="majorHAnsi" w:eastAsiaTheme="majorEastAsia" w:hAnsiTheme="majorHAnsi" w:cstheme="majorBidi"/>
                                <w:b/>
                                <w:bCs/>
                                <w:sz w:val="48"/>
                              </w:rPr>
                              <w:t>Capstone Design</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0799" behindDoc="1" locked="0" layoutInCell="1" allowOverlap="1" wp14:anchorId="4E387AFD" wp14:editId="2D5CC6A3">
                <wp:simplePos x="0" y="0"/>
                <wp:positionH relativeFrom="column">
                  <wp:posOffset>-390525</wp:posOffset>
                </wp:positionH>
                <wp:positionV relativeFrom="paragraph">
                  <wp:posOffset>-523875</wp:posOffset>
                </wp:positionV>
                <wp:extent cx="6715125" cy="503745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5037455"/>
                        </a:xfrm>
                        <a:prstGeom prst="rect">
                          <a:avLst/>
                        </a:prstGeom>
                        <a:noFill/>
                        <a:ln w="9525">
                          <a:noFill/>
                          <a:miter lim="800000"/>
                          <a:headEnd/>
                          <a:tailEnd/>
                        </a:ln>
                      </wps:spPr>
                      <wps:txbx>
                        <w:txbxContent>
                          <w:p w14:paraId="7F26DFE7" w14:textId="31A3CF19" w:rsidR="009C753B" w:rsidRDefault="009C753B">
                            <w:r>
                              <w:rPr>
                                <w:noProof/>
                              </w:rPr>
                              <w:drawing>
                                <wp:inline distT="0" distB="0" distL="0" distR="0" wp14:anchorId="08F7DC32" wp14:editId="27C72236">
                                  <wp:extent cx="6540500" cy="4905375"/>
                                  <wp:effectExtent l="0" t="0" r="0" b="9525"/>
                                  <wp:docPr id="3" name="Picture 3" descr="C:\Users\students.FRCOE\Desktop\Road_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FRCOE\Desktop\Road_brid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0500" cy="49053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30" type="#_x0000_t202" style="position:absolute;margin-left:-30.7pt;margin-top:-41.2pt;width:528.75pt;height:396.65pt;z-index:-2516556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" filled="f" stroked="f">
                <v:textbox>
                  <w:txbxContent>
                    <w:p w14:paraId="7F26DFE7" w14:textId="31A3CF19" w:rsidR="00587059" w:rsidRDefault="00587059">
                      <w:r>
                        <w:rPr>
                          <w:noProof/>
                        </w:rPr>
                        <w:drawing>
                          <wp:inline distT="0" distB="0" distL="0" distR="0" wp14:anchorId="08F7DC32" wp14:editId="27C72236">
                            <wp:extent cx="6540500" cy="4905375"/>
                            <wp:effectExtent l="0" t="0" r="0" b="9525"/>
                            <wp:docPr id="3" name="Picture 3" descr="C:\Users\students.FRCOE\Desktop\Road_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FRCOE\Desktop\Road_brid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0500" cy="4905375"/>
                                    </a:xfrm>
                                    <a:prstGeom prst="rect">
                                      <a:avLst/>
                                    </a:prstGeom>
                                    <a:noFill/>
                                    <a:ln>
                                      <a:noFill/>
                                    </a:ln>
                                  </pic:spPr>
                                </pic:pic>
                              </a:graphicData>
                            </a:graphic>
                          </wp:inline>
                        </w:drawing>
                      </w:r>
                    </w:p>
                  </w:txbxContent>
                </v:textbox>
              </v:shape>
            </w:pict>
          </mc:Fallback>
        </mc:AlternateContent>
      </w:r>
    </w:p>
    <w:sdt>
      <w:sdtPr>
        <w:id w:val="1175459555"/>
        <w:docPartObj>
          <w:docPartGallery w:val="Cover Pages"/>
          <w:docPartUnique/>
        </w:docPartObj>
      </w:sdtPr>
      <w:sdtEndPr>
        <w:rPr>
          <w:rFonts w:ascii="Times New Roman" w:hAnsi="Times New Roman" w:cs="Times New Roman"/>
          <w:b/>
          <w:sz w:val="24"/>
          <w:szCs w:val="24"/>
        </w:rPr>
      </w:sdtEndPr>
      <w:sdtContent>
        <w:p w14:paraId="7FB0D73F" w14:textId="7A34C0D5" w:rsidR="007E0676" w:rsidRDefault="007E0676"/>
        <w:p w14:paraId="2B0734F4" w14:textId="54D6A117" w:rsidR="007E0676" w:rsidRDefault="009C753B">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48EED6FB" wp14:editId="61B5E3A8">
                    <wp:simplePos x="0" y="0"/>
                    <wp:positionH relativeFrom="page">
                      <wp:posOffset>388620</wp:posOffset>
                    </wp:positionH>
                    <wp:positionV relativeFrom="page">
                      <wp:posOffset>5532120</wp:posOffset>
                    </wp:positionV>
                    <wp:extent cx="2719705" cy="4023360"/>
                    <wp:effectExtent l="0" t="0" r="0" b="0"/>
                    <wp:wrapNone/>
                    <wp:docPr id="2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9705" cy="402336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19050">
                                  <a:solidFill>
                                    <a:srgbClr val="FFFFFF"/>
                                  </a:solidFill>
                                  <a:miter lim="800000"/>
                                  <a:headEnd/>
                                  <a:tailEnd/>
                                </a14:hiddenLine>
                              </a:ext>
                            </a:extLst>
                          </wps:spPr>
                          <wps:txbx>
                            <w:txbxContent>
                              <w:sdt>
                                <w:sdtPr>
                                  <w:rPr>
                                    <w:b/>
                                    <w:bCs/>
                                  </w:rPr>
                                  <w:alias w:val="Company"/>
                                  <w:id w:val="18980398"/>
                                  <w:dataBinding w:prefixMappings="xmlns:ns0='http://schemas.openxmlformats.org/officeDocument/2006/extended-properties'" w:xpath="/ns0:Properties[1]/ns0:Company[1]" w:storeItemID="{6668398D-A668-4E3E-A5EB-62B293D839F1}"/>
                                  <w:text/>
                                </w:sdtPr>
                                <w:sdtEndPr/>
                                <w:sdtContent>
                                  <w:p w14:paraId="16CCB9E6" w14:textId="3836463C" w:rsidR="009C753B" w:rsidRDefault="009C753B">
                                    <w:pPr>
                                      <w:pStyle w:val="NoSpacing"/>
                                      <w:jc w:val="right"/>
                                      <w:rPr>
                                        <w:b/>
                                        <w:bCs/>
                                      </w:rPr>
                                    </w:pPr>
                                    <w:r>
                                      <w:rPr>
                                        <w:b/>
                                        <w:bCs/>
                                      </w:rPr>
                                      <w:t>University of Massachusetts Lowell</w:t>
                                    </w:r>
                                  </w:p>
                                </w:sdtContent>
                              </w:sdt>
                              <w:sdt>
                                <w:sdtPr>
                                  <w:rPr>
                                    <w:b/>
                                    <w:bCs/>
                                  </w:rPr>
                                  <w:alias w:val="Address"/>
                                  <w:id w:val="-1625767038"/>
                                  <w:dataBinding w:prefixMappings="xmlns:ns0='http://schemas.microsoft.com/office/2006/coverPageProps'" w:xpath="/ns0:CoverPageProperties[1]/ns0:CompanyAddress[1]" w:storeItemID="{55AF091B-3C7A-41E3-B477-F2FDAA23CFDA}"/>
                                  <w:text w:multiLine="1"/>
                                </w:sdtPr>
                                <w:sdtEndPr/>
                                <w:sdtContent>
                                  <w:p w14:paraId="47045937" w14:textId="278C3504" w:rsidR="009C753B" w:rsidRDefault="009C753B">
                                    <w:pPr>
                                      <w:pStyle w:val="NoSpacing"/>
                                      <w:jc w:val="right"/>
                                      <w:rPr>
                                        <w:b/>
                                        <w:bCs/>
                                      </w:rPr>
                                    </w:pPr>
                                    <w:r>
                                      <w:rPr>
                                        <w:b/>
                                        <w:bCs/>
                                      </w:rPr>
                                      <w:t>Department of Civil and Environmental Engineering</w:t>
                                    </w:r>
                                  </w:p>
                                </w:sdtContent>
                              </w:sdt>
                              <w:sdt>
                                <w:sdtPr>
                                  <w:rPr>
                                    <w:b/>
                                    <w:bCs/>
                                  </w:rPr>
                                  <w:alias w:val="Phone"/>
                                  <w:id w:val="-1419481670"/>
                                  <w:dataBinding w:prefixMappings="xmlns:ns0='http://schemas.microsoft.com/office/2006/coverPageProps'" w:xpath="/ns0:CoverPageProperties[1]/ns0:CompanyPhone[1]" w:storeItemID="{55AF091B-3C7A-41E3-B477-F2FDAA23CFDA}"/>
                                  <w:text/>
                                </w:sdtPr>
                                <w:sdtEndPr/>
                                <w:sdtContent>
                                  <w:p w14:paraId="0CDF675A" w14:textId="6399729D" w:rsidR="009C753B" w:rsidRDefault="009C753B">
                                    <w:pPr>
                                      <w:pStyle w:val="NoSpacing"/>
                                      <w:jc w:val="right"/>
                                      <w:rPr>
                                        <w:b/>
                                        <w:bCs/>
                                      </w:rPr>
                                    </w:pPr>
                                    <w:r>
                                      <w:rPr>
                                        <w:b/>
                                        <w:bCs/>
                                      </w:rPr>
                                      <w:t xml:space="preserve">Team #1: Ana Gouveia, Sarah Shaw, Thomas Duval, </w:t>
                                    </w:r>
                                    <w:proofErr w:type="spellStart"/>
                                    <w:r>
                                      <w:rPr>
                                        <w:b/>
                                        <w:bCs/>
                                      </w:rPr>
                                      <w:t>Anas</w:t>
                                    </w:r>
                                    <w:proofErr w:type="spellEnd"/>
                                    <w:r>
                                      <w:rPr>
                                        <w:b/>
                                        <w:bCs/>
                                      </w:rPr>
                                      <w:t xml:space="preserve"> </w:t>
                                    </w:r>
                                    <w:proofErr w:type="spellStart"/>
                                    <w:r>
                                      <w:rPr>
                                        <w:b/>
                                        <w:bCs/>
                                      </w:rPr>
                                      <w:t>Alsaied</w:t>
                                    </w:r>
                                    <w:proofErr w:type="spellEnd"/>
                                    <w:r>
                                      <w:rPr>
                                        <w:b/>
                                        <w:bCs/>
                                      </w:rPr>
                                      <w:t xml:space="preserve">, </w:t>
                                    </w:r>
                                    <w:proofErr w:type="gramStart"/>
                                    <w:r>
                                      <w:rPr>
                                        <w:b/>
                                        <w:bCs/>
                                      </w:rPr>
                                      <w:t>Chen</w:t>
                                    </w:r>
                                    <w:proofErr w:type="gramEnd"/>
                                    <w:r>
                                      <w:rPr>
                                        <w:b/>
                                        <w:bCs/>
                                      </w:rPr>
                                      <w:t xml:space="preserve"> Sun</w:t>
                                    </w:r>
                                  </w:p>
                                </w:sdtContent>
                              </w:sdt>
                              <w:sdt>
                                <w:sdtPr>
                                  <w:rPr>
                                    <w:b/>
                                    <w:bCs/>
                                  </w:rPr>
                                  <w:alias w:val="Fax"/>
                                  <w:id w:val="-451488183"/>
                                  <w:dataBinding w:prefixMappings="xmlns:ns0='http://schemas.microsoft.com/office/2006/coverPageProps'" w:xpath="/ns0:CoverPageProperties[1]/ns0:CompanyFax[1]" w:storeItemID="{55AF091B-3C7A-41E3-B477-F2FDAA23CFDA}"/>
                                  <w:text/>
                                </w:sdtPr>
                                <w:sdtEndPr/>
                                <w:sdtContent>
                                  <w:p w14:paraId="718CAF66" w14:textId="3FBA3C8D" w:rsidR="009C753B" w:rsidRDefault="009C753B">
                                    <w:pPr>
                                      <w:pStyle w:val="NoSpacing"/>
                                      <w:jc w:val="right"/>
                                      <w:rPr>
                                        <w:b/>
                                        <w:bCs/>
                                      </w:rPr>
                                    </w:pPr>
                                    <w:r>
                                      <w:rPr>
                                        <w:b/>
                                        <w:bCs/>
                                      </w:rPr>
                                      <w:t>04/28/2014</w:t>
                                    </w:r>
                                  </w:p>
                                </w:sdtContent>
                              </w:sdt>
                              <w:p w14:paraId="3D31D5BD" w14:textId="77777777" w:rsidR="009C753B" w:rsidRDefault="009C753B">
                                <w:pPr>
                                  <w:pStyle w:val="NoSpacing"/>
                                  <w:jc w:val="right"/>
                                  <w:rPr>
                                    <w:b/>
                                    <w:bCs/>
                                  </w:rPr>
                                </w:pPr>
                              </w:p>
                            </w:txbxContent>
                          </wps:txbx>
                          <wps:bodyPr rot="0" vert="horz" wrap="square" lIns="0" tIns="45720" rIns="91440" bIns="45720" anchor="b" anchorCtr="0" upright="1">
                            <a:noAutofit/>
                          </wps:bodyPr>
                        </wps:wsp>
                      </a:graphicData>
                    </a:graphic>
                  </wp:anchor>
                </w:drawing>
              </mc:Choice>
              <mc:Fallback>
                <w:pict>
                  <v:rect id="Rectangle 9" o:spid="_x0000_s1031" style="position:absolute;margin-left:30.6pt;margin-top:435.6pt;width:214.15pt;height:316.8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" filled="f" fillcolor="#c0504d" stroked="f" strokecolor="white" strokeweight="1.5pt">
                    <v:textbox inset="0">
                      <w:txbxContent>
                        <w:sdt>
                          <w:sdtPr>
                            <w:rPr>
                              <w:b/>
                              <w:bCs/>
                            </w:rPr>
                            <w:alias w:val="Company"/>
                            <w:id w:val="18980398"/>
                            <w:dataBinding w:prefixMappings="xmlns:ns0='http://schemas.openxmlformats.org/officeDocument/2006/extended-properties'" w:xpath="/ns0:Properties[1]/ns0:Company[1]" w:storeItemID="{6668398D-A668-4E3E-A5EB-62B293D839F1}"/>
                            <w:text/>
                          </w:sdtPr>
                          <w:sdtContent>
                            <w:p w14:paraId="16CCB9E6" w14:textId="3836463C" w:rsidR="009C753B" w:rsidRDefault="009C753B">
                              <w:pPr>
                                <w:pStyle w:val="NoSpacing"/>
                                <w:jc w:val="right"/>
                                <w:rPr>
                                  <w:b/>
                                  <w:bCs/>
                                </w:rPr>
                              </w:pPr>
                              <w:r>
                                <w:rPr>
                                  <w:b/>
                                  <w:bCs/>
                                </w:rPr>
                                <w:t>University of Massachusetts Lowell</w:t>
                              </w:r>
                            </w:p>
                          </w:sdtContent>
                        </w:sdt>
                        <w:sdt>
                          <w:sdtPr>
                            <w:rPr>
                              <w:b/>
                              <w:bCs/>
                            </w:rPr>
                            <w:alias w:val="Address"/>
                            <w:id w:val="-1625767038"/>
                            <w:dataBinding w:prefixMappings="xmlns:ns0='http://schemas.microsoft.com/office/2006/coverPageProps'" w:xpath="/ns0:CoverPageProperties[1]/ns0:CompanyAddress[1]" w:storeItemID="{55AF091B-3C7A-41E3-B477-F2FDAA23CFDA}"/>
                            <w:text w:multiLine="1"/>
                          </w:sdtPr>
                          <w:sdtContent>
                            <w:p w14:paraId="47045937" w14:textId="278C3504" w:rsidR="009C753B" w:rsidRDefault="009C753B">
                              <w:pPr>
                                <w:pStyle w:val="NoSpacing"/>
                                <w:jc w:val="right"/>
                                <w:rPr>
                                  <w:b/>
                                  <w:bCs/>
                                </w:rPr>
                              </w:pPr>
                              <w:r>
                                <w:rPr>
                                  <w:b/>
                                  <w:bCs/>
                                </w:rPr>
                                <w:t>Department of Civil and Environmental Engineering</w:t>
                              </w:r>
                            </w:p>
                          </w:sdtContent>
                        </w:sdt>
                        <w:sdt>
                          <w:sdtPr>
                            <w:rPr>
                              <w:b/>
                              <w:bCs/>
                            </w:rPr>
                            <w:alias w:val="Phone"/>
                            <w:id w:val="-1419481670"/>
                            <w:dataBinding w:prefixMappings="xmlns:ns0='http://schemas.microsoft.com/office/2006/coverPageProps'" w:xpath="/ns0:CoverPageProperties[1]/ns0:CompanyPhone[1]" w:storeItemID="{55AF091B-3C7A-41E3-B477-F2FDAA23CFDA}"/>
                            <w:text/>
                          </w:sdtPr>
                          <w:sdtContent>
                            <w:p w14:paraId="0CDF675A" w14:textId="6399729D" w:rsidR="009C753B" w:rsidRDefault="009C753B">
                              <w:pPr>
                                <w:pStyle w:val="NoSpacing"/>
                                <w:jc w:val="right"/>
                                <w:rPr>
                                  <w:b/>
                                  <w:bCs/>
                                </w:rPr>
                              </w:pPr>
                              <w:r>
                                <w:rPr>
                                  <w:b/>
                                  <w:bCs/>
                                </w:rPr>
                                <w:t xml:space="preserve">Team #1: Ana Gouveia, Sarah Shaw, Thomas Duval, </w:t>
                              </w:r>
                              <w:proofErr w:type="spellStart"/>
                              <w:r>
                                <w:rPr>
                                  <w:b/>
                                  <w:bCs/>
                                </w:rPr>
                                <w:t>Anas</w:t>
                              </w:r>
                              <w:proofErr w:type="spellEnd"/>
                              <w:r>
                                <w:rPr>
                                  <w:b/>
                                  <w:bCs/>
                                </w:rPr>
                                <w:t xml:space="preserve"> </w:t>
                              </w:r>
                              <w:proofErr w:type="spellStart"/>
                              <w:r>
                                <w:rPr>
                                  <w:b/>
                                  <w:bCs/>
                                </w:rPr>
                                <w:t>Alsaied</w:t>
                              </w:r>
                              <w:proofErr w:type="spellEnd"/>
                              <w:r>
                                <w:rPr>
                                  <w:b/>
                                  <w:bCs/>
                                </w:rPr>
                                <w:t xml:space="preserve">, </w:t>
                              </w:r>
                              <w:proofErr w:type="gramStart"/>
                              <w:r>
                                <w:rPr>
                                  <w:b/>
                                  <w:bCs/>
                                </w:rPr>
                                <w:t>Chen</w:t>
                              </w:r>
                              <w:proofErr w:type="gramEnd"/>
                              <w:r>
                                <w:rPr>
                                  <w:b/>
                                  <w:bCs/>
                                </w:rPr>
                                <w:t xml:space="preserve"> Sun</w:t>
                              </w:r>
                            </w:p>
                          </w:sdtContent>
                        </w:sdt>
                        <w:sdt>
                          <w:sdtPr>
                            <w:rPr>
                              <w:b/>
                              <w:bCs/>
                            </w:rPr>
                            <w:alias w:val="Fax"/>
                            <w:id w:val="-451488183"/>
                            <w:dataBinding w:prefixMappings="xmlns:ns0='http://schemas.microsoft.com/office/2006/coverPageProps'" w:xpath="/ns0:CoverPageProperties[1]/ns0:CompanyFax[1]" w:storeItemID="{55AF091B-3C7A-41E3-B477-F2FDAA23CFDA}"/>
                            <w:text/>
                          </w:sdtPr>
                          <w:sdtContent>
                            <w:p w14:paraId="718CAF66" w14:textId="3FBA3C8D" w:rsidR="009C753B" w:rsidRDefault="009C753B">
                              <w:pPr>
                                <w:pStyle w:val="NoSpacing"/>
                                <w:jc w:val="right"/>
                                <w:rPr>
                                  <w:b/>
                                  <w:bCs/>
                                </w:rPr>
                              </w:pPr>
                              <w:r>
                                <w:rPr>
                                  <w:b/>
                                  <w:bCs/>
                                </w:rPr>
                                <w:t>04/28/2014</w:t>
                              </w:r>
                            </w:p>
                          </w:sdtContent>
                        </w:sdt>
                        <w:p w14:paraId="3D31D5BD" w14:textId="77777777" w:rsidR="009C753B" w:rsidRDefault="009C753B">
                          <w:pPr>
                            <w:pStyle w:val="NoSpacing"/>
                            <w:jc w:val="right"/>
                            <w:rPr>
                              <w:b/>
                              <w:bCs/>
                            </w:rPr>
                          </w:pPr>
                        </w:p>
                      </w:txbxContent>
                    </v:textbox>
                    <w10:wrap anchorx="page" anchory="page"/>
                  </v:rect>
                </w:pict>
              </mc:Fallback>
            </mc:AlternateContent>
          </w:r>
          <w:r w:rsidR="007E0676">
            <w:rPr>
              <w:rFonts w:ascii="Times New Roman" w:hAnsi="Times New Roman" w:cs="Times New Roman"/>
              <w:b/>
              <w:sz w:val="24"/>
              <w:szCs w:val="24"/>
            </w:rPr>
            <w:br w:type="page"/>
          </w:r>
        </w:p>
      </w:sdtContent>
    </w:sdt>
    <w:p w14:paraId="25DD6CA2" w14:textId="77777777" w:rsidR="00EA440E" w:rsidRDefault="00EA440E" w:rsidP="00D4024F">
      <w:pPr>
        <w:spacing w:line="480" w:lineRule="auto"/>
        <w:rPr>
          <w:rFonts w:ascii="Times New Roman" w:hAnsi="Times New Roman" w:cs="Times New Roman"/>
          <w:b/>
          <w:sz w:val="24"/>
          <w:szCs w:val="24"/>
        </w:rPr>
        <w:sectPr w:rsidR="00EA440E" w:rsidSect="007E0676">
          <w:footerReference w:type="default" r:id="rId12"/>
          <w:pgSz w:w="12240" w:h="15840"/>
          <w:pgMar w:top="1440" w:right="1440" w:bottom="1440" w:left="1440" w:header="720" w:footer="720" w:gutter="0"/>
          <w:pgNumType w:start="0"/>
          <w:cols w:space="720"/>
          <w:titlePg/>
          <w:docGrid w:linePitch="360"/>
        </w:sectPr>
      </w:pPr>
    </w:p>
    <w:p w14:paraId="66B1B12E" w14:textId="140D9A99" w:rsidR="007E0676" w:rsidRPr="007E0676" w:rsidRDefault="00033BA9" w:rsidP="007E0676">
      <w:pPr>
        <w:pStyle w:val="TOC1"/>
        <w:rPr>
          <w:sz w:val="32"/>
          <w:szCs w:val="32"/>
          <w:u w:val="none"/>
        </w:rPr>
      </w:pPr>
      <w:r>
        <w:rPr>
          <w:sz w:val="32"/>
          <w:szCs w:val="32"/>
          <w:u w:val="none"/>
        </w:rPr>
        <w:lastRenderedPageBreak/>
        <w:t>table of contents</w:t>
      </w:r>
    </w:p>
    <w:p w14:paraId="79C5C5F9" w14:textId="77777777" w:rsidR="007E0676" w:rsidRPr="007E0676" w:rsidRDefault="007E0676" w:rsidP="007E0676"/>
    <w:p w14:paraId="41F88002" w14:textId="77777777" w:rsidR="00A9622D" w:rsidRDefault="00EA440E">
      <w:pPr>
        <w:pStyle w:val="TOC1"/>
        <w:rPr>
          <w:rFonts w:asciiTheme="minorHAnsi" w:hAnsiTheme="minorHAnsi" w:cstheme="minorBidi"/>
          <w:b w:val="0"/>
          <w:bCs w:val="0"/>
          <w:caps w:val="0"/>
          <w:noProof/>
          <w:sz w:val="24"/>
          <w:szCs w:val="24"/>
          <w:u w:val="none"/>
          <w:lang w:eastAsia="ja-JP"/>
        </w:rPr>
      </w:pPr>
      <w:r>
        <w:rPr>
          <w:sz w:val="24"/>
          <w:szCs w:val="24"/>
        </w:rPr>
        <w:fldChar w:fldCharType="begin"/>
      </w:r>
      <w:r>
        <w:rPr>
          <w:sz w:val="24"/>
          <w:szCs w:val="24"/>
        </w:rPr>
        <w:instrText xml:space="preserve"> TOC \o "1-3" \h \z \u </w:instrText>
      </w:r>
      <w:r>
        <w:rPr>
          <w:sz w:val="24"/>
          <w:szCs w:val="24"/>
        </w:rPr>
        <w:fldChar w:fldCharType="separate"/>
      </w:r>
      <w:r w:rsidR="00A9622D">
        <w:rPr>
          <w:noProof/>
        </w:rPr>
        <w:t>ABSTRACT</w:t>
      </w:r>
      <w:r w:rsidR="00A9622D">
        <w:rPr>
          <w:noProof/>
        </w:rPr>
        <w:tab/>
      </w:r>
      <w:r w:rsidR="00A9622D">
        <w:rPr>
          <w:noProof/>
        </w:rPr>
        <w:fldChar w:fldCharType="begin"/>
      </w:r>
      <w:r w:rsidR="00A9622D">
        <w:rPr>
          <w:noProof/>
        </w:rPr>
        <w:instrText xml:space="preserve"> PAGEREF _Toc259788564 \h </w:instrText>
      </w:r>
      <w:r w:rsidR="00A9622D">
        <w:rPr>
          <w:noProof/>
        </w:rPr>
      </w:r>
      <w:r w:rsidR="00A9622D">
        <w:rPr>
          <w:noProof/>
        </w:rPr>
        <w:fldChar w:fldCharType="separate"/>
      </w:r>
      <w:r w:rsidR="00A9622D">
        <w:rPr>
          <w:noProof/>
        </w:rPr>
        <w:t>4</w:t>
      </w:r>
      <w:r w:rsidR="00A9622D">
        <w:rPr>
          <w:noProof/>
        </w:rPr>
        <w:fldChar w:fldCharType="end"/>
      </w:r>
    </w:p>
    <w:p w14:paraId="755393D5" w14:textId="77777777" w:rsidR="00A9622D" w:rsidRDefault="00A9622D">
      <w:pPr>
        <w:pStyle w:val="TOC1"/>
        <w:rPr>
          <w:rFonts w:asciiTheme="minorHAnsi" w:hAnsiTheme="minorHAnsi" w:cstheme="minorBidi"/>
          <w:b w:val="0"/>
          <w:bCs w:val="0"/>
          <w:caps w:val="0"/>
          <w:noProof/>
          <w:sz w:val="24"/>
          <w:szCs w:val="24"/>
          <w:u w:val="none"/>
          <w:lang w:eastAsia="ja-JP"/>
        </w:rPr>
      </w:pPr>
      <w:r>
        <w:rPr>
          <w:noProof/>
        </w:rPr>
        <w:t>BRIDGE DESIGN INTRODUCTION</w:t>
      </w:r>
      <w:r>
        <w:rPr>
          <w:noProof/>
        </w:rPr>
        <w:tab/>
      </w:r>
      <w:r>
        <w:rPr>
          <w:noProof/>
        </w:rPr>
        <w:fldChar w:fldCharType="begin"/>
      </w:r>
      <w:r>
        <w:rPr>
          <w:noProof/>
        </w:rPr>
        <w:instrText xml:space="preserve"> PAGEREF _Toc259788565 \h </w:instrText>
      </w:r>
      <w:r>
        <w:rPr>
          <w:noProof/>
        </w:rPr>
      </w:r>
      <w:r>
        <w:rPr>
          <w:noProof/>
        </w:rPr>
        <w:fldChar w:fldCharType="separate"/>
      </w:r>
      <w:r>
        <w:rPr>
          <w:noProof/>
        </w:rPr>
        <w:t>4</w:t>
      </w:r>
      <w:r>
        <w:rPr>
          <w:noProof/>
        </w:rPr>
        <w:fldChar w:fldCharType="end"/>
      </w:r>
    </w:p>
    <w:p w14:paraId="225B3AAE" w14:textId="77777777" w:rsidR="00A9622D" w:rsidRDefault="00A9622D">
      <w:pPr>
        <w:pStyle w:val="TOC1"/>
        <w:rPr>
          <w:rFonts w:asciiTheme="minorHAnsi" w:hAnsiTheme="minorHAnsi" w:cstheme="minorBidi"/>
          <w:b w:val="0"/>
          <w:bCs w:val="0"/>
          <w:caps w:val="0"/>
          <w:noProof/>
          <w:sz w:val="24"/>
          <w:szCs w:val="24"/>
          <w:u w:val="none"/>
          <w:lang w:eastAsia="ja-JP"/>
        </w:rPr>
      </w:pPr>
      <w:r>
        <w:rPr>
          <w:noProof/>
        </w:rPr>
        <w:t>HIGHWAY &amp; BRIDGE GEOMETRY</w:t>
      </w:r>
      <w:r>
        <w:rPr>
          <w:noProof/>
        </w:rPr>
        <w:tab/>
      </w:r>
      <w:r>
        <w:rPr>
          <w:noProof/>
        </w:rPr>
        <w:fldChar w:fldCharType="begin"/>
      </w:r>
      <w:r>
        <w:rPr>
          <w:noProof/>
        </w:rPr>
        <w:instrText xml:space="preserve"> PAGEREF _Toc259788566 \h </w:instrText>
      </w:r>
      <w:r>
        <w:rPr>
          <w:noProof/>
        </w:rPr>
      </w:r>
      <w:r>
        <w:rPr>
          <w:noProof/>
        </w:rPr>
        <w:fldChar w:fldCharType="separate"/>
      </w:r>
      <w:r>
        <w:rPr>
          <w:noProof/>
        </w:rPr>
        <w:t>5</w:t>
      </w:r>
      <w:r>
        <w:rPr>
          <w:noProof/>
        </w:rPr>
        <w:fldChar w:fldCharType="end"/>
      </w:r>
    </w:p>
    <w:p w14:paraId="20E6F90F" w14:textId="77777777" w:rsidR="00A9622D" w:rsidRDefault="00A9622D">
      <w:pPr>
        <w:pStyle w:val="TOC1"/>
        <w:rPr>
          <w:rFonts w:asciiTheme="minorHAnsi" w:hAnsiTheme="minorHAnsi" w:cstheme="minorBidi"/>
          <w:b w:val="0"/>
          <w:bCs w:val="0"/>
          <w:caps w:val="0"/>
          <w:noProof/>
          <w:sz w:val="24"/>
          <w:szCs w:val="24"/>
          <w:u w:val="none"/>
          <w:lang w:eastAsia="ja-JP"/>
        </w:rPr>
      </w:pPr>
      <w:r>
        <w:rPr>
          <w:noProof/>
        </w:rPr>
        <w:t>GEOTECHNICAL ENGINEERING</w:t>
      </w:r>
      <w:r>
        <w:rPr>
          <w:noProof/>
        </w:rPr>
        <w:tab/>
      </w:r>
      <w:r>
        <w:rPr>
          <w:noProof/>
        </w:rPr>
        <w:fldChar w:fldCharType="begin"/>
      </w:r>
      <w:r>
        <w:rPr>
          <w:noProof/>
        </w:rPr>
        <w:instrText xml:space="preserve"> PAGEREF _Toc259788567 \h </w:instrText>
      </w:r>
      <w:r>
        <w:rPr>
          <w:noProof/>
        </w:rPr>
      </w:r>
      <w:r>
        <w:rPr>
          <w:noProof/>
        </w:rPr>
        <w:fldChar w:fldCharType="separate"/>
      </w:r>
      <w:r>
        <w:rPr>
          <w:noProof/>
        </w:rPr>
        <w:t>5</w:t>
      </w:r>
      <w:r>
        <w:rPr>
          <w:noProof/>
        </w:rPr>
        <w:fldChar w:fldCharType="end"/>
      </w:r>
    </w:p>
    <w:p w14:paraId="57ED71BD" w14:textId="77777777" w:rsidR="00A9622D" w:rsidRDefault="00A9622D">
      <w:pPr>
        <w:pStyle w:val="TOC1"/>
        <w:rPr>
          <w:rFonts w:asciiTheme="minorHAnsi" w:hAnsiTheme="minorHAnsi" w:cstheme="minorBidi"/>
          <w:b w:val="0"/>
          <w:bCs w:val="0"/>
          <w:caps w:val="0"/>
          <w:noProof/>
          <w:sz w:val="24"/>
          <w:szCs w:val="24"/>
          <w:u w:val="none"/>
          <w:lang w:eastAsia="ja-JP"/>
        </w:rPr>
      </w:pPr>
      <w:r>
        <w:rPr>
          <w:noProof/>
        </w:rPr>
        <w:t>ABUTMENT DESIGN</w:t>
      </w:r>
      <w:r>
        <w:rPr>
          <w:noProof/>
        </w:rPr>
        <w:tab/>
      </w:r>
      <w:r>
        <w:rPr>
          <w:noProof/>
        </w:rPr>
        <w:fldChar w:fldCharType="begin"/>
      </w:r>
      <w:r>
        <w:rPr>
          <w:noProof/>
        </w:rPr>
        <w:instrText xml:space="preserve"> PAGEREF _Toc259788568 \h </w:instrText>
      </w:r>
      <w:r>
        <w:rPr>
          <w:noProof/>
        </w:rPr>
      </w:r>
      <w:r>
        <w:rPr>
          <w:noProof/>
        </w:rPr>
        <w:fldChar w:fldCharType="separate"/>
      </w:r>
      <w:r>
        <w:rPr>
          <w:noProof/>
        </w:rPr>
        <w:t>5</w:t>
      </w:r>
      <w:r>
        <w:rPr>
          <w:noProof/>
        </w:rPr>
        <w:fldChar w:fldCharType="end"/>
      </w:r>
    </w:p>
    <w:p w14:paraId="4B314FD4" w14:textId="77777777" w:rsidR="00A9622D" w:rsidRDefault="00A9622D">
      <w:pPr>
        <w:pStyle w:val="TOC1"/>
        <w:rPr>
          <w:rFonts w:asciiTheme="minorHAnsi" w:hAnsiTheme="minorHAnsi" w:cstheme="minorBidi"/>
          <w:b w:val="0"/>
          <w:bCs w:val="0"/>
          <w:caps w:val="0"/>
          <w:noProof/>
          <w:sz w:val="24"/>
          <w:szCs w:val="24"/>
          <w:u w:val="none"/>
          <w:lang w:eastAsia="ja-JP"/>
        </w:rPr>
      </w:pPr>
      <w:r>
        <w:rPr>
          <w:noProof/>
        </w:rPr>
        <w:t>REINFORCED CONCRETE DESIGN</w:t>
      </w:r>
      <w:r>
        <w:rPr>
          <w:noProof/>
        </w:rPr>
        <w:tab/>
      </w:r>
      <w:r>
        <w:rPr>
          <w:noProof/>
        </w:rPr>
        <w:fldChar w:fldCharType="begin"/>
      </w:r>
      <w:r>
        <w:rPr>
          <w:noProof/>
        </w:rPr>
        <w:instrText xml:space="preserve"> PAGEREF _Toc259788569 \h </w:instrText>
      </w:r>
      <w:r>
        <w:rPr>
          <w:noProof/>
        </w:rPr>
      </w:r>
      <w:r>
        <w:rPr>
          <w:noProof/>
        </w:rPr>
        <w:fldChar w:fldCharType="separate"/>
      </w:r>
      <w:r>
        <w:rPr>
          <w:noProof/>
        </w:rPr>
        <w:t>6</w:t>
      </w:r>
      <w:r>
        <w:rPr>
          <w:noProof/>
        </w:rPr>
        <w:fldChar w:fldCharType="end"/>
      </w:r>
    </w:p>
    <w:p w14:paraId="3DD04EA2" w14:textId="77777777" w:rsidR="00A9622D" w:rsidRDefault="00A9622D">
      <w:pPr>
        <w:pStyle w:val="TOC1"/>
        <w:rPr>
          <w:rFonts w:asciiTheme="minorHAnsi" w:hAnsiTheme="minorHAnsi" w:cstheme="minorBidi"/>
          <w:b w:val="0"/>
          <w:bCs w:val="0"/>
          <w:caps w:val="0"/>
          <w:noProof/>
          <w:sz w:val="24"/>
          <w:szCs w:val="24"/>
          <w:u w:val="none"/>
          <w:lang w:eastAsia="ja-JP"/>
        </w:rPr>
      </w:pPr>
      <w:r>
        <w:rPr>
          <w:noProof/>
        </w:rPr>
        <w:t>SUPERSTRUCTURE DESIGN</w:t>
      </w:r>
      <w:r>
        <w:rPr>
          <w:noProof/>
        </w:rPr>
        <w:tab/>
      </w:r>
      <w:r>
        <w:rPr>
          <w:noProof/>
        </w:rPr>
        <w:fldChar w:fldCharType="begin"/>
      </w:r>
      <w:r>
        <w:rPr>
          <w:noProof/>
        </w:rPr>
        <w:instrText xml:space="preserve"> PAGEREF _Toc259788570 \h </w:instrText>
      </w:r>
      <w:r>
        <w:rPr>
          <w:noProof/>
        </w:rPr>
      </w:r>
      <w:r>
        <w:rPr>
          <w:noProof/>
        </w:rPr>
        <w:fldChar w:fldCharType="separate"/>
      </w:r>
      <w:r>
        <w:rPr>
          <w:noProof/>
        </w:rPr>
        <w:t>6</w:t>
      </w:r>
      <w:r>
        <w:rPr>
          <w:noProof/>
        </w:rPr>
        <w:fldChar w:fldCharType="end"/>
      </w:r>
    </w:p>
    <w:p w14:paraId="7B6575CA" w14:textId="77777777" w:rsidR="00A9622D" w:rsidRDefault="00A9622D">
      <w:pPr>
        <w:pStyle w:val="TOC1"/>
        <w:rPr>
          <w:rFonts w:asciiTheme="minorHAnsi" w:hAnsiTheme="minorHAnsi" w:cstheme="minorBidi"/>
          <w:b w:val="0"/>
          <w:bCs w:val="0"/>
          <w:caps w:val="0"/>
          <w:noProof/>
          <w:sz w:val="24"/>
          <w:szCs w:val="24"/>
          <w:u w:val="none"/>
          <w:lang w:eastAsia="ja-JP"/>
        </w:rPr>
      </w:pPr>
      <w:r>
        <w:rPr>
          <w:noProof/>
        </w:rPr>
        <w:t>DRAINAGE AND EROSION CONTROL</w:t>
      </w:r>
      <w:r>
        <w:rPr>
          <w:noProof/>
        </w:rPr>
        <w:tab/>
      </w:r>
      <w:r>
        <w:rPr>
          <w:noProof/>
        </w:rPr>
        <w:fldChar w:fldCharType="begin"/>
      </w:r>
      <w:r>
        <w:rPr>
          <w:noProof/>
        </w:rPr>
        <w:instrText xml:space="preserve"> PAGEREF _Toc259788571 \h </w:instrText>
      </w:r>
      <w:r>
        <w:rPr>
          <w:noProof/>
        </w:rPr>
      </w:r>
      <w:r>
        <w:rPr>
          <w:noProof/>
        </w:rPr>
        <w:fldChar w:fldCharType="separate"/>
      </w:r>
      <w:r>
        <w:rPr>
          <w:noProof/>
        </w:rPr>
        <w:t>6</w:t>
      </w:r>
      <w:r>
        <w:rPr>
          <w:noProof/>
        </w:rPr>
        <w:fldChar w:fldCharType="end"/>
      </w:r>
    </w:p>
    <w:p w14:paraId="7E64B785" w14:textId="77777777" w:rsidR="00A9622D" w:rsidRDefault="00A9622D">
      <w:pPr>
        <w:pStyle w:val="TOC1"/>
        <w:rPr>
          <w:rFonts w:asciiTheme="minorHAnsi" w:hAnsiTheme="minorHAnsi" w:cstheme="minorBidi"/>
          <w:b w:val="0"/>
          <w:bCs w:val="0"/>
          <w:caps w:val="0"/>
          <w:noProof/>
          <w:sz w:val="24"/>
          <w:szCs w:val="24"/>
          <w:u w:val="none"/>
          <w:lang w:eastAsia="ja-JP"/>
        </w:rPr>
      </w:pPr>
      <w:r>
        <w:rPr>
          <w:noProof/>
        </w:rPr>
        <w:t>ENVIRONMENTAL PERMITTING</w:t>
      </w:r>
      <w:r>
        <w:rPr>
          <w:noProof/>
        </w:rPr>
        <w:tab/>
      </w:r>
      <w:r>
        <w:rPr>
          <w:noProof/>
        </w:rPr>
        <w:fldChar w:fldCharType="begin"/>
      </w:r>
      <w:r>
        <w:rPr>
          <w:noProof/>
        </w:rPr>
        <w:instrText xml:space="preserve"> PAGEREF _Toc259788572 \h </w:instrText>
      </w:r>
      <w:r>
        <w:rPr>
          <w:noProof/>
        </w:rPr>
      </w:r>
      <w:r>
        <w:rPr>
          <w:noProof/>
        </w:rPr>
        <w:fldChar w:fldCharType="separate"/>
      </w:r>
      <w:r>
        <w:rPr>
          <w:noProof/>
        </w:rPr>
        <w:t>6</w:t>
      </w:r>
      <w:r>
        <w:rPr>
          <w:noProof/>
        </w:rPr>
        <w:fldChar w:fldCharType="end"/>
      </w:r>
    </w:p>
    <w:p w14:paraId="78E1744E" w14:textId="77777777" w:rsidR="00A9622D" w:rsidRDefault="00A9622D">
      <w:pPr>
        <w:pStyle w:val="TOC1"/>
        <w:rPr>
          <w:rFonts w:asciiTheme="minorHAnsi" w:hAnsiTheme="minorHAnsi" w:cstheme="minorBidi"/>
          <w:b w:val="0"/>
          <w:bCs w:val="0"/>
          <w:caps w:val="0"/>
          <w:noProof/>
          <w:sz w:val="24"/>
          <w:szCs w:val="24"/>
          <w:u w:val="none"/>
          <w:lang w:eastAsia="ja-JP"/>
        </w:rPr>
      </w:pPr>
      <w:r>
        <w:rPr>
          <w:noProof/>
        </w:rPr>
        <w:t>CONSTRUCTION ESTIMATE</w:t>
      </w:r>
      <w:r>
        <w:rPr>
          <w:noProof/>
        </w:rPr>
        <w:tab/>
      </w:r>
      <w:r>
        <w:rPr>
          <w:noProof/>
        </w:rPr>
        <w:fldChar w:fldCharType="begin"/>
      </w:r>
      <w:r>
        <w:rPr>
          <w:noProof/>
        </w:rPr>
        <w:instrText xml:space="preserve"> PAGEREF _Toc259788573 \h </w:instrText>
      </w:r>
      <w:r>
        <w:rPr>
          <w:noProof/>
        </w:rPr>
      </w:r>
      <w:r>
        <w:rPr>
          <w:noProof/>
        </w:rPr>
        <w:fldChar w:fldCharType="separate"/>
      </w:r>
      <w:r>
        <w:rPr>
          <w:noProof/>
        </w:rPr>
        <w:t>7</w:t>
      </w:r>
      <w:r>
        <w:rPr>
          <w:noProof/>
        </w:rPr>
        <w:fldChar w:fldCharType="end"/>
      </w:r>
    </w:p>
    <w:p w14:paraId="7C37D270" w14:textId="77777777" w:rsidR="00A9622D" w:rsidRDefault="00A9622D">
      <w:pPr>
        <w:pStyle w:val="TOC1"/>
        <w:rPr>
          <w:rFonts w:asciiTheme="minorHAnsi" w:hAnsiTheme="minorHAnsi" w:cstheme="minorBidi"/>
          <w:b w:val="0"/>
          <w:bCs w:val="0"/>
          <w:caps w:val="0"/>
          <w:noProof/>
          <w:sz w:val="24"/>
          <w:szCs w:val="24"/>
          <w:u w:val="none"/>
          <w:lang w:eastAsia="ja-JP"/>
        </w:rPr>
      </w:pPr>
      <w:r>
        <w:rPr>
          <w:noProof/>
        </w:rPr>
        <w:t>MASSDOT SCOPE AND FEE</w:t>
      </w:r>
      <w:r>
        <w:rPr>
          <w:noProof/>
        </w:rPr>
        <w:tab/>
      </w:r>
      <w:r>
        <w:rPr>
          <w:noProof/>
        </w:rPr>
        <w:fldChar w:fldCharType="begin"/>
      </w:r>
      <w:r>
        <w:rPr>
          <w:noProof/>
        </w:rPr>
        <w:instrText xml:space="preserve"> PAGEREF _Toc259788574 \h </w:instrText>
      </w:r>
      <w:r>
        <w:rPr>
          <w:noProof/>
        </w:rPr>
      </w:r>
      <w:r>
        <w:rPr>
          <w:noProof/>
        </w:rPr>
        <w:fldChar w:fldCharType="separate"/>
      </w:r>
      <w:r>
        <w:rPr>
          <w:noProof/>
        </w:rPr>
        <w:t>7</w:t>
      </w:r>
      <w:r>
        <w:rPr>
          <w:noProof/>
        </w:rPr>
        <w:fldChar w:fldCharType="end"/>
      </w:r>
    </w:p>
    <w:p w14:paraId="04910781" w14:textId="77777777" w:rsidR="00A9622D" w:rsidRDefault="00A9622D">
      <w:pPr>
        <w:pStyle w:val="TOC1"/>
        <w:rPr>
          <w:rFonts w:asciiTheme="minorHAnsi" w:hAnsiTheme="minorHAnsi" w:cstheme="minorBidi"/>
          <w:b w:val="0"/>
          <w:bCs w:val="0"/>
          <w:caps w:val="0"/>
          <w:noProof/>
          <w:sz w:val="24"/>
          <w:szCs w:val="24"/>
          <w:u w:val="none"/>
          <w:lang w:eastAsia="ja-JP"/>
        </w:rPr>
      </w:pPr>
      <w:r>
        <w:rPr>
          <w:noProof/>
        </w:rPr>
        <w:t>CONCLUSION</w:t>
      </w:r>
      <w:r>
        <w:rPr>
          <w:noProof/>
        </w:rPr>
        <w:tab/>
      </w:r>
      <w:r>
        <w:rPr>
          <w:noProof/>
        </w:rPr>
        <w:fldChar w:fldCharType="begin"/>
      </w:r>
      <w:r>
        <w:rPr>
          <w:noProof/>
        </w:rPr>
        <w:instrText xml:space="preserve"> PAGEREF _Toc259788575 \h </w:instrText>
      </w:r>
      <w:r>
        <w:rPr>
          <w:noProof/>
        </w:rPr>
      </w:r>
      <w:r>
        <w:rPr>
          <w:noProof/>
        </w:rPr>
        <w:fldChar w:fldCharType="separate"/>
      </w:r>
      <w:r>
        <w:rPr>
          <w:noProof/>
        </w:rPr>
        <w:t>7</w:t>
      </w:r>
      <w:r>
        <w:rPr>
          <w:noProof/>
        </w:rPr>
        <w:fldChar w:fldCharType="end"/>
      </w:r>
    </w:p>
    <w:p w14:paraId="4AD99A3B" w14:textId="77777777" w:rsidR="00A9622D" w:rsidRDefault="00A9622D">
      <w:pPr>
        <w:pStyle w:val="TOC1"/>
        <w:rPr>
          <w:rFonts w:asciiTheme="minorHAnsi" w:hAnsiTheme="minorHAnsi" w:cstheme="minorBidi"/>
          <w:b w:val="0"/>
          <w:bCs w:val="0"/>
          <w:caps w:val="0"/>
          <w:noProof/>
          <w:sz w:val="24"/>
          <w:szCs w:val="24"/>
          <w:u w:val="none"/>
          <w:lang w:eastAsia="ja-JP"/>
        </w:rPr>
      </w:pPr>
      <w:r>
        <w:rPr>
          <w:noProof/>
        </w:rPr>
        <w:t>APPENDIX A – SAMPLE CALCULATIONS</w:t>
      </w:r>
      <w:r>
        <w:rPr>
          <w:noProof/>
        </w:rPr>
        <w:tab/>
      </w:r>
      <w:r>
        <w:rPr>
          <w:noProof/>
        </w:rPr>
        <w:fldChar w:fldCharType="begin"/>
      </w:r>
      <w:r>
        <w:rPr>
          <w:noProof/>
        </w:rPr>
        <w:instrText xml:space="preserve"> PAGEREF _Toc259788576 \h </w:instrText>
      </w:r>
      <w:r>
        <w:rPr>
          <w:noProof/>
        </w:rPr>
      </w:r>
      <w:r>
        <w:rPr>
          <w:noProof/>
        </w:rPr>
        <w:fldChar w:fldCharType="separate"/>
      </w:r>
      <w:r>
        <w:rPr>
          <w:noProof/>
        </w:rPr>
        <w:t>1</w:t>
      </w:r>
      <w:r>
        <w:rPr>
          <w:noProof/>
        </w:rPr>
        <w:fldChar w:fldCharType="end"/>
      </w:r>
    </w:p>
    <w:p w14:paraId="18FEB662" w14:textId="77777777" w:rsidR="00A9622D" w:rsidRDefault="00A9622D">
      <w:pPr>
        <w:pStyle w:val="TOC1"/>
        <w:rPr>
          <w:rFonts w:asciiTheme="minorHAnsi" w:hAnsiTheme="minorHAnsi" w:cstheme="minorBidi"/>
          <w:b w:val="0"/>
          <w:bCs w:val="0"/>
          <w:caps w:val="0"/>
          <w:noProof/>
          <w:sz w:val="24"/>
          <w:szCs w:val="24"/>
          <w:u w:val="none"/>
          <w:lang w:eastAsia="ja-JP"/>
        </w:rPr>
      </w:pPr>
      <w:r>
        <w:rPr>
          <w:noProof/>
        </w:rPr>
        <w:t>APPENDIX B – DOCUMENTS</w:t>
      </w:r>
      <w:r>
        <w:rPr>
          <w:noProof/>
        </w:rPr>
        <w:tab/>
      </w:r>
      <w:r>
        <w:rPr>
          <w:noProof/>
        </w:rPr>
        <w:fldChar w:fldCharType="begin"/>
      </w:r>
      <w:r>
        <w:rPr>
          <w:noProof/>
        </w:rPr>
        <w:instrText xml:space="preserve"> PAGEREF _Toc259788577 \h </w:instrText>
      </w:r>
      <w:r>
        <w:rPr>
          <w:noProof/>
        </w:rPr>
      </w:r>
      <w:r>
        <w:rPr>
          <w:noProof/>
        </w:rPr>
        <w:fldChar w:fldCharType="separate"/>
      </w:r>
      <w:r>
        <w:rPr>
          <w:noProof/>
        </w:rPr>
        <w:t>1</w:t>
      </w:r>
      <w:r>
        <w:rPr>
          <w:noProof/>
        </w:rPr>
        <w:fldChar w:fldCharType="end"/>
      </w:r>
    </w:p>
    <w:p w14:paraId="7EA7851F" w14:textId="77777777" w:rsidR="00A9622D" w:rsidRDefault="00A9622D">
      <w:pPr>
        <w:pStyle w:val="TOC1"/>
        <w:rPr>
          <w:rFonts w:asciiTheme="minorHAnsi" w:hAnsiTheme="minorHAnsi" w:cstheme="minorBidi"/>
          <w:b w:val="0"/>
          <w:bCs w:val="0"/>
          <w:caps w:val="0"/>
          <w:noProof/>
          <w:sz w:val="24"/>
          <w:szCs w:val="24"/>
          <w:u w:val="none"/>
          <w:lang w:eastAsia="ja-JP"/>
        </w:rPr>
      </w:pPr>
      <w:r>
        <w:rPr>
          <w:noProof/>
        </w:rPr>
        <w:t>APPENDIX C – CAD DRAWINGS</w:t>
      </w:r>
      <w:r>
        <w:rPr>
          <w:noProof/>
        </w:rPr>
        <w:tab/>
      </w:r>
      <w:r>
        <w:rPr>
          <w:noProof/>
        </w:rPr>
        <w:fldChar w:fldCharType="begin"/>
      </w:r>
      <w:r>
        <w:rPr>
          <w:noProof/>
        </w:rPr>
        <w:instrText xml:space="preserve"> PAGEREF _Toc259788578 \h </w:instrText>
      </w:r>
      <w:r>
        <w:rPr>
          <w:noProof/>
        </w:rPr>
      </w:r>
      <w:r>
        <w:rPr>
          <w:noProof/>
        </w:rPr>
        <w:fldChar w:fldCharType="separate"/>
      </w:r>
      <w:r>
        <w:rPr>
          <w:noProof/>
        </w:rPr>
        <w:t>1</w:t>
      </w:r>
      <w:r>
        <w:rPr>
          <w:noProof/>
        </w:rPr>
        <w:fldChar w:fldCharType="end"/>
      </w:r>
    </w:p>
    <w:p w14:paraId="7BAAE6F3" w14:textId="77777777" w:rsidR="00A9622D" w:rsidRDefault="00A9622D">
      <w:pPr>
        <w:pStyle w:val="TOC1"/>
        <w:rPr>
          <w:rFonts w:asciiTheme="minorHAnsi" w:hAnsiTheme="minorHAnsi" w:cstheme="minorBidi"/>
          <w:b w:val="0"/>
          <w:bCs w:val="0"/>
          <w:caps w:val="0"/>
          <w:noProof/>
          <w:sz w:val="24"/>
          <w:szCs w:val="24"/>
          <w:u w:val="none"/>
          <w:lang w:eastAsia="ja-JP"/>
        </w:rPr>
      </w:pPr>
      <w:r>
        <w:rPr>
          <w:noProof/>
        </w:rPr>
        <w:t>APPENDIX D – PREVIOUS REPORTS</w:t>
      </w:r>
      <w:r>
        <w:rPr>
          <w:noProof/>
        </w:rPr>
        <w:tab/>
      </w:r>
      <w:r>
        <w:rPr>
          <w:noProof/>
        </w:rPr>
        <w:fldChar w:fldCharType="begin"/>
      </w:r>
      <w:r>
        <w:rPr>
          <w:noProof/>
        </w:rPr>
        <w:instrText xml:space="preserve"> PAGEREF _Toc259788579 \h </w:instrText>
      </w:r>
      <w:r>
        <w:rPr>
          <w:noProof/>
        </w:rPr>
      </w:r>
      <w:r>
        <w:rPr>
          <w:noProof/>
        </w:rPr>
        <w:fldChar w:fldCharType="separate"/>
      </w:r>
      <w:r>
        <w:rPr>
          <w:noProof/>
        </w:rPr>
        <w:t>1</w:t>
      </w:r>
      <w:r>
        <w:rPr>
          <w:noProof/>
        </w:rPr>
        <w:fldChar w:fldCharType="end"/>
      </w:r>
    </w:p>
    <w:p w14:paraId="51A45C38" w14:textId="77777777" w:rsidR="00D6674E" w:rsidRDefault="00EA440E" w:rsidP="00D6674E">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end"/>
      </w:r>
      <w:bookmarkStart w:id="0" w:name="_Toc259788564"/>
    </w:p>
    <w:p w14:paraId="274E07B8" w14:textId="2972A4DD" w:rsidR="00D37623" w:rsidRDefault="00D37623" w:rsidP="00D6674E">
      <w:pPr>
        <w:spacing w:line="480" w:lineRule="auto"/>
        <w:jc w:val="center"/>
        <w:rPr>
          <w:rStyle w:val="Heading1Char"/>
          <w:b w:val="0"/>
        </w:rPr>
      </w:pPr>
      <w:r>
        <w:rPr>
          <w:rStyle w:val="Heading1Char"/>
        </w:rPr>
        <w:lastRenderedPageBreak/>
        <w:t>ABSTRACT</w:t>
      </w:r>
      <w:bookmarkEnd w:id="0"/>
    </w:p>
    <w:p w14:paraId="60CF4565" w14:textId="4B3B9A09" w:rsidR="001C0A60" w:rsidRDefault="001C0A60" w:rsidP="002F144C">
      <w:pPr>
        <w:tabs>
          <w:tab w:val="left" w:pos="720"/>
        </w:tabs>
        <w:spacing w:before="30" w:after="0" w:line="360" w:lineRule="auto"/>
        <w:ind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purpose of this capstone design project is to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ign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erstruct</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re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ele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of the Brimfield/Palmer replace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bridge</w:t>
      </w:r>
      <w:r>
        <w:rPr>
          <w:rFonts w:ascii="Times New Roman" w:eastAsia="Times New Roman" w:hAnsi="Times New Roman" w:cs="Times New Roman"/>
          <w:spacing w:val="32"/>
          <w:sz w:val="24"/>
          <w:szCs w:val="24"/>
        </w:rPr>
        <w:t>, which</w:t>
      </w:r>
      <w:r>
        <w:rPr>
          <w:rFonts w:ascii="Times New Roman" w:eastAsia="Times New Roman" w:hAnsi="Times New Roman" w:cs="Times New Roman"/>
          <w:sz w:val="24"/>
          <w:szCs w:val="24"/>
        </w:rPr>
        <w:t xml:space="preserve"> carries Kings Bridge Road over the </w:t>
      </w:r>
      <w:proofErr w:type="spellStart"/>
      <w:r>
        <w:rPr>
          <w:rFonts w:ascii="Times New Roman" w:eastAsia="Times New Roman" w:hAnsi="Times New Roman" w:cs="Times New Roman"/>
          <w:sz w:val="24"/>
          <w:szCs w:val="24"/>
        </w:rPr>
        <w:t>Quaboag</w:t>
      </w:r>
      <w:proofErr w:type="spellEnd"/>
      <w:r>
        <w:rPr>
          <w:rFonts w:ascii="Times New Roman" w:eastAsia="Times New Roman" w:hAnsi="Times New Roman" w:cs="Times New Roman"/>
          <w:sz w:val="24"/>
          <w:szCs w:val="24"/>
        </w:rPr>
        <w:t xml:space="preserve"> River.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project consists of r</w:t>
      </w:r>
      <w:r>
        <w:rPr>
          <w:rFonts w:ascii="Times New Roman" w:eastAsia="Times New Roman" w:hAnsi="Times New Roman" w:cs="Times New Roman"/>
          <w:spacing w:val="5"/>
          <w:sz w:val="24"/>
          <w:szCs w:val="24"/>
        </w:rPr>
        <w:t>e</w:t>
      </w:r>
      <w:r>
        <w:rPr>
          <w:rFonts w:ascii="Times New Roman" w:eastAsia="Times New Roman" w:hAnsi="Times New Roman" w:cs="Times New Roman"/>
          <w:sz w:val="24"/>
          <w:szCs w:val="24"/>
        </w:rPr>
        <w:t>placing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 existing single-span bridge with a new 170-foot single-span interior girder bridge, with a 100-year flood clearance of 2 feet. </w:t>
      </w:r>
    </w:p>
    <w:p w14:paraId="29E42C10" w14:textId="23B6285E" w:rsidR="001C0A60" w:rsidRDefault="001C0A60" w:rsidP="002F144C">
      <w:pPr>
        <w:tabs>
          <w:tab w:val="left" w:pos="720"/>
        </w:tabs>
        <w:spacing w:before="30" w:after="0" w:line="360" w:lineRule="auto"/>
        <w:ind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All design</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in accordance</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with the 6</w:t>
      </w:r>
      <w:proofErr w:type="spellStart"/>
      <w:r>
        <w:rPr>
          <w:rFonts w:ascii="Times New Roman" w:eastAsia="Times New Roman" w:hAnsi="Times New Roman" w:cs="Times New Roman"/>
          <w:position w:val="11"/>
          <w:sz w:val="16"/>
          <w:szCs w:val="16"/>
        </w:rPr>
        <w:t>th</w:t>
      </w:r>
      <w:proofErr w:type="spellEnd"/>
      <w:r>
        <w:rPr>
          <w:rFonts w:ascii="Times New Roman" w:eastAsia="Times New Roman" w:hAnsi="Times New Roman" w:cs="Times New Roman"/>
          <w:position w:val="11"/>
          <w:sz w:val="16"/>
          <w:szCs w:val="16"/>
        </w:rPr>
        <w:t xml:space="preserve"> </w:t>
      </w:r>
      <w:r>
        <w:rPr>
          <w:rFonts w:ascii="Times New Roman" w:eastAsia="Times New Roman" w:hAnsi="Times New Roman" w:cs="Times New Roman"/>
          <w:spacing w:val="14"/>
          <w:position w:val="11"/>
          <w:sz w:val="16"/>
          <w:szCs w:val="16"/>
        </w:rPr>
        <w:t xml:space="preserve"> </w:t>
      </w:r>
      <w:r>
        <w:rPr>
          <w:rFonts w:ascii="Times New Roman" w:eastAsia="Times New Roman" w:hAnsi="Times New Roman" w:cs="Times New Roman"/>
          <w:sz w:val="24"/>
          <w:szCs w:val="24"/>
        </w:rPr>
        <w:t>Edition of AASHTO</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FD Bridge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Design Specifications 2012</w:t>
      </w:r>
      <w:r w:rsidRPr="006134F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134F1">
        <w:rPr>
          <w:rFonts w:ascii="Times New Roman" w:eastAsia="Times New Roman" w:hAnsi="Times New Roman" w:cs="Times New Roman"/>
          <w:sz w:val="24"/>
          <w:szCs w:val="24"/>
        </w:rPr>
        <w:t>the 1</w:t>
      </w:r>
      <w:proofErr w:type="spellStart"/>
      <w:r w:rsidRPr="006134F1">
        <w:rPr>
          <w:rFonts w:ascii="Times New Roman" w:eastAsia="Times New Roman" w:hAnsi="Times New Roman" w:cs="Times New Roman"/>
          <w:position w:val="11"/>
          <w:sz w:val="16"/>
          <w:szCs w:val="16"/>
        </w:rPr>
        <w:t>st</w:t>
      </w:r>
      <w:proofErr w:type="spellEnd"/>
      <w:r w:rsidRPr="006134F1">
        <w:rPr>
          <w:rFonts w:ascii="Times New Roman" w:eastAsia="Times New Roman" w:hAnsi="Times New Roman" w:cs="Times New Roman"/>
          <w:spacing w:val="30"/>
          <w:position w:val="11"/>
          <w:sz w:val="16"/>
          <w:szCs w:val="16"/>
        </w:rPr>
        <w:t xml:space="preserve"> </w:t>
      </w:r>
      <w:r w:rsidRPr="006134F1">
        <w:rPr>
          <w:rFonts w:ascii="Times New Roman" w:eastAsia="Times New Roman" w:hAnsi="Times New Roman" w:cs="Times New Roman"/>
          <w:sz w:val="24"/>
          <w:szCs w:val="24"/>
        </w:rPr>
        <w:t>Editi</w:t>
      </w:r>
      <w:r w:rsidRPr="006134F1">
        <w:rPr>
          <w:rFonts w:ascii="Times New Roman" w:eastAsia="Times New Roman" w:hAnsi="Times New Roman" w:cs="Times New Roman"/>
          <w:spacing w:val="-1"/>
          <w:sz w:val="24"/>
          <w:szCs w:val="24"/>
        </w:rPr>
        <w:t>o</w:t>
      </w:r>
      <w:r w:rsidRPr="006134F1">
        <w:rPr>
          <w:rFonts w:ascii="Times New Roman" w:eastAsia="Times New Roman" w:hAnsi="Times New Roman" w:cs="Times New Roman"/>
          <w:sz w:val="24"/>
          <w:szCs w:val="24"/>
        </w:rPr>
        <w:t>n</w:t>
      </w:r>
      <w:r w:rsidRPr="006134F1">
        <w:rPr>
          <w:rFonts w:ascii="Times New Roman" w:eastAsia="Times New Roman" w:hAnsi="Times New Roman" w:cs="Times New Roman"/>
          <w:spacing w:val="11"/>
          <w:sz w:val="24"/>
          <w:szCs w:val="24"/>
        </w:rPr>
        <w:t xml:space="preserve"> </w:t>
      </w:r>
      <w:r w:rsidRPr="006134F1">
        <w:rPr>
          <w:rFonts w:ascii="Times New Roman" w:eastAsia="Times New Roman" w:hAnsi="Times New Roman" w:cs="Times New Roman"/>
          <w:sz w:val="24"/>
          <w:szCs w:val="24"/>
        </w:rPr>
        <w:t>of</w:t>
      </w:r>
      <w:r w:rsidRPr="006134F1">
        <w:rPr>
          <w:rFonts w:ascii="Times New Roman" w:eastAsia="Times New Roman" w:hAnsi="Times New Roman" w:cs="Times New Roman"/>
          <w:spacing w:val="10"/>
          <w:sz w:val="24"/>
          <w:szCs w:val="24"/>
        </w:rPr>
        <w:t xml:space="preserve"> </w:t>
      </w:r>
      <w:r w:rsidRPr="006134F1">
        <w:rPr>
          <w:rFonts w:ascii="Times New Roman" w:eastAsia="Times New Roman" w:hAnsi="Times New Roman" w:cs="Times New Roman"/>
          <w:sz w:val="24"/>
          <w:szCs w:val="24"/>
        </w:rPr>
        <w:t>AASHTO Guide Specif</w:t>
      </w:r>
      <w:r w:rsidRPr="006134F1">
        <w:rPr>
          <w:rFonts w:ascii="Times New Roman" w:eastAsia="Times New Roman" w:hAnsi="Times New Roman" w:cs="Times New Roman"/>
          <w:spacing w:val="1"/>
          <w:sz w:val="24"/>
          <w:szCs w:val="24"/>
        </w:rPr>
        <w:t>i</w:t>
      </w:r>
      <w:r w:rsidRPr="006134F1">
        <w:rPr>
          <w:rFonts w:ascii="Times New Roman" w:eastAsia="Times New Roman" w:hAnsi="Times New Roman" w:cs="Times New Roman"/>
          <w:sz w:val="24"/>
          <w:szCs w:val="24"/>
        </w:rPr>
        <w:t>c</w:t>
      </w:r>
      <w:r w:rsidRPr="006134F1">
        <w:rPr>
          <w:rFonts w:ascii="Times New Roman" w:eastAsia="Times New Roman" w:hAnsi="Times New Roman" w:cs="Times New Roman"/>
          <w:spacing w:val="-1"/>
          <w:sz w:val="24"/>
          <w:szCs w:val="24"/>
        </w:rPr>
        <w:t>a</w:t>
      </w:r>
      <w:r w:rsidRPr="006134F1">
        <w:rPr>
          <w:rFonts w:ascii="Times New Roman" w:eastAsia="Times New Roman" w:hAnsi="Times New Roman" w:cs="Times New Roman"/>
          <w:sz w:val="24"/>
          <w:szCs w:val="24"/>
        </w:rPr>
        <w:t>tions</w:t>
      </w:r>
      <w:r w:rsidRPr="006134F1">
        <w:rPr>
          <w:rFonts w:ascii="Times New Roman" w:eastAsia="Times New Roman" w:hAnsi="Times New Roman" w:cs="Times New Roman"/>
          <w:spacing w:val="10"/>
          <w:sz w:val="24"/>
          <w:szCs w:val="24"/>
        </w:rPr>
        <w:t xml:space="preserve"> </w:t>
      </w:r>
      <w:r w:rsidRPr="006134F1">
        <w:rPr>
          <w:rFonts w:ascii="Times New Roman" w:eastAsia="Times New Roman" w:hAnsi="Times New Roman" w:cs="Times New Roman"/>
          <w:spacing w:val="-1"/>
          <w:sz w:val="24"/>
          <w:szCs w:val="24"/>
        </w:rPr>
        <w:t>f</w:t>
      </w:r>
      <w:r w:rsidRPr="006134F1">
        <w:rPr>
          <w:rFonts w:ascii="Times New Roman" w:eastAsia="Times New Roman" w:hAnsi="Times New Roman" w:cs="Times New Roman"/>
          <w:sz w:val="24"/>
          <w:szCs w:val="24"/>
        </w:rPr>
        <w:t>or LRFD</w:t>
      </w:r>
      <w:r w:rsidRPr="006134F1">
        <w:rPr>
          <w:rFonts w:ascii="Times New Roman" w:eastAsia="Times New Roman" w:hAnsi="Times New Roman" w:cs="Times New Roman"/>
          <w:spacing w:val="2"/>
          <w:sz w:val="24"/>
          <w:szCs w:val="24"/>
        </w:rPr>
        <w:t xml:space="preserve"> </w:t>
      </w:r>
      <w:r w:rsidRPr="006134F1">
        <w:rPr>
          <w:rFonts w:ascii="Times New Roman" w:eastAsia="Times New Roman" w:hAnsi="Times New Roman" w:cs="Times New Roman"/>
          <w:sz w:val="24"/>
          <w:szCs w:val="24"/>
        </w:rPr>
        <w:t>Seis</w:t>
      </w:r>
      <w:r w:rsidRPr="006134F1">
        <w:rPr>
          <w:rFonts w:ascii="Times New Roman" w:eastAsia="Times New Roman" w:hAnsi="Times New Roman" w:cs="Times New Roman"/>
          <w:spacing w:val="-2"/>
          <w:sz w:val="24"/>
          <w:szCs w:val="24"/>
        </w:rPr>
        <w:t>m</w:t>
      </w:r>
      <w:r w:rsidRPr="006134F1">
        <w:rPr>
          <w:rFonts w:ascii="Times New Roman" w:eastAsia="Times New Roman" w:hAnsi="Times New Roman" w:cs="Times New Roman"/>
          <w:sz w:val="24"/>
          <w:szCs w:val="24"/>
        </w:rPr>
        <w:t>ic</w:t>
      </w:r>
      <w:r w:rsidRPr="006134F1">
        <w:rPr>
          <w:rFonts w:ascii="Times New Roman" w:eastAsia="Times New Roman" w:hAnsi="Times New Roman" w:cs="Times New Roman"/>
          <w:spacing w:val="2"/>
          <w:sz w:val="24"/>
          <w:szCs w:val="24"/>
        </w:rPr>
        <w:t xml:space="preserve"> </w:t>
      </w:r>
      <w:r w:rsidRPr="006134F1">
        <w:rPr>
          <w:rFonts w:ascii="Times New Roman" w:eastAsia="Times New Roman" w:hAnsi="Times New Roman" w:cs="Times New Roman"/>
          <w:sz w:val="24"/>
          <w:szCs w:val="24"/>
        </w:rPr>
        <w:t>Bridge Design 2009,</w:t>
      </w:r>
      <w:r>
        <w:rPr>
          <w:rFonts w:ascii="Times New Roman" w:eastAsia="Times New Roman" w:hAnsi="Times New Roman" w:cs="Times New Roman"/>
          <w:sz w:val="24"/>
          <w:szCs w:val="24"/>
        </w:rPr>
        <w:t xml:space="preserve"> and the M</w:t>
      </w:r>
      <w:r>
        <w:rPr>
          <w:rFonts w:ascii="Times New Roman" w:eastAsia="Times New Roman" w:hAnsi="Times New Roman" w:cs="Times New Roman"/>
          <w:spacing w:val="12"/>
          <w:sz w:val="24"/>
          <w:szCs w:val="24"/>
        </w:rPr>
        <w:t>a</w:t>
      </w:r>
      <w:r>
        <w:rPr>
          <w:rFonts w:ascii="Times New Roman" w:eastAsia="Times New Roman" w:hAnsi="Times New Roman" w:cs="Times New Roman"/>
          <w:sz w:val="24"/>
          <w:szCs w:val="24"/>
        </w:rPr>
        <w:t>ssachusetts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Depart</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Transportation (</w:t>
      </w:r>
      <w:proofErr w:type="spellStart"/>
      <w:r>
        <w:rPr>
          <w:rFonts w:ascii="Times New Roman" w:eastAsia="Times New Roman" w:hAnsi="Times New Roman" w:cs="Times New Roman"/>
          <w:sz w:val="24"/>
          <w:szCs w:val="24"/>
        </w:rPr>
        <w:t>MassDOT</w:t>
      </w:r>
      <w:proofErr w:type="spellEnd"/>
      <w:r>
        <w:rPr>
          <w:rFonts w:ascii="Times New Roman" w:eastAsia="Times New Roman" w:hAnsi="Times New Roman" w:cs="Times New Roman"/>
          <w:sz w:val="24"/>
          <w:szCs w:val="24"/>
        </w:rPr>
        <w:t>) LRFD Bridge Manual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(2009) Part I and II.  </w:t>
      </w:r>
      <w:proofErr w:type="gramStart"/>
      <w:r>
        <w:rPr>
          <w:rFonts w:ascii="Times New Roman" w:eastAsia="Times New Roman" w:hAnsi="Times New Roman" w:cs="Times New Roman"/>
          <w:sz w:val="24"/>
          <w:szCs w:val="24"/>
        </w:rPr>
        <w:t>All s</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eel design was designed by the Load and Resista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ce Factor Design Method (LRFD)</w:t>
      </w:r>
      <w:proofErr w:type="gramEnd"/>
      <w:r>
        <w:rPr>
          <w:rFonts w:ascii="Times New Roman" w:eastAsia="Times New Roman" w:hAnsi="Times New Roman" w:cs="Times New Roman"/>
          <w:sz w:val="24"/>
          <w:szCs w:val="24"/>
        </w:rPr>
        <w:t>.</w:t>
      </w:r>
    </w:p>
    <w:p w14:paraId="6F0321F9" w14:textId="1261EA28" w:rsidR="001C0A60" w:rsidRDefault="001C0A60" w:rsidP="002F144C">
      <w:pPr>
        <w:tabs>
          <w:tab w:val="left" w:pos="720"/>
        </w:tabs>
        <w:spacing w:before="30" w:after="0" w:line="360" w:lineRule="auto"/>
        <w:ind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 overview of the overall design conditions and work was performed in Module 1: Bridge Design Introduction.  The bridge geometry used consists of: 4 Lanes at 12’-0”, 2 Shoulder/Bicycle Lanes at 10’-0”, 2 Sidewalks at 8’-0” and S3-PL2 Bridge Rail. </w:t>
      </w:r>
      <w:r w:rsidR="002F144C">
        <w:rPr>
          <w:rFonts w:ascii="Times New Roman" w:eastAsia="Times New Roman" w:hAnsi="Times New Roman" w:cs="Times New Roman"/>
          <w:sz w:val="24"/>
          <w:szCs w:val="24"/>
        </w:rPr>
        <w:t>Dead d</w:t>
      </w:r>
      <w:r>
        <w:rPr>
          <w:rFonts w:ascii="Times New Roman" w:eastAsia="Times New Roman" w:hAnsi="Times New Roman" w:cs="Times New Roman"/>
          <w:sz w:val="24"/>
          <w:szCs w:val="24"/>
        </w:rPr>
        <w:t xml:space="preserve">esign </w:t>
      </w:r>
      <w:r w:rsidR="002F144C">
        <w:rPr>
          <w:rFonts w:ascii="Times New Roman" w:eastAsia="Times New Roman" w:hAnsi="Times New Roman" w:cs="Times New Roman"/>
          <w:sz w:val="24"/>
          <w:szCs w:val="24"/>
        </w:rPr>
        <w:t>l</w:t>
      </w:r>
      <w:r>
        <w:rPr>
          <w:rFonts w:ascii="Times New Roman" w:eastAsia="Times New Roman" w:hAnsi="Times New Roman" w:cs="Times New Roman"/>
          <w:sz w:val="24"/>
          <w:szCs w:val="24"/>
        </w:rPr>
        <w:t>oads were determined as d</w:t>
      </w:r>
      <w:r w:rsidR="002F144C">
        <w:rPr>
          <w:rFonts w:ascii="Times New Roman" w:eastAsia="Times New Roman" w:hAnsi="Times New Roman" w:cs="Times New Roman"/>
          <w:sz w:val="24"/>
          <w:szCs w:val="24"/>
        </w:rPr>
        <w:t xml:space="preserve">irected by codes, live load was determined for HL93 truck loading, </w:t>
      </w:r>
      <w:proofErr w:type="gramStart"/>
      <w:r w:rsidR="002F144C">
        <w:rPr>
          <w:rFonts w:ascii="Times New Roman" w:eastAsia="Times New Roman" w:hAnsi="Times New Roman" w:cs="Times New Roman"/>
          <w:sz w:val="24"/>
          <w:szCs w:val="24"/>
        </w:rPr>
        <w:t>wind</w:t>
      </w:r>
      <w:proofErr w:type="gramEnd"/>
      <w:r w:rsidR="002F144C">
        <w:rPr>
          <w:rFonts w:ascii="Times New Roman" w:eastAsia="Times New Roman" w:hAnsi="Times New Roman" w:cs="Times New Roman"/>
          <w:sz w:val="24"/>
          <w:szCs w:val="24"/>
        </w:rPr>
        <w:t xml:space="preserve"> and seismic loads were not calculated. Concrete and Steel were used according to specifications. All values used for loads and materials can be found o</w:t>
      </w:r>
      <w:r>
        <w:rPr>
          <w:rFonts w:ascii="Times New Roman" w:eastAsia="Times New Roman" w:hAnsi="Times New Roman" w:cs="Times New Roman"/>
          <w:sz w:val="24"/>
          <w:szCs w:val="24"/>
        </w:rPr>
        <w:t xml:space="preserve">n the Design </w:t>
      </w:r>
      <w:r w:rsidR="002F144C">
        <w:rPr>
          <w:rFonts w:ascii="Times New Roman" w:eastAsia="Times New Roman" w:hAnsi="Times New Roman" w:cs="Times New Roman"/>
          <w:sz w:val="24"/>
          <w:szCs w:val="24"/>
        </w:rPr>
        <w:t xml:space="preserve">Task Protocol produced within the respective module. </w:t>
      </w:r>
    </w:p>
    <w:p w14:paraId="174560A8" w14:textId="30645674" w:rsidR="007D05E6" w:rsidRPr="007D05E6" w:rsidRDefault="007D05E6" w:rsidP="001C0A60"/>
    <w:p w14:paraId="34EE5B33" w14:textId="52ED47E2" w:rsidR="00A75DFB" w:rsidRDefault="00A75DFB" w:rsidP="004939CC">
      <w:pPr>
        <w:pStyle w:val="Heading1"/>
        <w:rPr>
          <w:rStyle w:val="Heading1Char"/>
          <w:b/>
        </w:rPr>
      </w:pPr>
      <w:bookmarkStart w:id="1" w:name="_Toc259788565"/>
      <w:r w:rsidRPr="004939CC">
        <w:rPr>
          <w:rStyle w:val="Heading1Char"/>
          <w:b/>
        </w:rPr>
        <w:t>BRIDGE DESIGN INTRODUCTION</w:t>
      </w:r>
      <w:bookmarkEnd w:id="1"/>
    </w:p>
    <w:p w14:paraId="57404F0B" w14:textId="714ABDFE" w:rsidR="002F144C" w:rsidRDefault="0025696E" w:rsidP="002F144C">
      <w:pPr>
        <w:spacing w:line="360" w:lineRule="auto"/>
        <w:ind w:firstLine="720"/>
        <w:jc w:val="both"/>
        <w:rPr>
          <w:rFonts w:ascii="Times New Roman" w:hAnsi="Times New Roman"/>
          <w:sz w:val="24"/>
          <w:szCs w:val="24"/>
        </w:rPr>
      </w:pPr>
      <w:r>
        <w:rPr>
          <w:rFonts w:ascii="Times New Roman" w:eastAsia="Times New Roman" w:hAnsi="Times New Roman" w:cs="Times New Roman"/>
          <w:sz w:val="24"/>
          <w:szCs w:val="24"/>
        </w:rPr>
        <w:t xml:space="preserve">An overview of the overall design work to be performed was performed in Module 1: Bridge Design Introduction.  </w:t>
      </w:r>
      <w:r w:rsidR="002F144C" w:rsidRPr="0025696E">
        <w:rPr>
          <w:rFonts w:ascii="Times New Roman" w:hAnsi="Times New Roman"/>
          <w:sz w:val="24"/>
          <w:szCs w:val="24"/>
        </w:rPr>
        <w:t xml:space="preserve">After determining the project constraints, roadway type, </w:t>
      </w:r>
      <w:proofErr w:type="gramStart"/>
      <w:r w:rsidR="002F144C" w:rsidRPr="0025696E">
        <w:rPr>
          <w:rFonts w:ascii="Times New Roman" w:hAnsi="Times New Roman"/>
          <w:sz w:val="24"/>
          <w:szCs w:val="24"/>
        </w:rPr>
        <w:t>user</w:t>
      </w:r>
      <w:proofErr w:type="gramEnd"/>
      <w:r w:rsidR="002F144C" w:rsidRPr="0025696E">
        <w:rPr>
          <w:rFonts w:ascii="Times New Roman" w:hAnsi="Times New Roman"/>
          <w:sz w:val="24"/>
          <w:szCs w:val="24"/>
        </w:rPr>
        <w:t xml:space="preserve"> needs, span arrangement, subsurface material and foundation and superstructure type and environmental issues, a Design Task Protocol </w:t>
      </w:r>
      <w:r w:rsidR="002F144C">
        <w:rPr>
          <w:rFonts w:ascii="Times New Roman" w:hAnsi="Times New Roman"/>
          <w:sz w:val="24"/>
          <w:szCs w:val="24"/>
        </w:rPr>
        <w:t>was produced</w:t>
      </w:r>
      <w:r w:rsidR="002F144C" w:rsidRPr="002F144C">
        <w:rPr>
          <w:rFonts w:ascii="Times New Roman" w:hAnsi="Times New Roman"/>
          <w:sz w:val="24"/>
          <w:szCs w:val="24"/>
        </w:rPr>
        <w:t xml:space="preserve"> </w:t>
      </w:r>
      <w:r w:rsidR="002F144C" w:rsidRPr="0025696E">
        <w:rPr>
          <w:rFonts w:ascii="Times New Roman" w:hAnsi="Times New Roman"/>
          <w:sz w:val="24"/>
          <w:szCs w:val="24"/>
        </w:rPr>
        <w:t>(see Appendix B, page B-1)</w:t>
      </w:r>
      <w:r w:rsidR="002F144C">
        <w:rPr>
          <w:rFonts w:ascii="Times New Roman" w:hAnsi="Times New Roman"/>
          <w:sz w:val="24"/>
          <w:szCs w:val="24"/>
        </w:rPr>
        <w:t>.</w:t>
      </w:r>
    </w:p>
    <w:p w14:paraId="5EDC9AD3" w14:textId="5B679DD3" w:rsidR="0025696E" w:rsidRDefault="002F144C" w:rsidP="002F144C">
      <w:pPr>
        <w:tabs>
          <w:tab w:val="left" w:pos="720"/>
        </w:tabs>
        <w:spacing w:before="30" w:after="0" w:line="240" w:lineRule="auto"/>
        <w:ind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5696E">
        <w:rPr>
          <w:rFonts w:ascii="Times New Roman" w:eastAsia="Times New Roman" w:hAnsi="Times New Roman" w:cs="Times New Roman"/>
          <w:sz w:val="24"/>
          <w:szCs w:val="24"/>
        </w:rPr>
        <w:t>The Bridge Design Criteria was determined as follows:</w:t>
      </w:r>
    </w:p>
    <w:p w14:paraId="4A989FB1" w14:textId="77777777" w:rsidR="0025696E" w:rsidRDefault="0025696E" w:rsidP="002F144C">
      <w:pPr>
        <w:tabs>
          <w:tab w:val="left" w:pos="720"/>
        </w:tabs>
        <w:spacing w:before="30" w:after="0" w:line="240" w:lineRule="auto"/>
        <w:ind w:right="56"/>
        <w:jc w:val="both"/>
        <w:rPr>
          <w:rFonts w:ascii="Times New Roman" w:eastAsia="Times New Roman" w:hAnsi="Times New Roman" w:cs="Times New Roman"/>
          <w:sz w:val="24"/>
          <w:szCs w:val="24"/>
        </w:rPr>
      </w:pPr>
    </w:p>
    <w:p w14:paraId="07C06989" w14:textId="61805256" w:rsidR="0025696E" w:rsidRDefault="0025696E" w:rsidP="002F144C">
      <w:pPr>
        <w:pStyle w:val="ListParagraph"/>
        <w:numPr>
          <w:ilvl w:val="0"/>
          <w:numId w:val="4"/>
        </w:numPr>
        <w:tabs>
          <w:tab w:val="left" w:pos="720"/>
        </w:tabs>
        <w:spacing w:before="30" w:after="0" w:line="240" w:lineRule="auto"/>
        <w:ind w:left="720" w:right="56"/>
        <w:jc w:val="both"/>
        <w:rPr>
          <w:rFonts w:ascii="Times New Roman" w:eastAsia="Times New Roman" w:hAnsi="Times New Roman" w:cs="Times New Roman"/>
          <w:sz w:val="24"/>
          <w:szCs w:val="24"/>
        </w:rPr>
      </w:pPr>
      <w:r w:rsidRPr="001C0A60">
        <w:rPr>
          <w:rFonts w:ascii="Times New Roman" w:eastAsia="Times New Roman" w:hAnsi="Times New Roman" w:cs="Times New Roman"/>
          <w:sz w:val="24"/>
          <w:szCs w:val="24"/>
        </w:rPr>
        <w:t>Bridge Span: 170-ft between abutments centerlines.</w:t>
      </w:r>
    </w:p>
    <w:p w14:paraId="5F68135E" w14:textId="732ACC13" w:rsidR="0025696E" w:rsidRPr="001C0A60" w:rsidRDefault="0025696E" w:rsidP="002F144C">
      <w:pPr>
        <w:pStyle w:val="ListParagraph"/>
        <w:numPr>
          <w:ilvl w:val="0"/>
          <w:numId w:val="4"/>
        </w:numPr>
        <w:tabs>
          <w:tab w:val="left" w:pos="720"/>
        </w:tabs>
        <w:spacing w:before="30" w:after="0" w:line="240" w:lineRule="auto"/>
        <w:ind w:left="720" w:right="56"/>
        <w:jc w:val="both"/>
        <w:rPr>
          <w:rFonts w:ascii="Times New Roman" w:eastAsia="Times New Roman" w:hAnsi="Times New Roman" w:cs="Times New Roman"/>
          <w:sz w:val="24"/>
          <w:szCs w:val="24"/>
        </w:rPr>
      </w:pPr>
      <w:r w:rsidRPr="001C0A60">
        <w:rPr>
          <w:rFonts w:ascii="Times New Roman" w:eastAsia="Times New Roman" w:hAnsi="Times New Roman" w:cs="Times New Roman"/>
          <w:sz w:val="24"/>
          <w:szCs w:val="24"/>
        </w:rPr>
        <w:t>Bridge Cross-Section: A total of 86’-9” between edge</w:t>
      </w:r>
      <w:r w:rsidR="001C0A60" w:rsidRPr="001C0A60">
        <w:rPr>
          <w:rFonts w:ascii="Times New Roman" w:eastAsia="Times New Roman" w:hAnsi="Times New Roman" w:cs="Times New Roman"/>
          <w:sz w:val="24"/>
          <w:szCs w:val="24"/>
        </w:rPr>
        <w:t xml:space="preserve">s composed of - </w:t>
      </w:r>
    </w:p>
    <w:p w14:paraId="32A3D90F" w14:textId="079130D3" w:rsidR="0025696E" w:rsidRDefault="001C0A60" w:rsidP="002F144C">
      <w:pPr>
        <w:tabs>
          <w:tab w:val="left" w:pos="720"/>
        </w:tabs>
        <w:spacing w:before="30" w:after="0" w:line="240" w:lineRule="auto"/>
        <w:ind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5696E">
        <w:rPr>
          <w:rFonts w:ascii="Times New Roman" w:eastAsia="Times New Roman" w:hAnsi="Times New Roman" w:cs="Times New Roman"/>
          <w:sz w:val="24"/>
          <w:szCs w:val="24"/>
        </w:rPr>
        <w:t>4 Lanes @ 12’-0”</w:t>
      </w:r>
    </w:p>
    <w:p w14:paraId="39FAB180" w14:textId="7895212D" w:rsidR="0025696E" w:rsidRDefault="0025696E" w:rsidP="002F144C">
      <w:pPr>
        <w:tabs>
          <w:tab w:val="left" w:pos="720"/>
        </w:tabs>
        <w:spacing w:before="30" w:after="0" w:line="240" w:lineRule="auto"/>
        <w:ind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 Shoulder/Bicycle Lanes @ 10’-0”</w:t>
      </w:r>
    </w:p>
    <w:p w14:paraId="15A175F5" w14:textId="0C26AC31" w:rsidR="0025696E" w:rsidRDefault="0025696E" w:rsidP="002F144C">
      <w:pPr>
        <w:tabs>
          <w:tab w:val="left" w:pos="720"/>
        </w:tabs>
        <w:spacing w:before="30" w:after="0" w:line="240" w:lineRule="auto"/>
        <w:ind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 Sidewalks @ 8’-0”</w:t>
      </w:r>
    </w:p>
    <w:p w14:paraId="5FAA9EA0" w14:textId="42A89C8E" w:rsidR="0025696E" w:rsidRDefault="0025696E" w:rsidP="002F144C">
      <w:pPr>
        <w:tabs>
          <w:tab w:val="left" w:pos="720"/>
        </w:tabs>
        <w:spacing w:before="30" w:after="0" w:line="240" w:lineRule="auto"/>
        <w:ind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S3-PL2 Bridge Rail</w:t>
      </w:r>
    </w:p>
    <w:p w14:paraId="11498A44" w14:textId="4E380221" w:rsidR="001C0A60" w:rsidRDefault="001C0A60" w:rsidP="002F144C">
      <w:pPr>
        <w:pStyle w:val="ListParagraph"/>
        <w:numPr>
          <w:ilvl w:val="0"/>
          <w:numId w:val="5"/>
        </w:numPr>
        <w:tabs>
          <w:tab w:val="left" w:pos="720"/>
        </w:tabs>
        <w:spacing w:before="30" w:after="0" w:line="240" w:lineRule="auto"/>
        <w:ind w:right="56"/>
        <w:jc w:val="both"/>
        <w:rPr>
          <w:rFonts w:ascii="Times New Roman" w:eastAsia="Times New Roman" w:hAnsi="Times New Roman" w:cs="Times New Roman"/>
          <w:sz w:val="24"/>
          <w:szCs w:val="24"/>
        </w:rPr>
      </w:pPr>
      <w:r w:rsidRPr="001C0A60">
        <w:rPr>
          <w:rFonts w:ascii="Times New Roman" w:eastAsia="Times New Roman" w:hAnsi="Times New Roman" w:cs="Times New Roman"/>
          <w:sz w:val="24"/>
          <w:szCs w:val="24"/>
        </w:rPr>
        <w:t>Superstructure to be made of Single Span Composite Steel Plate Girder with Reinforced Concrete Deck.</w:t>
      </w:r>
    </w:p>
    <w:p w14:paraId="37A19E05" w14:textId="2851A373" w:rsidR="001C0A60" w:rsidRDefault="001C0A60" w:rsidP="002F144C">
      <w:pPr>
        <w:pStyle w:val="ListParagraph"/>
        <w:numPr>
          <w:ilvl w:val="0"/>
          <w:numId w:val="5"/>
        </w:numPr>
        <w:tabs>
          <w:tab w:val="left" w:pos="720"/>
        </w:tabs>
        <w:spacing w:before="30" w:after="0" w:line="240" w:lineRule="auto"/>
        <w:ind w:right="56"/>
        <w:jc w:val="both"/>
        <w:rPr>
          <w:rFonts w:ascii="Times New Roman" w:eastAsia="Times New Roman" w:hAnsi="Times New Roman" w:cs="Times New Roman"/>
          <w:sz w:val="24"/>
          <w:szCs w:val="24"/>
        </w:rPr>
      </w:pPr>
      <w:r w:rsidRPr="001C0A60">
        <w:rPr>
          <w:rFonts w:ascii="Times New Roman" w:eastAsia="Times New Roman" w:hAnsi="Times New Roman" w:cs="Times New Roman"/>
          <w:sz w:val="24"/>
          <w:szCs w:val="24"/>
        </w:rPr>
        <w:t xml:space="preserve">Strip Abutments Designed based on thermal movement and to hold an Expansion Joint </w:t>
      </w:r>
      <w:proofErr w:type="gramStart"/>
      <w:r w:rsidRPr="006E28B0">
        <w:rPr>
          <w:rFonts w:ascii="Times New Roman" w:eastAsia="Times New Roman" w:hAnsi="Times New Roman" w:cs="Times New Roman"/>
          <w:sz w:val="24"/>
          <w:szCs w:val="24"/>
          <w:highlight w:val="yellow"/>
        </w:rPr>
        <w:t>type</w:t>
      </w:r>
      <w:r w:rsidRPr="001C0A60">
        <w:rPr>
          <w:rFonts w:ascii="Times New Roman" w:eastAsia="Times New Roman" w:hAnsi="Times New Roman" w:cs="Times New Roman"/>
          <w:sz w:val="24"/>
          <w:szCs w:val="24"/>
        </w:rPr>
        <w:t xml:space="preserve">   .</w:t>
      </w:r>
      <w:proofErr w:type="gramEnd"/>
    </w:p>
    <w:p w14:paraId="2214FBD0" w14:textId="060237B7" w:rsidR="002F144C" w:rsidRDefault="002F144C" w:rsidP="002F144C">
      <w:pPr>
        <w:pStyle w:val="ListParagraph"/>
        <w:numPr>
          <w:ilvl w:val="0"/>
          <w:numId w:val="5"/>
        </w:numPr>
        <w:tabs>
          <w:tab w:val="left" w:pos="720"/>
        </w:tabs>
        <w:spacing w:before="30" w:after="0" w:line="240" w:lineRule="auto"/>
        <w:ind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Materials to be used: concrete and steel.</w:t>
      </w:r>
    </w:p>
    <w:p w14:paraId="341F6FEE" w14:textId="77777777" w:rsidR="002F144C" w:rsidRDefault="002F144C" w:rsidP="002F144C">
      <w:pPr>
        <w:pStyle w:val="ListParagraph"/>
        <w:numPr>
          <w:ilvl w:val="0"/>
          <w:numId w:val="5"/>
        </w:numPr>
        <w:tabs>
          <w:tab w:val="left" w:pos="720"/>
        </w:tabs>
        <w:spacing w:before="30" w:after="0" w:line="240" w:lineRule="auto"/>
        <w:ind w:right="56"/>
        <w:jc w:val="both"/>
        <w:rPr>
          <w:rFonts w:ascii="Times New Roman" w:eastAsia="Times New Roman" w:hAnsi="Times New Roman" w:cs="Times New Roman"/>
          <w:sz w:val="24"/>
          <w:szCs w:val="24"/>
        </w:rPr>
      </w:pPr>
      <w:r w:rsidRPr="002F144C">
        <w:rPr>
          <w:rFonts w:ascii="Times New Roman" w:eastAsia="Times New Roman" w:hAnsi="Times New Roman" w:cs="Times New Roman"/>
          <w:sz w:val="24"/>
          <w:szCs w:val="24"/>
        </w:rPr>
        <w:t xml:space="preserve">Dead design loads were determined as directed by codes, live load was determined for HL93 truck loading, </w:t>
      </w:r>
      <w:proofErr w:type="gramStart"/>
      <w:r w:rsidRPr="002F144C">
        <w:rPr>
          <w:rFonts w:ascii="Times New Roman" w:eastAsia="Times New Roman" w:hAnsi="Times New Roman" w:cs="Times New Roman"/>
          <w:sz w:val="24"/>
          <w:szCs w:val="24"/>
        </w:rPr>
        <w:t>wind</w:t>
      </w:r>
      <w:proofErr w:type="gramEnd"/>
      <w:r w:rsidRPr="002F144C">
        <w:rPr>
          <w:rFonts w:ascii="Times New Roman" w:eastAsia="Times New Roman" w:hAnsi="Times New Roman" w:cs="Times New Roman"/>
          <w:sz w:val="24"/>
          <w:szCs w:val="24"/>
        </w:rPr>
        <w:t xml:space="preserve"> and seismic loads were not calculated.</w:t>
      </w:r>
    </w:p>
    <w:p w14:paraId="7EDCF662" w14:textId="77777777" w:rsidR="0060739F" w:rsidRPr="0060739F" w:rsidRDefault="0060739F" w:rsidP="0060739F"/>
    <w:p w14:paraId="29D89080" w14:textId="209FB199" w:rsidR="00A75DFB" w:rsidRDefault="004939CC" w:rsidP="004939CC">
      <w:pPr>
        <w:pStyle w:val="Heading1"/>
      </w:pPr>
      <w:bookmarkStart w:id="2" w:name="_Toc259788566"/>
      <w:r>
        <w:t>HIGHWAY &amp; BRIDGE GEOMETRY</w:t>
      </w:r>
      <w:bookmarkEnd w:id="2"/>
    </w:p>
    <w:p w14:paraId="4D6C1F1A" w14:textId="6DF49CD1" w:rsidR="00587059" w:rsidRDefault="00587059" w:rsidP="002F144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module 2: Highway &amp; Bridge Geometry, AutoCAD plan, elevation, section and detail drawings were produced for the bridge. In order to obtain the drawings, it was necessary to define the abutment geometry, determine abutment </w:t>
      </w:r>
      <w:proofErr w:type="spellStart"/>
      <w:r>
        <w:rPr>
          <w:rFonts w:ascii="Times New Roman" w:eastAsia="Times New Roman" w:hAnsi="Times New Roman" w:cs="Times New Roman"/>
          <w:sz w:val="24"/>
          <w:szCs w:val="24"/>
        </w:rPr>
        <w:t>backwall</w:t>
      </w:r>
      <w:proofErr w:type="spellEnd"/>
      <w:r>
        <w:rPr>
          <w:rFonts w:ascii="Times New Roman" w:eastAsia="Times New Roman" w:hAnsi="Times New Roman" w:cs="Times New Roman"/>
          <w:sz w:val="24"/>
          <w:szCs w:val="24"/>
        </w:rPr>
        <w:t xml:space="preserve"> and expansion joint type based on thermal movement, determine bridge slope across the span </w:t>
      </w:r>
      <w:r w:rsidR="009455BD">
        <w:rPr>
          <w:rFonts w:ascii="Times New Roman" w:eastAsia="Times New Roman" w:hAnsi="Times New Roman" w:cs="Times New Roman"/>
          <w:sz w:val="24"/>
          <w:szCs w:val="24"/>
        </w:rPr>
        <w:t>and of the bridge cross-section.</w:t>
      </w:r>
    </w:p>
    <w:p w14:paraId="4B7B6E17" w14:textId="5D4D3846" w:rsidR="00587059" w:rsidRDefault="00587059" w:rsidP="002F144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abutment geometry was</w:t>
      </w:r>
      <w:r w:rsidR="009455BD">
        <w:rPr>
          <w:rFonts w:ascii="Times New Roman" w:eastAsia="Times New Roman" w:hAnsi="Times New Roman" w:cs="Times New Roman"/>
          <w:sz w:val="24"/>
          <w:szCs w:val="24"/>
        </w:rPr>
        <w:t xml:space="preserve"> defined as</w:t>
      </w:r>
      <w:r>
        <w:rPr>
          <w:rFonts w:ascii="Times New Roman" w:eastAsia="Times New Roman" w:hAnsi="Times New Roman" w:cs="Times New Roman"/>
          <w:sz w:val="24"/>
          <w:szCs w:val="24"/>
        </w:rPr>
        <w:t>:</w:t>
      </w:r>
    </w:p>
    <w:p w14:paraId="593B5334" w14:textId="1D025B2A" w:rsidR="00587059" w:rsidRDefault="00587059" w:rsidP="00587059">
      <w:pPr>
        <w:pStyle w:val="ListParagraph"/>
        <w:numPr>
          <w:ilvl w:val="0"/>
          <w:numId w:val="8"/>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Depth of soil above front of abutment: 5 ft.</w:t>
      </w:r>
    </w:p>
    <w:p w14:paraId="51A75F5D" w14:textId="2BF1154A" w:rsidR="00587059" w:rsidRDefault="00587059" w:rsidP="00587059">
      <w:pPr>
        <w:pStyle w:val="ListParagraph"/>
        <w:numPr>
          <w:ilvl w:val="0"/>
          <w:numId w:val="8"/>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Footing Width: 15 </w:t>
      </w:r>
      <w:proofErr w:type="spellStart"/>
      <w:r>
        <w:rPr>
          <w:rFonts w:ascii="Times New Roman" w:eastAsia="Times New Roman" w:hAnsi="Times New Roman" w:cs="Times New Roman"/>
          <w:sz w:val="24"/>
          <w:szCs w:val="24"/>
        </w:rPr>
        <w:t>ft</w:t>
      </w:r>
      <w:proofErr w:type="spellEnd"/>
      <w:r>
        <w:rPr>
          <w:rFonts w:ascii="Times New Roman" w:eastAsia="Times New Roman" w:hAnsi="Times New Roman" w:cs="Times New Roman"/>
          <w:sz w:val="24"/>
          <w:szCs w:val="24"/>
        </w:rPr>
        <w:t xml:space="preserve"> (Calculated from 0.67*H rounded to up to the nearest half foot)</w:t>
      </w:r>
    </w:p>
    <w:p w14:paraId="7E700EB4" w14:textId="25EF52C8" w:rsidR="00587059" w:rsidRDefault="00587059" w:rsidP="00587059">
      <w:pPr>
        <w:pStyle w:val="ListParagraph"/>
        <w:numPr>
          <w:ilvl w:val="0"/>
          <w:numId w:val="8"/>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Footing Thickness: 2.5 </w:t>
      </w:r>
      <w:proofErr w:type="spellStart"/>
      <w:r>
        <w:rPr>
          <w:rFonts w:ascii="Times New Roman" w:eastAsia="Times New Roman" w:hAnsi="Times New Roman" w:cs="Times New Roman"/>
          <w:sz w:val="24"/>
          <w:szCs w:val="24"/>
        </w:rPr>
        <w:t>ft</w:t>
      </w:r>
      <w:proofErr w:type="spellEnd"/>
    </w:p>
    <w:p w14:paraId="5ACA8223" w14:textId="77747209" w:rsidR="00587059" w:rsidRDefault="00587059" w:rsidP="00587059">
      <w:pPr>
        <w:pStyle w:val="ListParagraph"/>
        <w:numPr>
          <w:ilvl w:val="0"/>
          <w:numId w:val="8"/>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Footing Toe: 2 </w:t>
      </w:r>
      <w:proofErr w:type="spellStart"/>
      <w:r>
        <w:rPr>
          <w:rFonts w:ascii="Times New Roman" w:eastAsia="Times New Roman" w:hAnsi="Times New Roman" w:cs="Times New Roman"/>
          <w:sz w:val="24"/>
          <w:szCs w:val="24"/>
        </w:rPr>
        <w:t>ft</w:t>
      </w:r>
      <w:proofErr w:type="spellEnd"/>
    </w:p>
    <w:p w14:paraId="5F905CCF" w14:textId="77777777" w:rsidR="00587059" w:rsidRDefault="00587059" w:rsidP="00587059">
      <w:pPr>
        <w:pStyle w:val="ListParagraph"/>
        <w:numPr>
          <w:ilvl w:val="0"/>
          <w:numId w:val="8"/>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Thermal expansion was determined using:</w:t>
      </w:r>
    </w:p>
    <w:p w14:paraId="15919C59" w14:textId="4F50A104" w:rsidR="00587059" w:rsidRPr="00587059" w:rsidRDefault="00587059" w:rsidP="00587059">
      <w:pPr>
        <w:pStyle w:val="ListParagraph"/>
        <w:numPr>
          <w:ilvl w:val="0"/>
          <w:numId w:val="8"/>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Expansion joint used </w:t>
      </w:r>
    </w:p>
    <w:p w14:paraId="6CF0A852" w14:textId="34DEFD68" w:rsidR="002F144C" w:rsidRPr="00522C29" w:rsidRDefault="009455BD" w:rsidP="00522C29">
      <w:pPr>
        <w:spacing w:line="360" w:lineRule="auto"/>
        <w:ind w:firstLine="720"/>
        <w:jc w:val="both"/>
        <w:rPr>
          <w:rFonts w:ascii="Times New Roman" w:hAnsi="Times New Roman"/>
          <w:sz w:val="24"/>
          <w:szCs w:val="24"/>
        </w:rPr>
      </w:pPr>
      <w:r>
        <w:rPr>
          <w:rFonts w:ascii="Times New Roman" w:eastAsia="Times New Roman" w:hAnsi="Times New Roman" w:cs="Times New Roman"/>
          <w:sz w:val="24"/>
          <w:szCs w:val="24"/>
        </w:rPr>
        <w:t xml:space="preserve">Further, an existing surveying map of the area was incorporated to the drawings. </w:t>
      </w:r>
      <w:r w:rsidR="00587059">
        <w:rPr>
          <w:rFonts w:ascii="Times New Roman" w:eastAsia="Times New Roman" w:hAnsi="Times New Roman" w:cs="Times New Roman"/>
          <w:sz w:val="24"/>
          <w:szCs w:val="24"/>
        </w:rPr>
        <w:t xml:space="preserve">AutoCAD drawings were obtained from </w:t>
      </w:r>
      <w:proofErr w:type="spellStart"/>
      <w:r w:rsidR="00587059">
        <w:rPr>
          <w:rFonts w:ascii="Times New Roman" w:eastAsia="Times New Roman" w:hAnsi="Times New Roman" w:cs="Times New Roman"/>
          <w:sz w:val="24"/>
          <w:szCs w:val="24"/>
        </w:rPr>
        <w:t>MassDOT</w:t>
      </w:r>
      <w:r>
        <w:rPr>
          <w:rFonts w:ascii="Times New Roman" w:eastAsia="Times New Roman" w:hAnsi="Times New Roman" w:cs="Times New Roman"/>
          <w:sz w:val="24"/>
          <w:szCs w:val="24"/>
        </w:rPr>
        <w:t>’s</w:t>
      </w:r>
      <w:proofErr w:type="spellEnd"/>
      <w:r w:rsidR="00587059">
        <w:rPr>
          <w:rFonts w:ascii="Times New Roman" w:eastAsia="Times New Roman" w:hAnsi="Times New Roman" w:cs="Times New Roman"/>
          <w:sz w:val="24"/>
          <w:szCs w:val="24"/>
        </w:rPr>
        <w:t xml:space="preserve"> website and adapted to the current bridge. The drawings produced are attached to this </w:t>
      </w:r>
      <w:proofErr w:type="gramStart"/>
      <w:r w:rsidR="00587059">
        <w:rPr>
          <w:rFonts w:ascii="Times New Roman" w:eastAsia="Times New Roman" w:hAnsi="Times New Roman" w:cs="Times New Roman"/>
          <w:sz w:val="24"/>
          <w:szCs w:val="24"/>
        </w:rPr>
        <w:t>report,</w:t>
      </w:r>
      <w:proofErr w:type="gramEnd"/>
      <w:r w:rsidR="00587059">
        <w:rPr>
          <w:rFonts w:ascii="Times New Roman" w:eastAsia="Times New Roman" w:hAnsi="Times New Roman" w:cs="Times New Roman"/>
          <w:sz w:val="24"/>
          <w:szCs w:val="24"/>
        </w:rPr>
        <w:t xml:space="preserve"> please</w:t>
      </w:r>
      <w:r w:rsidR="002F144C" w:rsidRPr="002F144C">
        <w:rPr>
          <w:rFonts w:ascii="Times New Roman" w:hAnsi="Times New Roman"/>
          <w:sz w:val="24"/>
          <w:szCs w:val="24"/>
        </w:rPr>
        <w:t xml:space="preserve"> </w:t>
      </w:r>
      <w:r w:rsidR="002F144C" w:rsidRPr="0025696E">
        <w:rPr>
          <w:rFonts w:ascii="Times New Roman" w:hAnsi="Times New Roman"/>
          <w:sz w:val="24"/>
          <w:szCs w:val="24"/>
        </w:rPr>
        <w:t xml:space="preserve">see Appendix </w:t>
      </w:r>
      <w:r w:rsidR="00587059">
        <w:rPr>
          <w:rFonts w:ascii="Times New Roman" w:hAnsi="Times New Roman"/>
          <w:sz w:val="24"/>
          <w:szCs w:val="24"/>
        </w:rPr>
        <w:t xml:space="preserve">C, pages B-2 to B-3. </w:t>
      </w:r>
      <w:proofErr w:type="gramStart"/>
      <w:r w:rsidR="00587059">
        <w:rPr>
          <w:rFonts w:ascii="Times New Roman" w:hAnsi="Times New Roman"/>
          <w:sz w:val="24"/>
          <w:szCs w:val="24"/>
        </w:rPr>
        <w:t>Plan view</w:t>
      </w:r>
      <w:proofErr w:type="gramEnd"/>
      <w:r w:rsidR="00587059">
        <w:rPr>
          <w:rFonts w:ascii="Times New Roman" w:hAnsi="Times New Roman"/>
          <w:sz w:val="24"/>
          <w:szCs w:val="24"/>
        </w:rPr>
        <w:t>,</w:t>
      </w:r>
      <w:r w:rsidR="002F144C" w:rsidRPr="0025696E">
        <w:rPr>
          <w:rFonts w:ascii="Times New Roman" w:hAnsi="Times New Roman"/>
          <w:sz w:val="24"/>
          <w:szCs w:val="24"/>
        </w:rPr>
        <w:t xml:space="preserve"> </w:t>
      </w:r>
      <w:proofErr w:type="gramStart"/>
      <w:r w:rsidR="002F144C" w:rsidRPr="0025696E">
        <w:rPr>
          <w:rFonts w:ascii="Times New Roman" w:hAnsi="Times New Roman"/>
          <w:sz w:val="24"/>
          <w:szCs w:val="24"/>
        </w:rPr>
        <w:t>page</w:t>
      </w:r>
      <w:r w:rsidR="00587059">
        <w:rPr>
          <w:rFonts w:ascii="Times New Roman" w:hAnsi="Times New Roman"/>
          <w:sz w:val="24"/>
          <w:szCs w:val="24"/>
        </w:rPr>
        <w:t xml:space="preserve"> B-2</w:t>
      </w:r>
      <w:proofErr w:type="gramEnd"/>
      <w:r w:rsidR="002F144C">
        <w:rPr>
          <w:rFonts w:ascii="Times New Roman" w:hAnsi="Times New Roman"/>
          <w:sz w:val="24"/>
          <w:szCs w:val="24"/>
        </w:rPr>
        <w:t>.</w:t>
      </w:r>
      <w:r w:rsidR="00587059">
        <w:rPr>
          <w:rFonts w:ascii="Times New Roman" w:hAnsi="Times New Roman"/>
          <w:sz w:val="24"/>
          <w:szCs w:val="24"/>
        </w:rPr>
        <w:t xml:space="preserve"> Elevation and </w:t>
      </w:r>
      <w:r w:rsidR="00522C29">
        <w:rPr>
          <w:rFonts w:ascii="Times New Roman" w:hAnsi="Times New Roman"/>
          <w:sz w:val="24"/>
          <w:szCs w:val="24"/>
        </w:rPr>
        <w:t>section, page B-3.</w:t>
      </w:r>
    </w:p>
    <w:p w14:paraId="632C1FF3" w14:textId="7E352D07" w:rsidR="00A75DFB" w:rsidRDefault="004939CC" w:rsidP="004939CC">
      <w:pPr>
        <w:pStyle w:val="Heading1"/>
      </w:pPr>
      <w:bookmarkStart w:id="3" w:name="_Toc259788567"/>
      <w:r>
        <w:t>GEOTECHNICAL ENGINEERING</w:t>
      </w:r>
      <w:bookmarkEnd w:id="3"/>
    </w:p>
    <w:p w14:paraId="3D185252" w14:textId="77777777" w:rsidR="009455BD" w:rsidRDefault="009455BD" w:rsidP="002F144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Module 3 was dedicated to geotechnical engineering. Soil borings were analyzed in order to produce a geotechnical report. Settlement and bearing pressure calculations were also done. </w:t>
      </w:r>
      <w:proofErr w:type="gramStart"/>
      <w:r>
        <w:rPr>
          <w:rFonts w:ascii="Times New Roman" w:eastAsia="Times New Roman" w:hAnsi="Times New Roman" w:cs="Times New Roman"/>
          <w:sz w:val="24"/>
          <w:szCs w:val="24"/>
        </w:rPr>
        <w:lastRenderedPageBreak/>
        <w:t>Sections 10 &amp; 11 from the AASHTO LRFD Design specifications Fifth Ed. 2010 were used in order to design the bridge foundations and abutment.</w:t>
      </w:r>
      <w:proofErr w:type="gramEnd"/>
      <w:r>
        <w:rPr>
          <w:rFonts w:ascii="Times New Roman" w:eastAsia="Times New Roman" w:hAnsi="Times New Roman" w:cs="Times New Roman"/>
          <w:sz w:val="24"/>
          <w:szCs w:val="24"/>
        </w:rPr>
        <w:t xml:space="preserve"> </w:t>
      </w:r>
    </w:p>
    <w:p w14:paraId="2DF8ADFF" w14:textId="469F48FE" w:rsidR="00996E2A" w:rsidRDefault="009455BD" w:rsidP="002F144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determine settlement and bearing pressure, Boring No. B-2 was used (refer to </w:t>
      </w:r>
      <w:proofErr w:type="gramStart"/>
      <w:r w:rsidRPr="00C02D1D">
        <w:rPr>
          <w:rFonts w:ascii="Times New Roman" w:eastAsia="Times New Roman" w:hAnsi="Times New Roman" w:cs="Times New Roman"/>
          <w:sz w:val="24"/>
          <w:szCs w:val="24"/>
          <w:highlight w:val="yellow"/>
        </w:rPr>
        <w:t>page</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to obtain SPT </w:t>
      </w:r>
      <w:r w:rsidR="00C02D1D">
        <w:rPr>
          <w:rFonts w:ascii="Times New Roman" w:eastAsia="Times New Roman" w:hAnsi="Times New Roman" w:cs="Times New Roman"/>
          <w:sz w:val="24"/>
          <w:szCs w:val="24"/>
        </w:rPr>
        <w:t>(N</w:t>
      </w:r>
      <w:r w:rsidR="00C02D1D" w:rsidRPr="00C02D1D">
        <w:rPr>
          <w:rFonts w:ascii="Times New Roman" w:eastAsia="Times New Roman" w:hAnsi="Times New Roman" w:cs="Times New Roman"/>
          <w:sz w:val="14"/>
          <w:szCs w:val="24"/>
        </w:rPr>
        <w:t>MEASURED</w:t>
      </w:r>
      <w:r w:rsidR="00C02D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values. These</w:t>
      </w:r>
      <w:r w:rsidR="00C02D1D">
        <w:rPr>
          <w:rFonts w:ascii="Times New Roman" w:eastAsia="Times New Roman" w:hAnsi="Times New Roman" w:cs="Times New Roman"/>
          <w:sz w:val="24"/>
          <w:szCs w:val="24"/>
        </w:rPr>
        <w:t xml:space="preserve"> (N</w:t>
      </w:r>
      <w:r w:rsidR="00C02D1D" w:rsidRPr="00C02D1D">
        <w:rPr>
          <w:rFonts w:ascii="Times New Roman" w:eastAsia="Times New Roman" w:hAnsi="Times New Roman" w:cs="Times New Roman"/>
          <w:sz w:val="14"/>
          <w:szCs w:val="24"/>
        </w:rPr>
        <w:t>MEASURED</w:t>
      </w:r>
      <w:r w:rsidR="00C02D1D">
        <w:rPr>
          <w:rFonts w:ascii="Times New Roman" w:eastAsia="Times New Roman" w:hAnsi="Times New Roman" w:cs="Times New Roman"/>
          <w:sz w:val="24"/>
          <w:szCs w:val="24"/>
        </w:rPr>
        <w:t>) w</w:t>
      </w:r>
      <w:r>
        <w:rPr>
          <w:rFonts w:ascii="Times New Roman" w:eastAsia="Times New Roman" w:hAnsi="Times New Roman" w:cs="Times New Roman"/>
          <w:sz w:val="24"/>
          <w:szCs w:val="24"/>
        </w:rPr>
        <w:t>ere corrected for the appropriate amount of energy</w:t>
      </w:r>
      <w:r w:rsidR="00C02D1D">
        <w:rPr>
          <w:rFonts w:ascii="Times New Roman" w:eastAsia="Times New Roman" w:hAnsi="Times New Roman" w:cs="Times New Roman"/>
          <w:sz w:val="24"/>
          <w:szCs w:val="24"/>
        </w:rPr>
        <w:t xml:space="preserve"> ratio due to the equipment</w:t>
      </w:r>
      <w:r>
        <w:rPr>
          <w:rFonts w:ascii="Times New Roman" w:eastAsia="Times New Roman" w:hAnsi="Times New Roman" w:cs="Times New Roman"/>
          <w:sz w:val="24"/>
          <w:szCs w:val="24"/>
        </w:rPr>
        <w:t>,</w:t>
      </w:r>
      <w:r w:rsidR="00C02D1D">
        <w:rPr>
          <w:rFonts w:ascii="Times New Roman" w:eastAsia="Times New Roman" w:hAnsi="Times New Roman" w:cs="Times New Roman"/>
          <w:sz w:val="24"/>
          <w:szCs w:val="24"/>
        </w:rPr>
        <w:t xml:space="preserve"> borehole diameter, sampling method, rod length</w:t>
      </w:r>
      <w:proofErr w:type="gramStart"/>
      <w:r w:rsidR="00C02D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and</w:t>
      </w:r>
      <w:proofErr w:type="gramEnd"/>
      <w:r w:rsidR="00C02D1D">
        <w:rPr>
          <w:rFonts w:ascii="Times New Roman" w:eastAsia="Times New Roman" w:hAnsi="Times New Roman" w:cs="Times New Roman"/>
          <w:sz w:val="24"/>
          <w:szCs w:val="24"/>
        </w:rPr>
        <w:t xml:space="preserve"> further normalized for the</w:t>
      </w:r>
      <w:r>
        <w:rPr>
          <w:rFonts w:ascii="Times New Roman" w:eastAsia="Times New Roman" w:hAnsi="Times New Roman" w:cs="Times New Roman"/>
          <w:sz w:val="24"/>
          <w:szCs w:val="24"/>
        </w:rPr>
        <w:t xml:space="preserve"> overburden due to deeper depths</w:t>
      </w:r>
      <w:r w:rsidR="00996E2A">
        <w:rPr>
          <w:rFonts w:ascii="Times New Roman" w:eastAsia="Times New Roman" w:hAnsi="Times New Roman" w:cs="Times New Roman"/>
          <w:sz w:val="24"/>
          <w:szCs w:val="24"/>
        </w:rPr>
        <w:t xml:space="preserve"> with the use of </w:t>
      </w:r>
      <w:r w:rsidR="00996E2A" w:rsidRPr="00996E2A">
        <w:rPr>
          <w:rFonts w:ascii="Times New Roman" w:eastAsia="Times New Roman" w:hAnsi="Times New Roman" w:cs="Times New Roman"/>
          <w:sz w:val="24"/>
          <w:szCs w:val="24"/>
          <w:highlight w:val="yellow"/>
        </w:rPr>
        <w:t>Equation (1) from AASHTO (2010) Equation 10.</w:t>
      </w:r>
      <w:r w:rsidR="00996E2A">
        <w:rPr>
          <w:rFonts w:ascii="Times New Roman" w:eastAsia="Times New Roman" w:hAnsi="Times New Roman" w:cs="Times New Roman"/>
          <w:sz w:val="24"/>
          <w:szCs w:val="24"/>
          <w:highlight w:val="yellow"/>
        </w:rPr>
        <w:t>4.</w:t>
      </w:r>
      <w:r w:rsidR="00996E2A" w:rsidRPr="00996E2A">
        <w:rPr>
          <w:rFonts w:ascii="Times New Roman" w:eastAsia="Times New Roman" w:hAnsi="Times New Roman" w:cs="Times New Roman"/>
          <w:sz w:val="24"/>
          <w:szCs w:val="24"/>
          <w:highlight w:val="yellow"/>
        </w:rPr>
        <w:t>6.</w:t>
      </w:r>
      <w:r w:rsidR="00996E2A">
        <w:rPr>
          <w:rFonts w:ascii="Times New Roman" w:eastAsia="Times New Roman" w:hAnsi="Times New Roman" w:cs="Times New Roman"/>
          <w:sz w:val="24"/>
          <w:szCs w:val="24"/>
          <w:highlight w:val="yellow"/>
        </w:rPr>
        <w:t>2.4-</w:t>
      </w:r>
      <w:r w:rsidR="00996E2A" w:rsidRPr="00996E2A">
        <w:rPr>
          <w:rFonts w:ascii="Times New Roman" w:eastAsia="Times New Roman" w:hAnsi="Times New Roman" w:cs="Times New Roman"/>
          <w:sz w:val="24"/>
          <w:szCs w:val="24"/>
          <w:highlight w:val="yellow"/>
        </w:rPr>
        <w:t>1.</w:t>
      </w:r>
      <w:r w:rsidR="00996E2A">
        <w:rPr>
          <w:rFonts w:ascii="Times New Roman" w:eastAsia="Times New Roman" w:hAnsi="Times New Roman" w:cs="Times New Roman"/>
          <w:sz w:val="24"/>
          <w:szCs w:val="24"/>
        </w:rPr>
        <w:t xml:space="preserve"> Given the overburden correction, it was possible to obtain C</w:t>
      </w:r>
      <w:r w:rsidR="00996E2A" w:rsidRPr="00996E2A">
        <w:rPr>
          <w:rFonts w:ascii="Times New Roman" w:eastAsia="Times New Roman" w:hAnsi="Times New Roman" w:cs="Times New Roman"/>
          <w:sz w:val="24"/>
          <w:szCs w:val="24"/>
          <w:vertAlign w:val="subscript"/>
        </w:rPr>
        <w:t>N</w:t>
      </w:r>
      <w:r w:rsidR="00996E2A">
        <w:rPr>
          <w:rFonts w:ascii="Times New Roman" w:eastAsia="Times New Roman" w:hAnsi="Times New Roman" w:cs="Times New Roman"/>
          <w:sz w:val="24"/>
          <w:szCs w:val="24"/>
        </w:rPr>
        <w:t xml:space="preserve">, which through Bowles 1996 offered a correlation to obtain the effective friction angle of the local soil. </w:t>
      </w:r>
      <w:r w:rsidR="00F92826">
        <w:rPr>
          <w:rFonts w:ascii="Times New Roman" w:eastAsia="Times New Roman" w:hAnsi="Times New Roman" w:cs="Times New Roman"/>
          <w:sz w:val="24"/>
          <w:szCs w:val="24"/>
        </w:rPr>
        <w:t>The friction angle obtained was equal to 33.2 degrees.</w:t>
      </w:r>
    </w:p>
    <w:p w14:paraId="2AE71E0E" w14:textId="77777777" w:rsidR="002B5D6D" w:rsidRDefault="009455BD" w:rsidP="002F144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bearing resistance of soil was obtained using </w:t>
      </w:r>
      <w:r w:rsidR="00C02D1D">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quation </w:t>
      </w:r>
      <w:r w:rsidR="00C02D1D">
        <w:rPr>
          <w:rFonts w:ascii="Times New Roman" w:eastAsia="Times New Roman" w:hAnsi="Times New Roman" w:cs="Times New Roman"/>
          <w:sz w:val="24"/>
          <w:szCs w:val="24"/>
        </w:rPr>
        <w:t xml:space="preserve">(1) - from AASHTO (2010) Equation </w:t>
      </w:r>
      <w:r>
        <w:rPr>
          <w:rFonts w:ascii="Times New Roman" w:eastAsia="Times New Roman" w:hAnsi="Times New Roman" w:cs="Times New Roman"/>
          <w:sz w:val="24"/>
          <w:szCs w:val="24"/>
        </w:rPr>
        <w:t>10.6.3.1</w:t>
      </w:r>
      <w:r w:rsidR="00F92826">
        <w:rPr>
          <w:rFonts w:ascii="Times New Roman" w:eastAsia="Times New Roman" w:hAnsi="Times New Roman" w:cs="Times New Roman"/>
          <w:sz w:val="24"/>
          <w:szCs w:val="24"/>
        </w:rPr>
        <w:t>.2a-1</w:t>
      </w:r>
      <w:r w:rsidR="00C02D1D">
        <w:rPr>
          <w:rFonts w:ascii="Times New Roman" w:eastAsia="Times New Roman" w:hAnsi="Times New Roman" w:cs="Times New Roman"/>
          <w:sz w:val="24"/>
          <w:szCs w:val="24"/>
        </w:rPr>
        <w:t>.</w:t>
      </w:r>
      <w:r w:rsidR="002B5D6D">
        <w:rPr>
          <w:rFonts w:ascii="Times New Roman" w:eastAsia="Times New Roman" w:hAnsi="Times New Roman" w:cs="Times New Roman"/>
          <w:sz w:val="24"/>
          <w:szCs w:val="24"/>
        </w:rPr>
        <w:t xml:space="preserve"> The shape factors and areas used were applied according to </w:t>
      </w:r>
      <w:proofErr w:type="spellStart"/>
      <w:r w:rsidR="002B5D6D">
        <w:rPr>
          <w:rFonts w:ascii="Times New Roman" w:eastAsia="Times New Roman" w:hAnsi="Times New Roman" w:cs="Times New Roman"/>
          <w:sz w:val="24"/>
          <w:szCs w:val="24"/>
        </w:rPr>
        <w:t>Meyerhoff’s</w:t>
      </w:r>
      <w:proofErr w:type="spellEnd"/>
      <w:r w:rsidR="002B5D6D">
        <w:rPr>
          <w:rFonts w:ascii="Times New Roman" w:eastAsia="Times New Roman" w:hAnsi="Times New Roman" w:cs="Times New Roman"/>
          <w:sz w:val="24"/>
          <w:szCs w:val="24"/>
        </w:rPr>
        <w:t xml:space="preserve"> method.</w:t>
      </w:r>
      <w:r w:rsidR="00C02D1D">
        <w:rPr>
          <w:rFonts w:ascii="Times New Roman" w:eastAsia="Times New Roman" w:hAnsi="Times New Roman" w:cs="Times New Roman"/>
          <w:sz w:val="24"/>
          <w:szCs w:val="24"/>
        </w:rPr>
        <w:t xml:space="preserve"> </w:t>
      </w:r>
      <w:r w:rsidR="00F92826">
        <w:rPr>
          <w:rFonts w:ascii="Times New Roman" w:eastAsia="Times New Roman" w:hAnsi="Times New Roman" w:cs="Times New Roman"/>
          <w:sz w:val="24"/>
          <w:szCs w:val="24"/>
        </w:rPr>
        <w:t xml:space="preserve">The bearing capacity obtained was equal to 16.18 </w:t>
      </w:r>
      <w:proofErr w:type="spellStart"/>
      <w:r w:rsidR="00F92826">
        <w:rPr>
          <w:rFonts w:ascii="Times New Roman" w:eastAsia="Times New Roman" w:hAnsi="Times New Roman" w:cs="Times New Roman"/>
          <w:sz w:val="24"/>
          <w:szCs w:val="24"/>
        </w:rPr>
        <w:t>ksf</w:t>
      </w:r>
      <w:proofErr w:type="spellEnd"/>
      <w:r w:rsidR="00F92826">
        <w:rPr>
          <w:rFonts w:ascii="Times New Roman" w:eastAsia="Times New Roman" w:hAnsi="Times New Roman" w:cs="Times New Roman"/>
          <w:sz w:val="24"/>
          <w:szCs w:val="24"/>
        </w:rPr>
        <w:t xml:space="preserve">. </w:t>
      </w:r>
    </w:p>
    <w:p w14:paraId="5660F939" w14:textId="502A3493" w:rsidR="002B5D6D" w:rsidRDefault="002B5D6D" w:rsidP="002B5D6D">
      <w:pPr>
        <w:tabs>
          <w:tab w:val="left" w:pos="6930"/>
        </w:tabs>
        <w:spacing w:line="360" w:lineRule="auto"/>
        <w:ind w:firstLine="720"/>
        <w:jc w:val="right"/>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qn</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y.Df.Nqm.Cwq</w:t>
      </w:r>
      <w:proofErr w:type="spellEnd"/>
      <w:r>
        <w:rPr>
          <w:rFonts w:ascii="Times New Roman" w:eastAsia="Times New Roman" w:hAnsi="Times New Roman" w:cs="Times New Roman"/>
          <w:sz w:val="24"/>
          <w:szCs w:val="24"/>
        </w:rPr>
        <w:t xml:space="preserve"> + .5.y.B’.Nym.Cwy </w:t>
      </w:r>
      <w:r>
        <w:rPr>
          <w:rFonts w:ascii="Times New Roman" w:eastAsia="Times New Roman" w:hAnsi="Times New Roman" w:cs="Times New Roman"/>
          <w:sz w:val="24"/>
          <w:szCs w:val="24"/>
        </w:rPr>
        <w:tab/>
        <w:t>(1)</w:t>
      </w:r>
    </w:p>
    <w:p w14:paraId="09F80410" w14:textId="0367AE94" w:rsidR="00C02D1D" w:rsidRDefault="00C02D1D" w:rsidP="002F144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settlement analysis only observed its elastic component, and was determined using equation (2) – from AASHTO (2010</w:t>
      </w:r>
      <w:r w:rsidRPr="002B5D6D">
        <w:rPr>
          <w:rFonts w:ascii="Times New Roman" w:eastAsia="Times New Roman" w:hAnsi="Times New Roman" w:cs="Times New Roman"/>
          <w:sz w:val="24"/>
          <w:szCs w:val="24"/>
        </w:rPr>
        <w:t xml:space="preserve">) Equation </w:t>
      </w:r>
      <w:r w:rsidR="002B5D6D" w:rsidRPr="002B5D6D">
        <w:rPr>
          <w:rFonts w:ascii="Times New Roman" w:eastAsia="Times New Roman" w:hAnsi="Times New Roman" w:cs="Times New Roman"/>
          <w:sz w:val="24"/>
          <w:szCs w:val="24"/>
        </w:rPr>
        <w:t>10.</w:t>
      </w:r>
      <w:r w:rsidR="002B5D6D">
        <w:rPr>
          <w:rFonts w:ascii="Times New Roman" w:eastAsia="Times New Roman" w:hAnsi="Times New Roman" w:cs="Times New Roman"/>
          <w:sz w:val="24"/>
          <w:szCs w:val="24"/>
        </w:rPr>
        <w:t>6.2.4.2</w:t>
      </w:r>
      <w:r w:rsidR="002B5D6D" w:rsidRPr="002B5D6D">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The serviceability allowed in the design was equal of 1 in, and that allowed the computation of the allowable stress for the abutment. </w:t>
      </w:r>
      <w:r w:rsidR="002B5D6D">
        <w:rPr>
          <w:rFonts w:ascii="Times New Roman" w:eastAsia="Times New Roman" w:hAnsi="Times New Roman" w:cs="Times New Roman"/>
          <w:sz w:val="24"/>
          <w:szCs w:val="24"/>
        </w:rPr>
        <w:t xml:space="preserve">The allowable stress obtained was equal to </w:t>
      </w:r>
      <w:proofErr w:type="spellStart"/>
      <w:r w:rsidR="002B5D6D">
        <w:rPr>
          <w:rFonts w:ascii="Times New Roman" w:eastAsia="Times New Roman" w:hAnsi="Times New Roman" w:cs="Times New Roman"/>
          <w:sz w:val="24"/>
          <w:szCs w:val="24"/>
        </w:rPr>
        <w:t>qo</w:t>
      </w:r>
      <w:proofErr w:type="spellEnd"/>
      <w:r w:rsidR="002B5D6D">
        <w:rPr>
          <w:rFonts w:ascii="Times New Roman" w:eastAsia="Times New Roman" w:hAnsi="Times New Roman" w:cs="Times New Roman"/>
          <w:sz w:val="24"/>
          <w:szCs w:val="24"/>
        </w:rPr>
        <w:t xml:space="preserve"> = 10.93 </w:t>
      </w:r>
      <w:proofErr w:type="spellStart"/>
      <w:r w:rsidR="002B5D6D">
        <w:rPr>
          <w:rFonts w:ascii="Times New Roman" w:eastAsia="Times New Roman" w:hAnsi="Times New Roman" w:cs="Times New Roman"/>
          <w:sz w:val="24"/>
          <w:szCs w:val="24"/>
        </w:rPr>
        <w:t>ksf</w:t>
      </w:r>
      <w:proofErr w:type="spellEnd"/>
      <w:r w:rsidR="002B5D6D">
        <w:rPr>
          <w:rFonts w:ascii="Times New Roman" w:eastAsia="Times New Roman" w:hAnsi="Times New Roman" w:cs="Times New Roman"/>
          <w:sz w:val="24"/>
          <w:szCs w:val="24"/>
        </w:rPr>
        <w:t>.</w:t>
      </w:r>
    </w:p>
    <w:p w14:paraId="41739CCA" w14:textId="45B09FCE" w:rsidR="002B5D6D" w:rsidRDefault="002B5D6D" w:rsidP="002B5D6D">
      <w:pPr>
        <w:tabs>
          <w:tab w:val="left" w:pos="6930"/>
        </w:tabs>
        <w:spacing w:line="36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Se = [q0*(1-</w:t>
      </w:r>
      <w:proofErr w:type="gramStart"/>
      <w:r>
        <w:rPr>
          <w:rFonts w:ascii="Times New Roman" w:eastAsia="Times New Roman" w:hAnsi="Times New Roman" w:cs="Times New Roman"/>
          <w:sz w:val="24"/>
          <w:szCs w:val="24"/>
        </w:rPr>
        <w:t>v</w:t>
      </w:r>
      <w:r w:rsidRPr="002B5D6D">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[144*(</w:t>
      </w:r>
      <w:proofErr w:type="spellStart"/>
      <w:r>
        <w:rPr>
          <w:rFonts w:ascii="Times New Roman" w:eastAsia="Times New Roman" w:hAnsi="Times New Roman" w:cs="Times New Roman"/>
          <w:sz w:val="24"/>
          <w:szCs w:val="24"/>
        </w:rPr>
        <w:t>Esßz</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(2)</w:t>
      </w:r>
    </w:p>
    <w:p w14:paraId="608D396D" w14:textId="2D36EE34" w:rsidR="00A75DFB" w:rsidRDefault="004939CC" w:rsidP="004939CC">
      <w:pPr>
        <w:pStyle w:val="Heading1"/>
      </w:pPr>
      <w:bookmarkStart w:id="4" w:name="_Toc259788568"/>
      <w:r>
        <w:t>ABUTMENT DESIGN</w:t>
      </w:r>
      <w:bookmarkEnd w:id="4"/>
    </w:p>
    <w:p w14:paraId="140E52F7" w14:textId="36453683" w:rsidR="002F144C" w:rsidRDefault="00996E2A" w:rsidP="002F144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values of settlement and bearing pressures previously computed in module 3, footing size as specified in module 2, a spreadsheet was written to compute bearing pressures for the </w:t>
      </w:r>
      <w:r w:rsidR="00EF3437">
        <w:rPr>
          <w:rFonts w:ascii="Times New Roman" w:eastAsia="Times New Roman" w:hAnsi="Times New Roman" w:cs="Times New Roman"/>
          <w:sz w:val="24"/>
          <w:szCs w:val="24"/>
        </w:rPr>
        <w:t xml:space="preserve">abutment design. </w:t>
      </w:r>
    </w:p>
    <w:p w14:paraId="2265967A" w14:textId="77777777" w:rsidR="0068482E" w:rsidRDefault="0068482E" w:rsidP="0068482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 cases used for the design were Strength 1 Min. and Service 1 Load Combinations. The footing dimensions used were equal to:</w:t>
      </w:r>
    </w:p>
    <w:p w14:paraId="15438752" w14:textId="77777777" w:rsidR="0068482E" w:rsidRDefault="0068482E" w:rsidP="0068482E">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Abutment Height = 22’0”</w:t>
      </w:r>
    </w:p>
    <w:p w14:paraId="2E4A7B99" w14:textId="77777777" w:rsidR="0068482E" w:rsidRDefault="0068482E" w:rsidP="0068482E">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Stem Thickness = 4’6”</w:t>
      </w:r>
    </w:p>
    <w:p w14:paraId="7A7455AD" w14:textId="77777777" w:rsidR="0068482E" w:rsidRDefault="0068482E" w:rsidP="0068482E">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Footing Width = 15’0”</w:t>
      </w:r>
    </w:p>
    <w:p w14:paraId="2F148187" w14:textId="77777777" w:rsidR="0068482E" w:rsidRDefault="0068482E" w:rsidP="0068482E">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Toe Width = 2’0”</w:t>
      </w:r>
    </w:p>
    <w:p w14:paraId="17D6D9A6" w14:textId="18490114" w:rsidR="00E41E80" w:rsidRDefault="0068482E" w:rsidP="0068482E">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Footing Thickness = 2’6”</w:t>
      </w:r>
    </w:p>
    <w:p w14:paraId="43BB2CAA" w14:textId="77777777" w:rsidR="0068482E" w:rsidRDefault="0068482E" w:rsidP="0068482E">
      <w:pPr>
        <w:spacing w:line="240" w:lineRule="auto"/>
        <w:ind w:firstLine="720"/>
        <w:jc w:val="both"/>
        <w:rPr>
          <w:rFonts w:ascii="Times New Roman" w:eastAsia="Times New Roman" w:hAnsi="Times New Roman" w:cs="Times New Roman"/>
          <w:sz w:val="24"/>
          <w:szCs w:val="24"/>
        </w:rPr>
      </w:pPr>
    </w:p>
    <w:p w14:paraId="3D6C82E4" w14:textId="247277D3" w:rsidR="00C21431" w:rsidRDefault="00C21431" w:rsidP="002F144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design the abutment, it was first necessary to compute the loads on it. Dead loads were split in DW and DC pe</w:t>
      </w:r>
      <w:r w:rsidR="00E41E80">
        <w:rPr>
          <w:rFonts w:ascii="Times New Roman" w:eastAsia="Times New Roman" w:hAnsi="Times New Roman" w:cs="Times New Roman"/>
          <w:sz w:val="24"/>
          <w:szCs w:val="24"/>
        </w:rPr>
        <w:t xml:space="preserve">r AASHTO standard. In order to calculate the live load, a lane load of 640 </w:t>
      </w:r>
      <w:proofErr w:type="spellStart"/>
      <w:r w:rsidR="00E41E80">
        <w:rPr>
          <w:rFonts w:ascii="Times New Roman" w:eastAsia="Times New Roman" w:hAnsi="Times New Roman" w:cs="Times New Roman"/>
          <w:sz w:val="24"/>
          <w:szCs w:val="24"/>
        </w:rPr>
        <w:t>plf</w:t>
      </w:r>
      <w:proofErr w:type="spellEnd"/>
      <w:r w:rsidR="00E41E80">
        <w:rPr>
          <w:rFonts w:ascii="Times New Roman" w:eastAsia="Times New Roman" w:hAnsi="Times New Roman" w:cs="Times New Roman"/>
          <w:sz w:val="24"/>
          <w:szCs w:val="24"/>
        </w:rPr>
        <w:t xml:space="preserve"> and a reaction based on the maximum shear due to an HL-93 truck were used. The live load was further factored using a multi-presence factor equal to m=0.65, as instructed on AASHTO Table 3.6.1.1.2-1. The superstructure dead load DL – DC was obtained equal to </w:t>
      </w:r>
      <w:r w:rsidR="00E41E80" w:rsidRPr="00B417C2">
        <w:rPr>
          <w:rFonts w:ascii="Times New Roman" w:eastAsia="Times New Roman" w:hAnsi="Times New Roman" w:cs="Times New Roman"/>
          <w:sz w:val="24"/>
          <w:szCs w:val="24"/>
        </w:rPr>
        <w:t>1500</w:t>
      </w:r>
      <w:r w:rsidR="00B417C2" w:rsidRPr="00B417C2">
        <w:rPr>
          <w:rFonts w:ascii="Times New Roman" w:eastAsia="Times New Roman" w:hAnsi="Times New Roman" w:cs="Times New Roman"/>
          <w:sz w:val="24"/>
          <w:szCs w:val="24"/>
        </w:rPr>
        <w:t>.00</w:t>
      </w:r>
      <w:r w:rsidR="00E41E80" w:rsidRPr="00B417C2">
        <w:rPr>
          <w:rFonts w:ascii="Times New Roman" w:eastAsia="Times New Roman" w:hAnsi="Times New Roman" w:cs="Times New Roman"/>
          <w:sz w:val="24"/>
          <w:szCs w:val="24"/>
        </w:rPr>
        <w:t xml:space="preserve"> kips. The superstructure DL – DW was obtained equal to </w:t>
      </w:r>
      <w:r w:rsidR="00B417C2" w:rsidRPr="00B417C2">
        <w:rPr>
          <w:rFonts w:ascii="Times New Roman" w:eastAsia="Times New Roman" w:hAnsi="Times New Roman" w:cs="Times New Roman"/>
          <w:sz w:val="24"/>
          <w:szCs w:val="24"/>
        </w:rPr>
        <w:t>108.38</w:t>
      </w:r>
      <w:r w:rsidR="00E41E80" w:rsidRPr="00B417C2">
        <w:rPr>
          <w:rFonts w:ascii="Times New Roman" w:eastAsia="Times New Roman" w:hAnsi="Times New Roman" w:cs="Times New Roman"/>
          <w:sz w:val="24"/>
          <w:szCs w:val="24"/>
        </w:rPr>
        <w:t xml:space="preserve"> kips and superstructure live load was obtained as equal to </w:t>
      </w:r>
      <w:r w:rsidR="00B417C2" w:rsidRPr="00B417C2">
        <w:rPr>
          <w:rFonts w:ascii="Times New Roman" w:eastAsia="Times New Roman" w:hAnsi="Times New Roman" w:cs="Times New Roman"/>
          <w:sz w:val="24"/>
          <w:szCs w:val="24"/>
        </w:rPr>
        <w:t>400.0</w:t>
      </w:r>
      <w:r w:rsidR="00E41E80" w:rsidRPr="00B417C2">
        <w:rPr>
          <w:rFonts w:ascii="Times New Roman" w:eastAsia="Times New Roman" w:hAnsi="Times New Roman" w:cs="Times New Roman"/>
          <w:sz w:val="24"/>
          <w:szCs w:val="24"/>
        </w:rPr>
        <w:t xml:space="preserve"> kips.</w:t>
      </w:r>
      <w:bookmarkStart w:id="5" w:name="_GoBack"/>
      <w:bookmarkEnd w:id="5"/>
    </w:p>
    <w:p w14:paraId="7EAD4BC6" w14:textId="77777777" w:rsidR="0068482E" w:rsidRDefault="00E41E80" w:rsidP="002F144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load values and footing dimensions obtained were further imported to an excel spreadsheet and these were used to determine vertical loads, lateral forces and resisting overturning moments on abutment and on the stem. The values obtained were then factored using limit states Strength I-min and Service-I. </w:t>
      </w:r>
    </w:p>
    <w:p w14:paraId="057C7E84" w14:textId="540716B8" w:rsidR="002F144C" w:rsidRPr="0068482E" w:rsidRDefault="0068482E" w:rsidP="0068482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results were then used to determine stability, eccentricity, </w:t>
      </w:r>
      <w:proofErr w:type="gramStart"/>
      <w:r>
        <w:rPr>
          <w:rFonts w:ascii="Times New Roman" w:eastAsia="Times New Roman" w:hAnsi="Times New Roman" w:cs="Times New Roman"/>
          <w:sz w:val="24"/>
          <w:szCs w:val="24"/>
        </w:rPr>
        <w:t>safety</w:t>
      </w:r>
      <w:proofErr w:type="gramEnd"/>
      <w:r>
        <w:rPr>
          <w:rFonts w:ascii="Times New Roman" w:eastAsia="Times New Roman" w:hAnsi="Times New Roman" w:cs="Times New Roman"/>
          <w:sz w:val="24"/>
          <w:szCs w:val="24"/>
        </w:rPr>
        <w:t xml:space="preserve"> criteria, bearing and sliding check. The abutment eccentricity was within design limits. The bearing capacity obtained was equal to </w:t>
      </w:r>
      <w:r w:rsidR="00B417C2" w:rsidRPr="00B417C2">
        <w:rPr>
          <w:rFonts w:ascii="Times New Roman" w:eastAsia="Times New Roman" w:hAnsi="Times New Roman" w:cs="Times New Roman"/>
          <w:sz w:val="24"/>
          <w:szCs w:val="24"/>
        </w:rPr>
        <w:t xml:space="preserve">5.51 and 5.41 </w:t>
      </w:r>
      <w:proofErr w:type="spellStart"/>
      <w:r w:rsidR="00B417C2" w:rsidRPr="00B417C2">
        <w:rPr>
          <w:rFonts w:ascii="Times New Roman" w:eastAsia="Times New Roman" w:hAnsi="Times New Roman" w:cs="Times New Roman"/>
          <w:sz w:val="24"/>
          <w:szCs w:val="24"/>
        </w:rPr>
        <w:t>ksf</w:t>
      </w:r>
      <w:proofErr w:type="spellEnd"/>
      <w:r w:rsidRPr="00B417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limit states strength I-min, and service-I respectively, both values were smaller than the ultimate value allowed in the design, satisfying design conditions.</w:t>
      </w:r>
    </w:p>
    <w:p w14:paraId="664604B7" w14:textId="11F95DB5" w:rsidR="00A75DFB" w:rsidRDefault="004939CC" w:rsidP="004939CC">
      <w:pPr>
        <w:pStyle w:val="Heading1"/>
      </w:pPr>
      <w:bookmarkStart w:id="6" w:name="_Toc259788569"/>
      <w:r>
        <w:t>REINFORCED CONCRETE DESIGN</w:t>
      </w:r>
      <w:bookmarkEnd w:id="6"/>
    </w:p>
    <w:p w14:paraId="5EC2ECA8" w14:textId="650CA21F" w:rsidR="002F144C" w:rsidRPr="00117D6A" w:rsidRDefault="00117D6A" w:rsidP="00117D6A">
      <w:pPr>
        <w:spacing w:line="360" w:lineRule="auto"/>
        <w:ind w:firstLine="720"/>
        <w:jc w:val="both"/>
        <w:rPr>
          <w:rFonts w:ascii="Times New Roman" w:hAnsi="Times New Roman"/>
          <w:sz w:val="24"/>
          <w:szCs w:val="24"/>
        </w:rPr>
      </w:pPr>
      <w:r>
        <w:rPr>
          <w:rFonts w:ascii="Times New Roman" w:eastAsia="Times New Roman" w:hAnsi="Times New Roman" w:cs="Times New Roman"/>
          <w:sz w:val="24"/>
          <w:szCs w:val="24"/>
        </w:rPr>
        <w:t xml:space="preserve">Given the </w:t>
      </w:r>
      <w:proofErr w:type="spellStart"/>
      <w:r>
        <w:rPr>
          <w:rFonts w:ascii="Times New Roman" w:eastAsia="Times New Roman" w:hAnsi="Times New Roman" w:cs="Times New Roman"/>
          <w:sz w:val="24"/>
          <w:szCs w:val="24"/>
        </w:rPr>
        <w:t>previos</w:t>
      </w:r>
      <w:proofErr w:type="spellEnd"/>
      <w:r>
        <w:rPr>
          <w:rFonts w:ascii="Times New Roman" w:eastAsia="Times New Roman" w:hAnsi="Times New Roman" w:cs="Times New Roman"/>
          <w:sz w:val="24"/>
          <w:szCs w:val="24"/>
        </w:rPr>
        <w:t xml:space="preserve"> settlement and bearing pressure values computed, and footing dimensions given, footing, abutment stem and </w:t>
      </w:r>
      <w:proofErr w:type="spellStart"/>
      <w:r>
        <w:rPr>
          <w:rFonts w:ascii="Times New Roman" w:eastAsia="Times New Roman" w:hAnsi="Times New Roman" w:cs="Times New Roman"/>
          <w:sz w:val="24"/>
          <w:szCs w:val="24"/>
        </w:rPr>
        <w:t>backwall</w:t>
      </w:r>
      <w:proofErr w:type="spellEnd"/>
      <w:r>
        <w:rPr>
          <w:rFonts w:ascii="Times New Roman" w:eastAsia="Times New Roman" w:hAnsi="Times New Roman" w:cs="Times New Roman"/>
          <w:sz w:val="24"/>
          <w:szCs w:val="24"/>
        </w:rPr>
        <w:t xml:space="preserve"> reinforcement was determined. </w:t>
      </w:r>
    </w:p>
    <w:p w14:paraId="034E49F8" w14:textId="20CC21A2" w:rsidR="00A75DFB" w:rsidRDefault="004939CC" w:rsidP="004939CC">
      <w:pPr>
        <w:pStyle w:val="Heading1"/>
      </w:pPr>
      <w:bookmarkStart w:id="7" w:name="_Toc259788570"/>
      <w:r>
        <w:t>SUPERSTRUCTURE DESIGN</w:t>
      </w:r>
      <w:bookmarkEnd w:id="7"/>
    </w:p>
    <w:p w14:paraId="5D815000" w14:textId="77777777" w:rsidR="002F144C" w:rsidRDefault="002F144C" w:rsidP="002F144C">
      <w:pPr>
        <w:spacing w:line="360" w:lineRule="auto"/>
        <w:ind w:firstLine="720"/>
        <w:jc w:val="both"/>
        <w:rPr>
          <w:rFonts w:ascii="Times New Roman" w:hAnsi="Times New Roman"/>
          <w:sz w:val="24"/>
          <w:szCs w:val="24"/>
        </w:rPr>
      </w:pPr>
      <w:r>
        <w:rPr>
          <w:rFonts w:ascii="Times New Roman" w:eastAsia="Times New Roman" w:hAnsi="Times New Roman" w:cs="Times New Roman"/>
          <w:sz w:val="24"/>
          <w:szCs w:val="24"/>
        </w:rPr>
        <w:t xml:space="preserve">An overview of the overall design work to be performed was performed in Module 1: Bridge Design Introduction.  </w:t>
      </w:r>
      <w:r w:rsidRPr="0025696E">
        <w:rPr>
          <w:rFonts w:ascii="Times New Roman" w:hAnsi="Times New Roman"/>
          <w:sz w:val="24"/>
          <w:szCs w:val="24"/>
        </w:rPr>
        <w:t xml:space="preserve">After determining the project constraints, roadway type, </w:t>
      </w:r>
      <w:proofErr w:type="gramStart"/>
      <w:r w:rsidRPr="0025696E">
        <w:rPr>
          <w:rFonts w:ascii="Times New Roman" w:hAnsi="Times New Roman"/>
          <w:sz w:val="24"/>
          <w:szCs w:val="24"/>
        </w:rPr>
        <w:t>user</w:t>
      </w:r>
      <w:proofErr w:type="gramEnd"/>
      <w:r w:rsidRPr="0025696E">
        <w:rPr>
          <w:rFonts w:ascii="Times New Roman" w:hAnsi="Times New Roman"/>
          <w:sz w:val="24"/>
          <w:szCs w:val="24"/>
        </w:rPr>
        <w:t xml:space="preserve"> needs, </w:t>
      </w:r>
      <w:r w:rsidRPr="0025696E">
        <w:rPr>
          <w:rFonts w:ascii="Times New Roman" w:hAnsi="Times New Roman"/>
          <w:sz w:val="24"/>
          <w:szCs w:val="24"/>
        </w:rPr>
        <w:lastRenderedPageBreak/>
        <w:t xml:space="preserve">span arrangement, subsurface material and foundation and superstructure type and environmental issues, a Design Task Protocol </w:t>
      </w:r>
      <w:r>
        <w:rPr>
          <w:rFonts w:ascii="Times New Roman" w:hAnsi="Times New Roman"/>
          <w:sz w:val="24"/>
          <w:szCs w:val="24"/>
        </w:rPr>
        <w:t>was produced</w:t>
      </w:r>
      <w:r w:rsidRPr="002F144C">
        <w:rPr>
          <w:rFonts w:ascii="Times New Roman" w:hAnsi="Times New Roman"/>
          <w:sz w:val="24"/>
          <w:szCs w:val="24"/>
        </w:rPr>
        <w:t xml:space="preserve"> </w:t>
      </w:r>
      <w:r w:rsidRPr="0025696E">
        <w:rPr>
          <w:rFonts w:ascii="Times New Roman" w:hAnsi="Times New Roman"/>
          <w:sz w:val="24"/>
          <w:szCs w:val="24"/>
        </w:rPr>
        <w:t>(see Appendix B, page B-1)</w:t>
      </w:r>
      <w:r>
        <w:rPr>
          <w:rFonts w:ascii="Times New Roman" w:hAnsi="Times New Roman"/>
          <w:sz w:val="24"/>
          <w:szCs w:val="24"/>
        </w:rPr>
        <w:t>.</w:t>
      </w:r>
    </w:p>
    <w:p w14:paraId="44E7051D" w14:textId="77777777" w:rsidR="002F144C" w:rsidRDefault="002F144C" w:rsidP="002F144C">
      <w:pPr>
        <w:tabs>
          <w:tab w:val="left" w:pos="720"/>
        </w:tabs>
        <w:spacing w:before="30" w:after="0" w:line="240" w:lineRule="auto"/>
        <w:ind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Bridge Design Criteria was determined as follows:</w:t>
      </w:r>
    </w:p>
    <w:p w14:paraId="7AD87805" w14:textId="77777777" w:rsidR="002F144C" w:rsidRPr="002F144C" w:rsidRDefault="002F144C" w:rsidP="002F144C"/>
    <w:p w14:paraId="3F3383A9" w14:textId="1562803C" w:rsidR="00A75DFB" w:rsidRDefault="00A75DFB" w:rsidP="004939CC">
      <w:pPr>
        <w:pStyle w:val="Heading1"/>
      </w:pPr>
      <w:bookmarkStart w:id="8" w:name="_Toc259788571"/>
      <w:r w:rsidRPr="00A75DFB">
        <w:t>DRAINAGE AND EROSION</w:t>
      </w:r>
      <w:r w:rsidR="004939CC">
        <w:t xml:space="preserve"> CONTROL</w:t>
      </w:r>
      <w:bookmarkEnd w:id="8"/>
    </w:p>
    <w:p w14:paraId="604D71E2" w14:textId="77777777" w:rsidR="002F144C" w:rsidRDefault="002F144C" w:rsidP="002F144C">
      <w:pPr>
        <w:spacing w:line="360" w:lineRule="auto"/>
        <w:ind w:firstLine="720"/>
        <w:jc w:val="both"/>
        <w:rPr>
          <w:rFonts w:ascii="Times New Roman" w:hAnsi="Times New Roman"/>
          <w:sz w:val="24"/>
          <w:szCs w:val="24"/>
        </w:rPr>
      </w:pPr>
      <w:r>
        <w:rPr>
          <w:rFonts w:ascii="Times New Roman" w:eastAsia="Times New Roman" w:hAnsi="Times New Roman" w:cs="Times New Roman"/>
          <w:sz w:val="24"/>
          <w:szCs w:val="24"/>
        </w:rPr>
        <w:t xml:space="preserve">An overview of the overall design work to be performed was performed in Module 1: Bridge Design Introduction.  </w:t>
      </w:r>
      <w:r w:rsidRPr="0025696E">
        <w:rPr>
          <w:rFonts w:ascii="Times New Roman" w:hAnsi="Times New Roman"/>
          <w:sz w:val="24"/>
          <w:szCs w:val="24"/>
        </w:rPr>
        <w:t xml:space="preserve">After determining the project constraints, roadway type, </w:t>
      </w:r>
      <w:proofErr w:type="gramStart"/>
      <w:r w:rsidRPr="0025696E">
        <w:rPr>
          <w:rFonts w:ascii="Times New Roman" w:hAnsi="Times New Roman"/>
          <w:sz w:val="24"/>
          <w:szCs w:val="24"/>
        </w:rPr>
        <w:t>user</w:t>
      </w:r>
      <w:proofErr w:type="gramEnd"/>
      <w:r w:rsidRPr="0025696E">
        <w:rPr>
          <w:rFonts w:ascii="Times New Roman" w:hAnsi="Times New Roman"/>
          <w:sz w:val="24"/>
          <w:szCs w:val="24"/>
        </w:rPr>
        <w:t xml:space="preserve"> needs, span arrangement, subsurface material and foundation and superstructure type and environmental issues, a Design Task Protocol </w:t>
      </w:r>
      <w:r>
        <w:rPr>
          <w:rFonts w:ascii="Times New Roman" w:hAnsi="Times New Roman"/>
          <w:sz w:val="24"/>
          <w:szCs w:val="24"/>
        </w:rPr>
        <w:t>was produced</w:t>
      </w:r>
      <w:r w:rsidRPr="002F144C">
        <w:rPr>
          <w:rFonts w:ascii="Times New Roman" w:hAnsi="Times New Roman"/>
          <w:sz w:val="24"/>
          <w:szCs w:val="24"/>
        </w:rPr>
        <w:t xml:space="preserve"> </w:t>
      </w:r>
      <w:r w:rsidRPr="0025696E">
        <w:rPr>
          <w:rFonts w:ascii="Times New Roman" w:hAnsi="Times New Roman"/>
          <w:sz w:val="24"/>
          <w:szCs w:val="24"/>
        </w:rPr>
        <w:t>(see Appendix B, page B-1)</w:t>
      </w:r>
      <w:r>
        <w:rPr>
          <w:rFonts w:ascii="Times New Roman" w:hAnsi="Times New Roman"/>
          <w:sz w:val="24"/>
          <w:szCs w:val="24"/>
        </w:rPr>
        <w:t>.</w:t>
      </w:r>
    </w:p>
    <w:p w14:paraId="1616CEAF" w14:textId="77777777" w:rsidR="002F144C" w:rsidRDefault="002F144C" w:rsidP="002F144C">
      <w:pPr>
        <w:tabs>
          <w:tab w:val="left" w:pos="720"/>
        </w:tabs>
        <w:spacing w:before="30" w:after="0" w:line="240" w:lineRule="auto"/>
        <w:ind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Bridge Design Criteria was determined as follows:</w:t>
      </w:r>
    </w:p>
    <w:p w14:paraId="6DBBFFB3" w14:textId="77777777" w:rsidR="002F144C" w:rsidRPr="002F144C" w:rsidRDefault="002F144C" w:rsidP="002F144C"/>
    <w:p w14:paraId="072CBF13" w14:textId="34CF5E49" w:rsidR="00A75DFB" w:rsidRDefault="004939CC" w:rsidP="004939CC">
      <w:pPr>
        <w:pStyle w:val="Heading1"/>
      </w:pPr>
      <w:bookmarkStart w:id="9" w:name="_Toc259788572"/>
      <w:r>
        <w:t>ENVIRONMENTAL PERMITTING</w:t>
      </w:r>
      <w:bookmarkEnd w:id="9"/>
    </w:p>
    <w:p w14:paraId="21ABE0E3" w14:textId="77777777" w:rsidR="002F144C" w:rsidRDefault="002F144C" w:rsidP="002F144C">
      <w:pPr>
        <w:spacing w:line="360" w:lineRule="auto"/>
        <w:ind w:firstLine="720"/>
        <w:jc w:val="both"/>
        <w:rPr>
          <w:rFonts w:ascii="Times New Roman" w:hAnsi="Times New Roman"/>
          <w:sz w:val="24"/>
          <w:szCs w:val="24"/>
        </w:rPr>
      </w:pPr>
      <w:r>
        <w:rPr>
          <w:rFonts w:ascii="Times New Roman" w:eastAsia="Times New Roman" w:hAnsi="Times New Roman" w:cs="Times New Roman"/>
          <w:sz w:val="24"/>
          <w:szCs w:val="24"/>
        </w:rPr>
        <w:t xml:space="preserve">An overview of the overall design work to be performed was performed in Module 1: Bridge Design Introduction.  </w:t>
      </w:r>
      <w:r w:rsidRPr="0025696E">
        <w:rPr>
          <w:rFonts w:ascii="Times New Roman" w:hAnsi="Times New Roman"/>
          <w:sz w:val="24"/>
          <w:szCs w:val="24"/>
        </w:rPr>
        <w:t xml:space="preserve">After determining the project constraints, roadway type, </w:t>
      </w:r>
      <w:proofErr w:type="gramStart"/>
      <w:r w:rsidRPr="0025696E">
        <w:rPr>
          <w:rFonts w:ascii="Times New Roman" w:hAnsi="Times New Roman"/>
          <w:sz w:val="24"/>
          <w:szCs w:val="24"/>
        </w:rPr>
        <w:t>user</w:t>
      </w:r>
      <w:proofErr w:type="gramEnd"/>
      <w:r w:rsidRPr="0025696E">
        <w:rPr>
          <w:rFonts w:ascii="Times New Roman" w:hAnsi="Times New Roman"/>
          <w:sz w:val="24"/>
          <w:szCs w:val="24"/>
        </w:rPr>
        <w:t xml:space="preserve"> needs, span arrangement, subsurface material and foundation and superstructure type and environmental issues, a Design Task Protocol </w:t>
      </w:r>
      <w:r>
        <w:rPr>
          <w:rFonts w:ascii="Times New Roman" w:hAnsi="Times New Roman"/>
          <w:sz w:val="24"/>
          <w:szCs w:val="24"/>
        </w:rPr>
        <w:t>was produced</w:t>
      </w:r>
      <w:r w:rsidRPr="002F144C">
        <w:rPr>
          <w:rFonts w:ascii="Times New Roman" w:hAnsi="Times New Roman"/>
          <w:sz w:val="24"/>
          <w:szCs w:val="24"/>
        </w:rPr>
        <w:t xml:space="preserve"> </w:t>
      </w:r>
      <w:r w:rsidRPr="0025696E">
        <w:rPr>
          <w:rFonts w:ascii="Times New Roman" w:hAnsi="Times New Roman"/>
          <w:sz w:val="24"/>
          <w:szCs w:val="24"/>
        </w:rPr>
        <w:t>(see Appendix B, page B-1)</w:t>
      </w:r>
      <w:r>
        <w:rPr>
          <w:rFonts w:ascii="Times New Roman" w:hAnsi="Times New Roman"/>
          <w:sz w:val="24"/>
          <w:szCs w:val="24"/>
        </w:rPr>
        <w:t>.</w:t>
      </w:r>
    </w:p>
    <w:p w14:paraId="59DF16AA" w14:textId="77777777" w:rsidR="002F144C" w:rsidRDefault="002F144C" w:rsidP="002F144C">
      <w:pPr>
        <w:tabs>
          <w:tab w:val="left" w:pos="720"/>
        </w:tabs>
        <w:spacing w:before="30" w:after="0" w:line="240" w:lineRule="auto"/>
        <w:ind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Bridge Design Criteria was determined as follows:</w:t>
      </w:r>
    </w:p>
    <w:p w14:paraId="0403D26A" w14:textId="77777777" w:rsidR="002F144C" w:rsidRPr="002F144C" w:rsidRDefault="002F144C" w:rsidP="002F144C"/>
    <w:p w14:paraId="5426C2F3" w14:textId="6F688DDE" w:rsidR="00A75DFB" w:rsidRDefault="004939CC" w:rsidP="004939CC">
      <w:pPr>
        <w:pStyle w:val="Heading1"/>
      </w:pPr>
      <w:bookmarkStart w:id="10" w:name="_Toc259788573"/>
      <w:r>
        <w:t>CONSTRUCTION ESTIMATE</w:t>
      </w:r>
      <w:bookmarkEnd w:id="10"/>
    </w:p>
    <w:p w14:paraId="59CD3DF4" w14:textId="77777777" w:rsidR="002F144C" w:rsidRDefault="002F144C" w:rsidP="002F144C">
      <w:pPr>
        <w:spacing w:line="360" w:lineRule="auto"/>
        <w:ind w:firstLine="720"/>
        <w:jc w:val="both"/>
        <w:rPr>
          <w:rFonts w:ascii="Times New Roman" w:hAnsi="Times New Roman"/>
          <w:sz w:val="24"/>
          <w:szCs w:val="24"/>
        </w:rPr>
      </w:pPr>
      <w:r>
        <w:rPr>
          <w:rFonts w:ascii="Times New Roman" w:eastAsia="Times New Roman" w:hAnsi="Times New Roman" w:cs="Times New Roman"/>
          <w:sz w:val="24"/>
          <w:szCs w:val="24"/>
        </w:rPr>
        <w:t xml:space="preserve">An overview of the overall design work to be performed was performed in Module 1: Bridge Design Introduction.  </w:t>
      </w:r>
      <w:r w:rsidRPr="0025696E">
        <w:rPr>
          <w:rFonts w:ascii="Times New Roman" w:hAnsi="Times New Roman"/>
          <w:sz w:val="24"/>
          <w:szCs w:val="24"/>
        </w:rPr>
        <w:t xml:space="preserve">After determining the project constraints, roadway type, </w:t>
      </w:r>
      <w:proofErr w:type="gramStart"/>
      <w:r w:rsidRPr="0025696E">
        <w:rPr>
          <w:rFonts w:ascii="Times New Roman" w:hAnsi="Times New Roman"/>
          <w:sz w:val="24"/>
          <w:szCs w:val="24"/>
        </w:rPr>
        <w:t>user</w:t>
      </w:r>
      <w:proofErr w:type="gramEnd"/>
      <w:r w:rsidRPr="0025696E">
        <w:rPr>
          <w:rFonts w:ascii="Times New Roman" w:hAnsi="Times New Roman"/>
          <w:sz w:val="24"/>
          <w:szCs w:val="24"/>
        </w:rPr>
        <w:t xml:space="preserve"> needs, span arrangement, subsurface material and foundation and superstructure type and environmental issues, a Design Task Protocol </w:t>
      </w:r>
      <w:r>
        <w:rPr>
          <w:rFonts w:ascii="Times New Roman" w:hAnsi="Times New Roman"/>
          <w:sz w:val="24"/>
          <w:szCs w:val="24"/>
        </w:rPr>
        <w:t>was produced</w:t>
      </w:r>
      <w:r w:rsidRPr="002F144C">
        <w:rPr>
          <w:rFonts w:ascii="Times New Roman" w:hAnsi="Times New Roman"/>
          <w:sz w:val="24"/>
          <w:szCs w:val="24"/>
        </w:rPr>
        <w:t xml:space="preserve"> </w:t>
      </w:r>
      <w:r w:rsidRPr="0025696E">
        <w:rPr>
          <w:rFonts w:ascii="Times New Roman" w:hAnsi="Times New Roman"/>
          <w:sz w:val="24"/>
          <w:szCs w:val="24"/>
        </w:rPr>
        <w:t>(see Appendix B, page B-1)</w:t>
      </w:r>
      <w:r>
        <w:rPr>
          <w:rFonts w:ascii="Times New Roman" w:hAnsi="Times New Roman"/>
          <w:sz w:val="24"/>
          <w:szCs w:val="24"/>
        </w:rPr>
        <w:t>.</w:t>
      </w:r>
    </w:p>
    <w:p w14:paraId="31CEA7DD" w14:textId="77777777" w:rsidR="002F144C" w:rsidRDefault="002F144C" w:rsidP="002F144C">
      <w:pPr>
        <w:tabs>
          <w:tab w:val="left" w:pos="720"/>
        </w:tabs>
        <w:spacing w:before="30" w:after="0" w:line="240" w:lineRule="auto"/>
        <w:ind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Bridge Design Criteria was determined as follows:</w:t>
      </w:r>
    </w:p>
    <w:p w14:paraId="5E756C6B" w14:textId="77777777" w:rsidR="002F144C" w:rsidRPr="002F144C" w:rsidRDefault="002F144C" w:rsidP="002F144C"/>
    <w:p w14:paraId="6C0A435A" w14:textId="77777777" w:rsidR="007D05E6" w:rsidRDefault="004939CC" w:rsidP="007D05E6">
      <w:pPr>
        <w:pStyle w:val="Heading1"/>
      </w:pPr>
      <w:bookmarkStart w:id="11" w:name="_Toc259788574"/>
      <w:r>
        <w:t>MASSDOT SCOPE AND FEE</w:t>
      </w:r>
      <w:bookmarkEnd w:id="11"/>
      <w:r w:rsidR="007D05E6">
        <w:t xml:space="preserve"> </w:t>
      </w:r>
    </w:p>
    <w:p w14:paraId="0E7DA9B6" w14:textId="77777777" w:rsidR="002F144C" w:rsidRDefault="002F144C" w:rsidP="002F144C">
      <w:pPr>
        <w:spacing w:line="360" w:lineRule="auto"/>
        <w:ind w:firstLine="720"/>
        <w:jc w:val="both"/>
        <w:rPr>
          <w:rFonts w:ascii="Times New Roman" w:hAnsi="Times New Roman"/>
          <w:sz w:val="24"/>
          <w:szCs w:val="24"/>
        </w:rPr>
      </w:pPr>
      <w:r>
        <w:rPr>
          <w:rFonts w:ascii="Times New Roman" w:eastAsia="Times New Roman" w:hAnsi="Times New Roman" w:cs="Times New Roman"/>
          <w:sz w:val="24"/>
          <w:szCs w:val="24"/>
        </w:rPr>
        <w:lastRenderedPageBreak/>
        <w:t xml:space="preserve">An overview of the overall design work to be performed was performed in Module 1: Bridge Design Introduction.  </w:t>
      </w:r>
      <w:r w:rsidRPr="0025696E">
        <w:rPr>
          <w:rFonts w:ascii="Times New Roman" w:hAnsi="Times New Roman"/>
          <w:sz w:val="24"/>
          <w:szCs w:val="24"/>
        </w:rPr>
        <w:t xml:space="preserve">After determining the project constraints, roadway type, </w:t>
      </w:r>
      <w:proofErr w:type="gramStart"/>
      <w:r w:rsidRPr="0025696E">
        <w:rPr>
          <w:rFonts w:ascii="Times New Roman" w:hAnsi="Times New Roman"/>
          <w:sz w:val="24"/>
          <w:szCs w:val="24"/>
        </w:rPr>
        <w:t>user</w:t>
      </w:r>
      <w:proofErr w:type="gramEnd"/>
      <w:r w:rsidRPr="0025696E">
        <w:rPr>
          <w:rFonts w:ascii="Times New Roman" w:hAnsi="Times New Roman"/>
          <w:sz w:val="24"/>
          <w:szCs w:val="24"/>
        </w:rPr>
        <w:t xml:space="preserve"> needs, span arrangement, subsurface material and foundation and superstructure type and environmental issues, a Design Task Protocol </w:t>
      </w:r>
      <w:r>
        <w:rPr>
          <w:rFonts w:ascii="Times New Roman" w:hAnsi="Times New Roman"/>
          <w:sz w:val="24"/>
          <w:szCs w:val="24"/>
        </w:rPr>
        <w:t>was produced</w:t>
      </w:r>
      <w:r w:rsidRPr="002F144C">
        <w:rPr>
          <w:rFonts w:ascii="Times New Roman" w:hAnsi="Times New Roman"/>
          <w:sz w:val="24"/>
          <w:szCs w:val="24"/>
        </w:rPr>
        <w:t xml:space="preserve"> </w:t>
      </w:r>
      <w:r w:rsidRPr="0025696E">
        <w:rPr>
          <w:rFonts w:ascii="Times New Roman" w:hAnsi="Times New Roman"/>
          <w:sz w:val="24"/>
          <w:szCs w:val="24"/>
        </w:rPr>
        <w:t>(see Appendix B, page B-1)</w:t>
      </w:r>
      <w:r>
        <w:rPr>
          <w:rFonts w:ascii="Times New Roman" w:hAnsi="Times New Roman"/>
          <w:sz w:val="24"/>
          <w:szCs w:val="24"/>
        </w:rPr>
        <w:t>.</w:t>
      </w:r>
    </w:p>
    <w:p w14:paraId="05E46C29" w14:textId="77777777" w:rsidR="002F144C" w:rsidRDefault="002F144C" w:rsidP="002F144C">
      <w:pPr>
        <w:tabs>
          <w:tab w:val="left" w:pos="720"/>
        </w:tabs>
        <w:spacing w:before="30" w:after="0" w:line="240" w:lineRule="auto"/>
        <w:ind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Bridge Design Criteria was determined as follows:</w:t>
      </w:r>
    </w:p>
    <w:p w14:paraId="600A842D" w14:textId="77777777" w:rsidR="002F144C" w:rsidRPr="002F144C" w:rsidRDefault="002F144C" w:rsidP="002F144C"/>
    <w:p w14:paraId="104493A0" w14:textId="4540815F" w:rsidR="00D37623" w:rsidRDefault="007D05E6" w:rsidP="007D05E6">
      <w:pPr>
        <w:pStyle w:val="Heading1"/>
      </w:pPr>
      <w:bookmarkStart w:id="12" w:name="_Toc259788575"/>
      <w:r>
        <w:t>CONCLUSION</w:t>
      </w:r>
      <w:bookmarkEnd w:id="12"/>
    </w:p>
    <w:p w14:paraId="1329E86E" w14:textId="77777777" w:rsidR="002F144C" w:rsidRDefault="002F144C" w:rsidP="002F144C">
      <w:pPr>
        <w:spacing w:line="360" w:lineRule="auto"/>
        <w:ind w:firstLine="720"/>
        <w:jc w:val="both"/>
        <w:rPr>
          <w:rFonts w:ascii="Times New Roman" w:hAnsi="Times New Roman"/>
          <w:sz w:val="24"/>
          <w:szCs w:val="24"/>
        </w:rPr>
      </w:pPr>
      <w:r>
        <w:rPr>
          <w:rFonts w:ascii="Times New Roman" w:eastAsia="Times New Roman" w:hAnsi="Times New Roman" w:cs="Times New Roman"/>
          <w:sz w:val="24"/>
          <w:szCs w:val="24"/>
        </w:rPr>
        <w:t xml:space="preserve">An overview of the overall design work to be performed was performed in Module 1: Bridge Design Introduction.  </w:t>
      </w:r>
      <w:r w:rsidRPr="0025696E">
        <w:rPr>
          <w:rFonts w:ascii="Times New Roman" w:hAnsi="Times New Roman"/>
          <w:sz w:val="24"/>
          <w:szCs w:val="24"/>
        </w:rPr>
        <w:t xml:space="preserve">After determining the project constraints, roadway type, </w:t>
      </w:r>
      <w:proofErr w:type="gramStart"/>
      <w:r w:rsidRPr="0025696E">
        <w:rPr>
          <w:rFonts w:ascii="Times New Roman" w:hAnsi="Times New Roman"/>
          <w:sz w:val="24"/>
          <w:szCs w:val="24"/>
        </w:rPr>
        <w:t>user</w:t>
      </w:r>
      <w:proofErr w:type="gramEnd"/>
      <w:r w:rsidRPr="0025696E">
        <w:rPr>
          <w:rFonts w:ascii="Times New Roman" w:hAnsi="Times New Roman"/>
          <w:sz w:val="24"/>
          <w:szCs w:val="24"/>
        </w:rPr>
        <w:t xml:space="preserve"> needs, span arrangement, subsurface material and foundation and superstructure type and environmental issues, a Design Task Protocol </w:t>
      </w:r>
      <w:r>
        <w:rPr>
          <w:rFonts w:ascii="Times New Roman" w:hAnsi="Times New Roman"/>
          <w:sz w:val="24"/>
          <w:szCs w:val="24"/>
        </w:rPr>
        <w:t>was produced</w:t>
      </w:r>
      <w:r w:rsidRPr="002F144C">
        <w:rPr>
          <w:rFonts w:ascii="Times New Roman" w:hAnsi="Times New Roman"/>
          <w:sz w:val="24"/>
          <w:szCs w:val="24"/>
        </w:rPr>
        <w:t xml:space="preserve"> </w:t>
      </w:r>
      <w:r w:rsidRPr="0025696E">
        <w:rPr>
          <w:rFonts w:ascii="Times New Roman" w:hAnsi="Times New Roman"/>
          <w:sz w:val="24"/>
          <w:szCs w:val="24"/>
        </w:rPr>
        <w:t>(see Appendix B, page B-1)</w:t>
      </w:r>
      <w:r>
        <w:rPr>
          <w:rFonts w:ascii="Times New Roman" w:hAnsi="Times New Roman"/>
          <w:sz w:val="24"/>
          <w:szCs w:val="24"/>
        </w:rPr>
        <w:t>.</w:t>
      </w:r>
    </w:p>
    <w:p w14:paraId="04F21AF6" w14:textId="7B6D2CBF" w:rsidR="002F144C" w:rsidRPr="002F144C" w:rsidRDefault="002F144C" w:rsidP="002F144C">
      <w:pPr>
        <w:tabs>
          <w:tab w:val="left" w:pos="720"/>
        </w:tabs>
        <w:spacing w:before="30" w:after="0" w:line="240" w:lineRule="auto"/>
        <w:ind w:right="56"/>
        <w:jc w:val="both"/>
        <w:rPr>
          <w:rFonts w:ascii="Times New Roman" w:eastAsia="Times New Roman" w:hAnsi="Times New Roman" w:cs="Times New Roman"/>
          <w:sz w:val="24"/>
          <w:szCs w:val="24"/>
        </w:rPr>
        <w:sectPr w:rsidR="002F144C" w:rsidRPr="002F144C" w:rsidSect="00EA440E">
          <w:pgSz w:w="12240" w:h="15840"/>
          <w:pgMar w:top="1440" w:right="1440" w:bottom="1440" w:left="1440" w:header="720" w:footer="720" w:gutter="0"/>
          <w:pgNumType w:start="2" w:chapStyle="1"/>
          <w:cols w:space="720"/>
          <w:titlePg/>
          <w:docGrid w:linePitch="360"/>
        </w:sectPr>
      </w:pPr>
      <w:r>
        <w:rPr>
          <w:rFonts w:ascii="Times New Roman" w:eastAsia="Times New Roman" w:hAnsi="Times New Roman" w:cs="Times New Roman"/>
          <w:sz w:val="24"/>
          <w:szCs w:val="24"/>
        </w:rPr>
        <w:tab/>
        <w:t>The Bridge Design Criteria was determined as follows</w:t>
      </w:r>
    </w:p>
    <w:p w14:paraId="16A64D4B" w14:textId="46B7911A" w:rsidR="002F144C" w:rsidRDefault="0060739F" w:rsidP="002F144C">
      <w:pPr>
        <w:pStyle w:val="Heading1"/>
        <w:sectPr w:rsidR="002F144C" w:rsidSect="00A9622D">
          <w:footerReference w:type="default" r:id="rId13"/>
          <w:footerReference w:type="first" r:id="rId14"/>
          <w:pgSz w:w="12240" w:h="15840"/>
          <w:pgMar w:top="1440" w:right="1440" w:bottom="1440" w:left="1440" w:header="720" w:footer="720" w:gutter="0"/>
          <w:pgNumType w:start="1" w:chapStyle="1"/>
          <w:cols w:space="720"/>
          <w:docGrid w:linePitch="360"/>
        </w:sectPr>
      </w:pPr>
      <w:bookmarkStart w:id="13" w:name="_Toc259788576"/>
      <w:r>
        <w:lastRenderedPageBreak/>
        <w:t>APPENDIX A – SAMPLE CALCULATIONS</w:t>
      </w:r>
      <w:bookmarkEnd w:id="13"/>
      <w:r>
        <w:t xml:space="preserve"> </w:t>
      </w:r>
    </w:p>
    <w:p w14:paraId="4D6E09D4" w14:textId="7B646BFB" w:rsidR="00A9622D" w:rsidRDefault="0060739F" w:rsidP="00A9622D">
      <w:pPr>
        <w:pStyle w:val="Heading1"/>
      </w:pPr>
      <w:bookmarkStart w:id="14" w:name="_Toc259788577"/>
      <w:r>
        <w:lastRenderedPageBreak/>
        <w:t>APPENDIX B –</w:t>
      </w:r>
      <w:r w:rsidR="0025696E">
        <w:t xml:space="preserve"> DOCUMENTS</w:t>
      </w:r>
      <w:bookmarkEnd w:id="14"/>
      <w:r>
        <w:t xml:space="preserve"> </w:t>
      </w:r>
    </w:p>
    <w:p w14:paraId="143682EA" w14:textId="77777777" w:rsidR="00A9622D" w:rsidRDefault="00A9622D" w:rsidP="00A9622D">
      <w:pPr>
        <w:sectPr w:rsidR="00A9622D" w:rsidSect="00A9622D">
          <w:footerReference w:type="default" r:id="rId15"/>
          <w:footerReference w:type="first" r:id="rId16"/>
          <w:pgSz w:w="12240" w:h="15840"/>
          <w:pgMar w:top="1440" w:right="1440" w:bottom="1440" w:left="1440" w:header="720" w:footer="720" w:gutter="0"/>
          <w:pgNumType w:start="1" w:chapStyle="1"/>
          <w:cols w:space="720"/>
          <w:docGrid w:linePitch="360"/>
        </w:sectPr>
      </w:pPr>
    </w:p>
    <w:p w14:paraId="2779C0CF" w14:textId="60D63184" w:rsidR="00A9622D" w:rsidRPr="00A9622D" w:rsidRDefault="00A9622D" w:rsidP="00A9622D"/>
    <w:p w14:paraId="3944B01A" w14:textId="1B2498BC" w:rsidR="002F144C" w:rsidRDefault="0060739F" w:rsidP="002F144C">
      <w:pPr>
        <w:pStyle w:val="Heading1"/>
        <w:sectPr w:rsidR="002F144C" w:rsidSect="00A9622D">
          <w:footerReference w:type="default" r:id="rId17"/>
          <w:pgSz w:w="12240" w:h="15840"/>
          <w:pgMar w:top="1440" w:right="1440" w:bottom="1440" w:left="1440" w:header="720" w:footer="720" w:gutter="0"/>
          <w:pgNumType w:start="1" w:chapStyle="1"/>
          <w:cols w:space="720"/>
          <w:docGrid w:linePitch="360"/>
        </w:sectPr>
      </w:pPr>
      <w:bookmarkStart w:id="15" w:name="_Toc259788578"/>
      <w:r>
        <w:t>APPENDIX C – CAD DRAWING</w:t>
      </w:r>
      <w:r w:rsidR="0025696E">
        <w:t>S</w:t>
      </w:r>
      <w:bookmarkEnd w:id="15"/>
    </w:p>
    <w:p w14:paraId="4C6E0131" w14:textId="4FD2D528" w:rsidR="0025696E" w:rsidRPr="0025696E" w:rsidRDefault="0025696E" w:rsidP="002F144C">
      <w:pPr>
        <w:pStyle w:val="Heading1"/>
      </w:pPr>
      <w:bookmarkStart w:id="16" w:name="_Toc259788579"/>
      <w:r>
        <w:lastRenderedPageBreak/>
        <w:t>APPENDIX D – PREVIOUS REPORTS</w:t>
      </w:r>
      <w:bookmarkEnd w:id="16"/>
    </w:p>
    <w:sectPr w:rsidR="0025696E" w:rsidRPr="0025696E" w:rsidSect="00A9622D">
      <w:footerReference w:type="default" r:id="rId18"/>
      <w:footerReference w:type="first" r:id="rId1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88EEC" w14:textId="77777777" w:rsidR="009C753B" w:rsidRDefault="009C753B" w:rsidP="00C4647C">
      <w:pPr>
        <w:spacing w:after="0" w:line="240" w:lineRule="auto"/>
      </w:pPr>
      <w:r>
        <w:separator/>
      </w:r>
    </w:p>
  </w:endnote>
  <w:endnote w:type="continuationSeparator" w:id="0">
    <w:p w14:paraId="2A63B68C" w14:textId="77777777" w:rsidR="009C753B" w:rsidRDefault="009C753B" w:rsidP="00C46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8105235"/>
      <w:docPartObj>
        <w:docPartGallery w:val="Page Numbers (Bottom of Page)"/>
        <w:docPartUnique/>
      </w:docPartObj>
    </w:sdtPr>
    <w:sdtEndPr/>
    <w:sdtContent>
      <w:p w14:paraId="138FE3C8" w14:textId="6378BCFB" w:rsidR="009C753B" w:rsidRDefault="009C753B">
        <w:pPr>
          <w:pStyle w:val="Footer"/>
        </w:pPr>
        <w:r>
          <w:rPr>
            <w:noProof/>
          </w:rPr>
          <mc:AlternateContent>
            <mc:Choice Requires="wpg">
              <w:drawing>
                <wp:anchor distT="0" distB="0" distL="114300" distR="114300" simplePos="0" relativeHeight="251659264" behindDoc="0" locked="0" layoutInCell="1" allowOverlap="1" wp14:anchorId="6BD9382C" wp14:editId="074CD883">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26E93" w14:textId="77777777" w:rsidR="009C753B" w:rsidRDefault="009C753B">
                                <w:pPr>
                                  <w:jc w:val="center"/>
                                </w:pPr>
                                <w:r>
                                  <w:fldChar w:fldCharType="begin"/>
                                </w:r>
                                <w:r>
                                  <w:instrText xml:space="preserve"> PAGE    \* MERGEFORMAT </w:instrText>
                                </w:r>
                                <w:r>
                                  <w:fldChar w:fldCharType="separate"/>
                                </w:r>
                                <w:r w:rsidR="00B417C2" w:rsidRPr="00B417C2">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34"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35"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14:paraId="07F26E93" w14:textId="77777777" w:rsidR="00D6674E" w:rsidRDefault="00D6674E">
                          <w:pPr>
                            <w:jc w:val="center"/>
                          </w:pPr>
                          <w:r>
                            <w:fldChar w:fldCharType="begin"/>
                          </w:r>
                          <w:r>
                            <w:instrText xml:space="preserve"> PAGE    \* MERGEFORMAT </w:instrText>
                          </w:r>
                          <w:r>
                            <w:fldChar w:fldCharType="separate"/>
                          </w:r>
                          <w:r w:rsidR="00871D97" w:rsidRPr="00871D97">
                            <w:rPr>
                              <w:noProof/>
                              <w:color w:val="8C8C8C" w:themeColor="background1" w:themeShade="8C"/>
                            </w:rPr>
                            <w:t>6</w:t>
                          </w:r>
                          <w:r>
                            <w:rPr>
                              <w:noProof/>
                              <w:color w:val="8C8C8C" w:themeColor="background1" w:themeShade="8C"/>
                            </w:rPr>
                            <w:fldChar w:fldCharType="end"/>
                          </w:r>
                        </w:p>
                      </w:txbxContent>
                    </v:textbox>
                  </v:shape>
                  <v:group id="Group 31" o:spid="_x0000_s1036"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7"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8"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ECA9B" w14:textId="2C5A8566" w:rsidR="009C753B" w:rsidRDefault="009C753B">
    <w:pPr>
      <w:pStyle w:val="Footer"/>
      <w:pBdr>
        <w:top w:val="single" w:sz="4" w:space="1" w:color="D9D9D9" w:themeColor="background1" w:themeShade="D9"/>
      </w:pBdr>
      <w:jc w:val="right"/>
    </w:pPr>
    <w:r>
      <w:t>A-</w:t>
    </w:r>
    <w:sdt>
      <w:sdtPr>
        <w:id w:val="-664631533"/>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B417C2">
          <w:rPr>
            <w:noProof/>
          </w:rPr>
          <w:t>1</w:t>
        </w:r>
        <w:r>
          <w:rPr>
            <w:noProof/>
          </w:rPr>
          <w:fldChar w:fldCharType="end"/>
        </w:r>
        <w:r>
          <w:t xml:space="preserve"> | </w:t>
        </w:r>
        <w:r>
          <w:rPr>
            <w:color w:val="808080" w:themeColor="background1" w:themeShade="80"/>
            <w:spacing w:val="60"/>
          </w:rPr>
          <w:t>Page</w:t>
        </w:r>
      </w:sdtContent>
    </w:sdt>
  </w:p>
  <w:p w14:paraId="7B0F57CC" w14:textId="77777777" w:rsidR="009C753B" w:rsidRDefault="009C753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BF3A1" w14:textId="77777777" w:rsidR="009C753B" w:rsidRDefault="009C753B" w:rsidP="005870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4A50D23" w14:textId="4E4D844C" w:rsidR="009C753B" w:rsidRDefault="009C753B" w:rsidP="00A9622D">
    <w:pPr>
      <w:pStyle w:val="Footer"/>
      <w:tabs>
        <w:tab w:val="clear" w:pos="4680"/>
        <w:tab w:val="clear" w:pos="9360"/>
        <w:tab w:val="left" w:pos="8096"/>
      </w:tabs>
      <w:ind w:right="360"/>
    </w:pP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8874559"/>
      <w:docPartObj>
        <w:docPartGallery w:val="Page Numbers (Bottom of Page)"/>
        <w:docPartUnique/>
      </w:docPartObj>
    </w:sdtPr>
    <w:sdtEndPr>
      <w:rPr>
        <w:color w:val="808080" w:themeColor="background1" w:themeShade="80"/>
        <w:spacing w:val="60"/>
      </w:rPr>
    </w:sdtEndPr>
    <w:sdtContent>
      <w:p w14:paraId="778724B4" w14:textId="5BAD122C" w:rsidR="009C753B" w:rsidRDefault="009C753B">
        <w:pPr>
          <w:pStyle w:val="Footer"/>
          <w:pBdr>
            <w:top w:val="single" w:sz="4" w:space="1" w:color="D9D9D9" w:themeColor="background1" w:themeShade="D9"/>
          </w:pBdr>
          <w:jc w:val="right"/>
        </w:pPr>
        <w:r>
          <w:t>B-</w:t>
        </w:r>
        <w:r>
          <w:fldChar w:fldCharType="begin"/>
        </w:r>
        <w:r>
          <w:instrText xml:space="preserve"> PAGE   \* MERGEFORMAT </w:instrText>
        </w:r>
        <w:r>
          <w:fldChar w:fldCharType="separate"/>
        </w:r>
        <w:r w:rsidR="00B417C2">
          <w:rPr>
            <w:noProof/>
          </w:rPr>
          <w:t>1</w:t>
        </w:r>
        <w:r>
          <w:rPr>
            <w:noProof/>
          </w:rPr>
          <w:fldChar w:fldCharType="end"/>
        </w:r>
        <w:r>
          <w:t xml:space="preserve"> | </w:t>
        </w:r>
        <w:r>
          <w:rPr>
            <w:color w:val="808080" w:themeColor="background1" w:themeShade="80"/>
            <w:spacing w:val="60"/>
          </w:rPr>
          <w:t>Page</w:t>
        </w:r>
      </w:p>
    </w:sdtContent>
  </w:sdt>
  <w:p w14:paraId="169802F5" w14:textId="77777777" w:rsidR="009C753B" w:rsidRDefault="009C753B">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EBF2C" w14:textId="77777777" w:rsidR="009C753B" w:rsidRDefault="009C753B" w:rsidP="005870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2C8B548" w14:textId="77777777" w:rsidR="009C753B" w:rsidRDefault="009C753B" w:rsidP="00A9622D">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2229076"/>
      <w:docPartObj>
        <w:docPartGallery w:val="Page Numbers (Bottom of Page)"/>
        <w:docPartUnique/>
      </w:docPartObj>
    </w:sdtPr>
    <w:sdtEndPr>
      <w:rPr>
        <w:color w:val="808080" w:themeColor="background1" w:themeShade="80"/>
        <w:spacing w:val="60"/>
      </w:rPr>
    </w:sdtEndPr>
    <w:sdtContent>
      <w:p w14:paraId="3D14ED4E" w14:textId="083AFA4B" w:rsidR="009C753B" w:rsidRDefault="009C753B">
        <w:pPr>
          <w:pStyle w:val="Footer"/>
          <w:pBdr>
            <w:top w:val="single" w:sz="4" w:space="1" w:color="D9D9D9" w:themeColor="background1" w:themeShade="D9"/>
          </w:pBdr>
          <w:jc w:val="right"/>
        </w:pPr>
        <w:r>
          <w:t>C-</w:t>
        </w:r>
        <w:r>
          <w:fldChar w:fldCharType="begin"/>
        </w:r>
        <w:r>
          <w:instrText xml:space="preserve"> PAGE   \* MERGEFORMAT </w:instrText>
        </w:r>
        <w:r>
          <w:fldChar w:fldCharType="separate"/>
        </w:r>
        <w:r w:rsidR="00B417C2">
          <w:rPr>
            <w:noProof/>
          </w:rPr>
          <w:t>1</w:t>
        </w:r>
        <w:r>
          <w:rPr>
            <w:noProof/>
          </w:rPr>
          <w:fldChar w:fldCharType="end"/>
        </w:r>
        <w:r>
          <w:t xml:space="preserve"> | </w:t>
        </w:r>
        <w:r>
          <w:rPr>
            <w:color w:val="808080" w:themeColor="background1" w:themeShade="80"/>
            <w:spacing w:val="60"/>
          </w:rPr>
          <w:t>Page</w:t>
        </w:r>
      </w:p>
    </w:sdtContent>
  </w:sdt>
  <w:p w14:paraId="66E0AB57" w14:textId="77777777" w:rsidR="009C753B" w:rsidRDefault="009C753B">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5287587"/>
      <w:docPartObj>
        <w:docPartGallery w:val="Page Numbers (Bottom of Page)"/>
        <w:docPartUnique/>
      </w:docPartObj>
    </w:sdtPr>
    <w:sdtEndPr>
      <w:rPr>
        <w:color w:val="808080" w:themeColor="background1" w:themeShade="80"/>
        <w:spacing w:val="60"/>
      </w:rPr>
    </w:sdtEndPr>
    <w:sdtContent>
      <w:p w14:paraId="7ADFFF90" w14:textId="4677E530" w:rsidR="009C753B" w:rsidRDefault="009C753B">
        <w:pPr>
          <w:pStyle w:val="Footer"/>
          <w:pBdr>
            <w:top w:val="single" w:sz="4" w:space="1" w:color="D9D9D9" w:themeColor="background1" w:themeShade="D9"/>
          </w:pBdr>
          <w:jc w:val="right"/>
        </w:pPr>
        <w:r>
          <w:t>D-</w:t>
        </w:r>
        <w:r>
          <w:fldChar w:fldCharType="begin"/>
        </w:r>
        <w:r>
          <w:instrText xml:space="preserve"> PAGE   \* MERGEFORMAT </w:instrText>
        </w:r>
        <w:r>
          <w:fldChar w:fldCharType="separate"/>
        </w:r>
        <w:r w:rsidR="00B417C2">
          <w:rPr>
            <w:noProof/>
          </w:rPr>
          <w:t>1</w:t>
        </w:r>
        <w:r>
          <w:rPr>
            <w:noProof/>
          </w:rPr>
          <w:fldChar w:fldCharType="end"/>
        </w:r>
        <w:r>
          <w:t xml:space="preserve"> | </w:t>
        </w:r>
        <w:r>
          <w:rPr>
            <w:color w:val="808080" w:themeColor="background1" w:themeShade="80"/>
            <w:spacing w:val="60"/>
          </w:rPr>
          <w:t>Page</w:t>
        </w:r>
      </w:p>
    </w:sdtContent>
  </w:sdt>
  <w:p w14:paraId="7E5C32DE" w14:textId="77777777" w:rsidR="009C753B" w:rsidRDefault="009C753B">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5509B" w14:textId="77777777" w:rsidR="009C753B" w:rsidRDefault="009C753B" w:rsidP="005870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C22F03" w14:textId="77777777" w:rsidR="009C753B" w:rsidRDefault="009C753B" w:rsidP="00A9622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C3307" w14:textId="77777777" w:rsidR="009C753B" w:rsidRDefault="009C753B" w:rsidP="00C4647C">
      <w:pPr>
        <w:spacing w:after="0" w:line="240" w:lineRule="auto"/>
      </w:pPr>
      <w:r>
        <w:separator/>
      </w:r>
    </w:p>
  </w:footnote>
  <w:footnote w:type="continuationSeparator" w:id="0">
    <w:p w14:paraId="4D7CDA04" w14:textId="77777777" w:rsidR="009C753B" w:rsidRDefault="009C753B" w:rsidP="00C4647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51089"/>
    <w:multiLevelType w:val="hybridMultilevel"/>
    <w:tmpl w:val="1C88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92776"/>
    <w:multiLevelType w:val="hybridMultilevel"/>
    <w:tmpl w:val="370E9A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9C7FFD"/>
    <w:multiLevelType w:val="hybridMultilevel"/>
    <w:tmpl w:val="AA064A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6B449E"/>
    <w:multiLevelType w:val="hybridMultilevel"/>
    <w:tmpl w:val="35F672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CF64F6B"/>
    <w:multiLevelType w:val="hybridMultilevel"/>
    <w:tmpl w:val="82404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E6A725D"/>
    <w:multiLevelType w:val="hybridMultilevel"/>
    <w:tmpl w:val="6B74A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B8D5C5C"/>
    <w:multiLevelType w:val="hybridMultilevel"/>
    <w:tmpl w:val="1230F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E546E13"/>
    <w:multiLevelType w:val="hybridMultilevel"/>
    <w:tmpl w:val="53208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3"/>
  </w:num>
  <w:num w:numId="4">
    <w:abstractNumId w:val="6"/>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6E"/>
    <w:rsid w:val="00004988"/>
    <w:rsid w:val="000114DE"/>
    <w:rsid w:val="00033BA9"/>
    <w:rsid w:val="000351F2"/>
    <w:rsid w:val="00037358"/>
    <w:rsid w:val="00080646"/>
    <w:rsid w:val="000C7815"/>
    <w:rsid w:val="000D32A3"/>
    <w:rsid w:val="000E5571"/>
    <w:rsid w:val="000F0B69"/>
    <w:rsid w:val="001154BC"/>
    <w:rsid w:val="00117D6A"/>
    <w:rsid w:val="00157FE9"/>
    <w:rsid w:val="001C0A60"/>
    <w:rsid w:val="001E030D"/>
    <w:rsid w:val="00221FED"/>
    <w:rsid w:val="0025696E"/>
    <w:rsid w:val="002B5D6D"/>
    <w:rsid w:val="002C6D43"/>
    <w:rsid w:val="002E437B"/>
    <w:rsid w:val="002E4E0C"/>
    <w:rsid w:val="002F144C"/>
    <w:rsid w:val="002F474D"/>
    <w:rsid w:val="00377961"/>
    <w:rsid w:val="00392927"/>
    <w:rsid w:val="003A1E80"/>
    <w:rsid w:val="0040514E"/>
    <w:rsid w:val="00414C30"/>
    <w:rsid w:val="00472F1C"/>
    <w:rsid w:val="0048002B"/>
    <w:rsid w:val="004939CC"/>
    <w:rsid w:val="005130EB"/>
    <w:rsid w:val="00522C29"/>
    <w:rsid w:val="00587059"/>
    <w:rsid w:val="005B1B29"/>
    <w:rsid w:val="005E215C"/>
    <w:rsid w:val="005F2D31"/>
    <w:rsid w:val="0060739F"/>
    <w:rsid w:val="006306FD"/>
    <w:rsid w:val="0065669A"/>
    <w:rsid w:val="0068482E"/>
    <w:rsid w:val="006A6FE6"/>
    <w:rsid w:val="006B6F33"/>
    <w:rsid w:val="006C3BED"/>
    <w:rsid w:val="006D3E15"/>
    <w:rsid w:val="006E28B0"/>
    <w:rsid w:val="006F7738"/>
    <w:rsid w:val="0072575F"/>
    <w:rsid w:val="00760515"/>
    <w:rsid w:val="007764C5"/>
    <w:rsid w:val="00794D4C"/>
    <w:rsid w:val="007B4D47"/>
    <w:rsid w:val="007D05E6"/>
    <w:rsid w:val="007E0676"/>
    <w:rsid w:val="007E7FF1"/>
    <w:rsid w:val="008029BD"/>
    <w:rsid w:val="00871D97"/>
    <w:rsid w:val="008837D5"/>
    <w:rsid w:val="008D2E0A"/>
    <w:rsid w:val="009455BD"/>
    <w:rsid w:val="00972F62"/>
    <w:rsid w:val="00987E0B"/>
    <w:rsid w:val="00996E2A"/>
    <w:rsid w:val="009B22E6"/>
    <w:rsid w:val="009C0420"/>
    <w:rsid w:val="009C753B"/>
    <w:rsid w:val="009C7E53"/>
    <w:rsid w:val="00A0007D"/>
    <w:rsid w:val="00A006DD"/>
    <w:rsid w:val="00A01129"/>
    <w:rsid w:val="00A0318F"/>
    <w:rsid w:val="00A06BB5"/>
    <w:rsid w:val="00A34993"/>
    <w:rsid w:val="00A53D95"/>
    <w:rsid w:val="00A75DFB"/>
    <w:rsid w:val="00A95C0D"/>
    <w:rsid w:val="00A9622D"/>
    <w:rsid w:val="00AA7BA0"/>
    <w:rsid w:val="00AC1AFD"/>
    <w:rsid w:val="00AE7D31"/>
    <w:rsid w:val="00B3608A"/>
    <w:rsid w:val="00B417C2"/>
    <w:rsid w:val="00B43580"/>
    <w:rsid w:val="00B9067E"/>
    <w:rsid w:val="00BA625F"/>
    <w:rsid w:val="00C02D1D"/>
    <w:rsid w:val="00C21431"/>
    <w:rsid w:val="00C34579"/>
    <w:rsid w:val="00C4647C"/>
    <w:rsid w:val="00CB7F3A"/>
    <w:rsid w:val="00CD0AA7"/>
    <w:rsid w:val="00CF3EC3"/>
    <w:rsid w:val="00D06899"/>
    <w:rsid w:val="00D105EC"/>
    <w:rsid w:val="00D37623"/>
    <w:rsid w:val="00D4024F"/>
    <w:rsid w:val="00D54858"/>
    <w:rsid w:val="00D56528"/>
    <w:rsid w:val="00D6674E"/>
    <w:rsid w:val="00D8066E"/>
    <w:rsid w:val="00D94D6D"/>
    <w:rsid w:val="00DE1CE5"/>
    <w:rsid w:val="00DF5288"/>
    <w:rsid w:val="00E00AEF"/>
    <w:rsid w:val="00E2195D"/>
    <w:rsid w:val="00E26480"/>
    <w:rsid w:val="00E41E80"/>
    <w:rsid w:val="00EA440E"/>
    <w:rsid w:val="00EB7A64"/>
    <w:rsid w:val="00EC22D1"/>
    <w:rsid w:val="00EF3437"/>
    <w:rsid w:val="00F066BF"/>
    <w:rsid w:val="00F92826"/>
    <w:rsid w:val="00FB72D7"/>
    <w:rsid w:val="00FC66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31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9CC"/>
    <w:pPr>
      <w:spacing w:line="480" w:lineRule="auto"/>
      <w:jc w:val="center"/>
      <w:outlineLvl w:val="0"/>
    </w:pPr>
    <w:rPr>
      <w:rFonts w:ascii="Times New Roman" w:hAnsi="Times New Roman" w:cs="Times New Roman"/>
      <w:b/>
      <w:color w:val="000000" w:themeColor="text1"/>
      <w:sz w:val="28"/>
      <w:szCs w:val="28"/>
    </w:rPr>
  </w:style>
  <w:style w:type="paragraph" w:styleId="Heading2">
    <w:name w:val="heading 2"/>
    <w:basedOn w:val="Normal"/>
    <w:next w:val="Normal"/>
    <w:link w:val="Heading2Char"/>
    <w:uiPriority w:val="9"/>
    <w:unhideWhenUsed/>
    <w:qFormat/>
    <w:rsid w:val="00033B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C0D"/>
    <w:rPr>
      <w:rFonts w:ascii="Tahoma" w:hAnsi="Tahoma" w:cs="Tahoma"/>
      <w:sz w:val="16"/>
      <w:szCs w:val="16"/>
    </w:rPr>
  </w:style>
  <w:style w:type="paragraph" w:styleId="ListParagraph">
    <w:name w:val="List Paragraph"/>
    <w:basedOn w:val="Normal"/>
    <w:uiPriority w:val="34"/>
    <w:qFormat/>
    <w:rsid w:val="00A53D95"/>
    <w:pPr>
      <w:ind w:left="720"/>
      <w:contextualSpacing/>
    </w:pPr>
  </w:style>
  <w:style w:type="character" w:styleId="PlaceholderText">
    <w:name w:val="Placeholder Text"/>
    <w:basedOn w:val="DefaultParagraphFont"/>
    <w:uiPriority w:val="99"/>
    <w:semiHidden/>
    <w:rsid w:val="009C7E53"/>
    <w:rPr>
      <w:color w:val="808080"/>
    </w:rPr>
  </w:style>
  <w:style w:type="paragraph" w:styleId="Header">
    <w:name w:val="header"/>
    <w:basedOn w:val="Normal"/>
    <w:link w:val="HeaderChar"/>
    <w:uiPriority w:val="99"/>
    <w:unhideWhenUsed/>
    <w:rsid w:val="00C46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47C"/>
  </w:style>
  <w:style w:type="paragraph" w:styleId="Footer">
    <w:name w:val="footer"/>
    <w:basedOn w:val="Normal"/>
    <w:link w:val="FooterChar"/>
    <w:uiPriority w:val="99"/>
    <w:unhideWhenUsed/>
    <w:rsid w:val="00C46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47C"/>
  </w:style>
  <w:style w:type="paragraph" w:styleId="TOC1">
    <w:name w:val="toc 1"/>
    <w:basedOn w:val="Normal"/>
    <w:next w:val="Normal"/>
    <w:autoRedefine/>
    <w:uiPriority w:val="39"/>
    <w:unhideWhenUsed/>
    <w:rsid w:val="007E0676"/>
    <w:pPr>
      <w:tabs>
        <w:tab w:val="right" w:pos="9350"/>
      </w:tabs>
      <w:spacing w:before="360" w:after="360"/>
      <w:jc w:val="center"/>
    </w:pPr>
    <w:rPr>
      <w:rFonts w:ascii="Times New Roman" w:hAnsi="Times New Roman" w:cs="Times New Roman"/>
      <w:b/>
      <w:bCs/>
      <w:caps/>
      <w:u w:val="single"/>
    </w:rPr>
  </w:style>
  <w:style w:type="paragraph" w:styleId="TOC2">
    <w:name w:val="toc 2"/>
    <w:basedOn w:val="Normal"/>
    <w:next w:val="Normal"/>
    <w:autoRedefine/>
    <w:uiPriority w:val="39"/>
    <w:unhideWhenUsed/>
    <w:rsid w:val="00EA440E"/>
    <w:pPr>
      <w:spacing w:after="0"/>
    </w:pPr>
    <w:rPr>
      <w:b/>
      <w:bCs/>
      <w:smallCaps/>
    </w:rPr>
  </w:style>
  <w:style w:type="paragraph" w:styleId="TOC3">
    <w:name w:val="toc 3"/>
    <w:basedOn w:val="Normal"/>
    <w:next w:val="Normal"/>
    <w:autoRedefine/>
    <w:uiPriority w:val="39"/>
    <w:unhideWhenUsed/>
    <w:rsid w:val="00EA440E"/>
    <w:pPr>
      <w:spacing w:after="0"/>
    </w:pPr>
    <w:rPr>
      <w:smallCaps/>
    </w:rPr>
  </w:style>
  <w:style w:type="paragraph" w:styleId="TOC4">
    <w:name w:val="toc 4"/>
    <w:basedOn w:val="Normal"/>
    <w:next w:val="Normal"/>
    <w:autoRedefine/>
    <w:uiPriority w:val="39"/>
    <w:unhideWhenUsed/>
    <w:rsid w:val="00EA440E"/>
    <w:pPr>
      <w:spacing w:after="0"/>
    </w:pPr>
  </w:style>
  <w:style w:type="paragraph" w:styleId="TOC5">
    <w:name w:val="toc 5"/>
    <w:basedOn w:val="Normal"/>
    <w:next w:val="Normal"/>
    <w:autoRedefine/>
    <w:uiPriority w:val="39"/>
    <w:unhideWhenUsed/>
    <w:rsid w:val="00EA440E"/>
    <w:pPr>
      <w:spacing w:after="0"/>
    </w:pPr>
  </w:style>
  <w:style w:type="paragraph" w:styleId="TOC6">
    <w:name w:val="toc 6"/>
    <w:basedOn w:val="Normal"/>
    <w:next w:val="Normal"/>
    <w:autoRedefine/>
    <w:uiPriority w:val="39"/>
    <w:unhideWhenUsed/>
    <w:rsid w:val="00EA440E"/>
    <w:pPr>
      <w:spacing w:after="0"/>
    </w:pPr>
  </w:style>
  <w:style w:type="paragraph" w:styleId="TOC7">
    <w:name w:val="toc 7"/>
    <w:basedOn w:val="Normal"/>
    <w:next w:val="Normal"/>
    <w:autoRedefine/>
    <w:uiPriority w:val="39"/>
    <w:unhideWhenUsed/>
    <w:rsid w:val="00EA440E"/>
    <w:pPr>
      <w:spacing w:after="0"/>
    </w:pPr>
  </w:style>
  <w:style w:type="paragraph" w:styleId="TOC8">
    <w:name w:val="toc 8"/>
    <w:basedOn w:val="Normal"/>
    <w:next w:val="Normal"/>
    <w:autoRedefine/>
    <w:uiPriority w:val="39"/>
    <w:unhideWhenUsed/>
    <w:rsid w:val="00EA440E"/>
    <w:pPr>
      <w:spacing w:after="0"/>
    </w:pPr>
  </w:style>
  <w:style w:type="paragraph" w:styleId="TOC9">
    <w:name w:val="toc 9"/>
    <w:basedOn w:val="Normal"/>
    <w:next w:val="Normal"/>
    <w:autoRedefine/>
    <w:uiPriority w:val="39"/>
    <w:unhideWhenUsed/>
    <w:rsid w:val="00EA440E"/>
    <w:pPr>
      <w:spacing w:after="0"/>
    </w:pPr>
  </w:style>
  <w:style w:type="character" w:customStyle="1" w:styleId="Heading1Char">
    <w:name w:val="Heading 1 Char"/>
    <w:basedOn w:val="DefaultParagraphFont"/>
    <w:link w:val="Heading1"/>
    <w:uiPriority w:val="9"/>
    <w:rsid w:val="004939CC"/>
    <w:rPr>
      <w:rFonts w:ascii="Times New Roman" w:hAnsi="Times New Roman" w:cs="Times New Roman"/>
      <w:b/>
      <w:color w:val="000000" w:themeColor="text1"/>
      <w:sz w:val="28"/>
      <w:szCs w:val="28"/>
    </w:rPr>
  </w:style>
  <w:style w:type="character" w:styleId="Hyperlink">
    <w:name w:val="Hyperlink"/>
    <w:basedOn w:val="DefaultParagraphFont"/>
    <w:uiPriority w:val="99"/>
    <w:unhideWhenUsed/>
    <w:rsid w:val="004939CC"/>
    <w:rPr>
      <w:color w:val="0000FF" w:themeColor="hyperlink"/>
      <w:u w:val="single"/>
    </w:rPr>
  </w:style>
  <w:style w:type="paragraph" w:styleId="NoSpacing">
    <w:name w:val="No Spacing"/>
    <w:link w:val="NoSpacingChar"/>
    <w:qFormat/>
    <w:rsid w:val="007E0676"/>
    <w:pPr>
      <w:spacing w:after="0" w:line="240" w:lineRule="auto"/>
    </w:pPr>
    <w:rPr>
      <w:lang w:eastAsia="ja-JP"/>
    </w:rPr>
  </w:style>
  <w:style w:type="character" w:customStyle="1" w:styleId="NoSpacingChar">
    <w:name w:val="No Spacing Char"/>
    <w:basedOn w:val="DefaultParagraphFont"/>
    <w:link w:val="NoSpacing"/>
    <w:rsid w:val="007E0676"/>
    <w:rPr>
      <w:lang w:eastAsia="ja-JP"/>
    </w:rPr>
  </w:style>
  <w:style w:type="character" w:customStyle="1" w:styleId="Heading2Char">
    <w:name w:val="Heading 2 Char"/>
    <w:basedOn w:val="DefaultParagraphFont"/>
    <w:link w:val="Heading2"/>
    <w:uiPriority w:val="9"/>
    <w:rsid w:val="00033BA9"/>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uiPriority w:val="99"/>
    <w:semiHidden/>
    <w:unhideWhenUsed/>
    <w:rsid w:val="00A962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9CC"/>
    <w:pPr>
      <w:spacing w:line="480" w:lineRule="auto"/>
      <w:jc w:val="center"/>
      <w:outlineLvl w:val="0"/>
    </w:pPr>
    <w:rPr>
      <w:rFonts w:ascii="Times New Roman" w:hAnsi="Times New Roman" w:cs="Times New Roman"/>
      <w:b/>
      <w:color w:val="000000" w:themeColor="text1"/>
      <w:sz w:val="28"/>
      <w:szCs w:val="28"/>
    </w:rPr>
  </w:style>
  <w:style w:type="paragraph" w:styleId="Heading2">
    <w:name w:val="heading 2"/>
    <w:basedOn w:val="Normal"/>
    <w:next w:val="Normal"/>
    <w:link w:val="Heading2Char"/>
    <w:uiPriority w:val="9"/>
    <w:unhideWhenUsed/>
    <w:qFormat/>
    <w:rsid w:val="00033B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C0D"/>
    <w:rPr>
      <w:rFonts w:ascii="Tahoma" w:hAnsi="Tahoma" w:cs="Tahoma"/>
      <w:sz w:val="16"/>
      <w:szCs w:val="16"/>
    </w:rPr>
  </w:style>
  <w:style w:type="paragraph" w:styleId="ListParagraph">
    <w:name w:val="List Paragraph"/>
    <w:basedOn w:val="Normal"/>
    <w:uiPriority w:val="34"/>
    <w:qFormat/>
    <w:rsid w:val="00A53D95"/>
    <w:pPr>
      <w:ind w:left="720"/>
      <w:contextualSpacing/>
    </w:pPr>
  </w:style>
  <w:style w:type="character" w:styleId="PlaceholderText">
    <w:name w:val="Placeholder Text"/>
    <w:basedOn w:val="DefaultParagraphFont"/>
    <w:uiPriority w:val="99"/>
    <w:semiHidden/>
    <w:rsid w:val="009C7E53"/>
    <w:rPr>
      <w:color w:val="808080"/>
    </w:rPr>
  </w:style>
  <w:style w:type="paragraph" w:styleId="Header">
    <w:name w:val="header"/>
    <w:basedOn w:val="Normal"/>
    <w:link w:val="HeaderChar"/>
    <w:uiPriority w:val="99"/>
    <w:unhideWhenUsed/>
    <w:rsid w:val="00C46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47C"/>
  </w:style>
  <w:style w:type="paragraph" w:styleId="Footer">
    <w:name w:val="footer"/>
    <w:basedOn w:val="Normal"/>
    <w:link w:val="FooterChar"/>
    <w:uiPriority w:val="99"/>
    <w:unhideWhenUsed/>
    <w:rsid w:val="00C46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47C"/>
  </w:style>
  <w:style w:type="paragraph" w:styleId="TOC1">
    <w:name w:val="toc 1"/>
    <w:basedOn w:val="Normal"/>
    <w:next w:val="Normal"/>
    <w:autoRedefine/>
    <w:uiPriority w:val="39"/>
    <w:unhideWhenUsed/>
    <w:rsid w:val="007E0676"/>
    <w:pPr>
      <w:tabs>
        <w:tab w:val="right" w:pos="9350"/>
      </w:tabs>
      <w:spacing w:before="360" w:after="360"/>
      <w:jc w:val="center"/>
    </w:pPr>
    <w:rPr>
      <w:rFonts w:ascii="Times New Roman" w:hAnsi="Times New Roman" w:cs="Times New Roman"/>
      <w:b/>
      <w:bCs/>
      <w:caps/>
      <w:u w:val="single"/>
    </w:rPr>
  </w:style>
  <w:style w:type="paragraph" w:styleId="TOC2">
    <w:name w:val="toc 2"/>
    <w:basedOn w:val="Normal"/>
    <w:next w:val="Normal"/>
    <w:autoRedefine/>
    <w:uiPriority w:val="39"/>
    <w:unhideWhenUsed/>
    <w:rsid w:val="00EA440E"/>
    <w:pPr>
      <w:spacing w:after="0"/>
    </w:pPr>
    <w:rPr>
      <w:b/>
      <w:bCs/>
      <w:smallCaps/>
    </w:rPr>
  </w:style>
  <w:style w:type="paragraph" w:styleId="TOC3">
    <w:name w:val="toc 3"/>
    <w:basedOn w:val="Normal"/>
    <w:next w:val="Normal"/>
    <w:autoRedefine/>
    <w:uiPriority w:val="39"/>
    <w:unhideWhenUsed/>
    <w:rsid w:val="00EA440E"/>
    <w:pPr>
      <w:spacing w:after="0"/>
    </w:pPr>
    <w:rPr>
      <w:smallCaps/>
    </w:rPr>
  </w:style>
  <w:style w:type="paragraph" w:styleId="TOC4">
    <w:name w:val="toc 4"/>
    <w:basedOn w:val="Normal"/>
    <w:next w:val="Normal"/>
    <w:autoRedefine/>
    <w:uiPriority w:val="39"/>
    <w:unhideWhenUsed/>
    <w:rsid w:val="00EA440E"/>
    <w:pPr>
      <w:spacing w:after="0"/>
    </w:pPr>
  </w:style>
  <w:style w:type="paragraph" w:styleId="TOC5">
    <w:name w:val="toc 5"/>
    <w:basedOn w:val="Normal"/>
    <w:next w:val="Normal"/>
    <w:autoRedefine/>
    <w:uiPriority w:val="39"/>
    <w:unhideWhenUsed/>
    <w:rsid w:val="00EA440E"/>
    <w:pPr>
      <w:spacing w:after="0"/>
    </w:pPr>
  </w:style>
  <w:style w:type="paragraph" w:styleId="TOC6">
    <w:name w:val="toc 6"/>
    <w:basedOn w:val="Normal"/>
    <w:next w:val="Normal"/>
    <w:autoRedefine/>
    <w:uiPriority w:val="39"/>
    <w:unhideWhenUsed/>
    <w:rsid w:val="00EA440E"/>
    <w:pPr>
      <w:spacing w:after="0"/>
    </w:pPr>
  </w:style>
  <w:style w:type="paragraph" w:styleId="TOC7">
    <w:name w:val="toc 7"/>
    <w:basedOn w:val="Normal"/>
    <w:next w:val="Normal"/>
    <w:autoRedefine/>
    <w:uiPriority w:val="39"/>
    <w:unhideWhenUsed/>
    <w:rsid w:val="00EA440E"/>
    <w:pPr>
      <w:spacing w:after="0"/>
    </w:pPr>
  </w:style>
  <w:style w:type="paragraph" w:styleId="TOC8">
    <w:name w:val="toc 8"/>
    <w:basedOn w:val="Normal"/>
    <w:next w:val="Normal"/>
    <w:autoRedefine/>
    <w:uiPriority w:val="39"/>
    <w:unhideWhenUsed/>
    <w:rsid w:val="00EA440E"/>
    <w:pPr>
      <w:spacing w:after="0"/>
    </w:pPr>
  </w:style>
  <w:style w:type="paragraph" w:styleId="TOC9">
    <w:name w:val="toc 9"/>
    <w:basedOn w:val="Normal"/>
    <w:next w:val="Normal"/>
    <w:autoRedefine/>
    <w:uiPriority w:val="39"/>
    <w:unhideWhenUsed/>
    <w:rsid w:val="00EA440E"/>
    <w:pPr>
      <w:spacing w:after="0"/>
    </w:pPr>
  </w:style>
  <w:style w:type="character" w:customStyle="1" w:styleId="Heading1Char">
    <w:name w:val="Heading 1 Char"/>
    <w:basedOn w:val="DefaultParagraphFont"/>
    <w:link w:val="Heading1"/>
    <w:uiPriority w:val="9"/>
    <w:rsid w:val="004939CC"/>
    <w:rPr>
      <w:rFonts w:ascii="Times New Roman" w:hAnsi="Times New Roman" w:cs="Times New Roman"/>
      <w:b/>
      <w:color w:val="000000" w:themeColor="text1"/>
      <w:sz w:val="28"/>
      <w:szCs w:val="28"/>
    </w:rPr>
  </w:style>
  <w:style w:type="character" w:styleId="Hyperlink">
    <w:name w:val="Hyperlink"/>
    <w:basedOn w:val="DefaultParagraphFont"/>
    <w:uiPriority w:val="99"/>
    <w:unhideWhenUsed/>
    <w:rsid w:val="004939CC"/>
    <w:rPr>
      <w:color w:val="0000FF" w:themeColor="hyperlink"/>
      <w:u w:val="single"/>
    </w:rPr>
  </w:style>
  <w:style w:type="paragraph" w:styleId="NoSpacing">
    <w:name w:val="No Spacing"/>
    <w:link w:val="NoSpacingChar"/>
    <w:qFormat/>
    <w:rsid w:val="007E0676"/>
    <w:pPr>
      <w:spacing w:after="0" w:line="240" w:lineRule="auto"/>
    </w:pPr>
    <w:rPr>
      <w:lang w:eastAsia="ja-JP"/>
    </w:rPr>
  </w:style>
  <w:style w:type="character" w:customStyle="1" w:styleId="NoSpacingChar">
    <w:name w:val="No Spacing Char"/>
    <w:basedOn w:val="DefaultParagraphFont"/>
    <w:link w:val="NoSpacing"/>
    <w:rsid w:val="007E0676"/>
    <w:rPr>
      <w:lang w:eastAsia="ja-JP"/>
    </w:rPr>
  </w:style>
  <w:style w:type="character" w:customStyle="1" w:styleId="Heading2Char">
    <w:name w:val="Heading 2 Char"/>
    <w:basedOn w:val="DefaultParagraphFont"/>
    <w:link w:val="Heading2"/>
    <w:uiPriority w:val="9"/>
    <w:rsid w:val="00033BA9"/>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uiPriority w:val="99"/>
    <w:semiHidden/>
    <w:unhideWhenUsed/>
    <w:rsid w:val="00A96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920363">
      <w:bodyDiv w:val="1"/>
      <w:marLeft w:val="0"/>
      <w:marRight w:val="0"/>
      <w:marTop w:val="0"/>
      <w:marBottom w:val="0"/>
      <w:divBdr>
        <w:top w:val="none" w:sz="0" w:space="0" w:color="auto"/>
        <w:left w:val="none" w:sz="0" w:space="0" w:color="auto"/>
        <w:bottom w:val="none" w:sz="0" w:space="0" w:color="auto"/>
        <w:right w:val="none" w:sz="0" w:space="0" w:color="auto"/>
      </w:divBdr>
    </w:div>
    <w:div w:id="712728744">
      <w:bodyDiv w:val="1"/>
      <w:marLeft w:val="0"/>
      <w:marRight w:val="0"/>
      <w:marTop w:val="0"/>
      <w:marBottom w:val="0"/>
      <w:divBdr>
        <w:top w:val="none" w:sz="0" w:space="0" w:color="auto"/>
        <w:left w:val="none" w:sz="0" w:space="0" w:color="auto"/>
        <w:bottom w:val="none" w:sz="0" w:space="0" w:color="auto"/>
        <w:right w:val="none" w:sz="0" w:space="0" w:color="auto"/>
      </w:divBdr>
    </w:div>
    <w:div w:id="1099182838">
      <w:bodyDiv w:val="1"/>
      <w:marLeft w:val="0"/>
      <w:marRight w:val="0"/>
      <w:marTop w:val="0"/>
      <w:marBottom w:val="0"/>
      <w:divBdr>
        <w:top w:val="none" w:sz="0" w:space="0" w:color="auto"/>
        <w:left w:val="none" w:sz="0" w:space="0" w:color="auto"/>
        <w:bottom w:val="none" w:sz="0" w:space="0" w:color="auto"/>
        <w:right w:val="none" w:sz="0" w:space="0" w:color="auto"/>
      </w:divBdr>
    </w:div>
    <w:div w:id="1187670018">
      <w:bodyDiv w:val="1"/>
      <w:marLeft w:val="0"/>
      <w:marRight w:val="0"/>
      <w:marTop w:val="0"/>
      <w:marBottom w:val="0"/>
      <w:divBdr>
        <w:top w:val="none" w:sz="0" w:space="0" w:color="auto"/>
        <w:left w:val="none" w:sz="0" w:space="0" w:color="auto"/>
        <w:bottom w:val="none" w:sz="0" w:space="0" w:color="auto"/>
        <w:right w:val="none" w:sz="0" w:space="0" w:color="auto"/>
      </w:divBdr>
    </w:div>
    <w:div w:id="1305743217">
      <w:bodyDiv w:val="1"/>
      <w:marLeft w:val="0"/>
      <w:marRight w:val="0"/>
      <w:marTop w:val="0"/>
      <w:marBottom w:val="0"/>
      <w:divBdr>
        <w:top w:val="none" w:sz="0" w:space="0" w:color="auto"/>
        <w:left w:val="none" w:sz="0" w:space="0" w:color="auto"/>
        <w:bottom w:val="none" w:sz="0" w:space="0" w:color="auto"/>
        <w:right w:val="none" w:sz="0" w:space="0" w:color="auto"/>
      </w:divBdr>
    </w:div>
    <w:div w:id="145136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10.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Department of Civil and Environmental Engineering</CompanyAddress>
  <CompanyPhone>Team #1: Ana Gouveia, Sarah Shaw, Thomas Duval, Anas Alsaied, Chen Sun</CompanyPhone>
  <CompanyFax>04/28/2014</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9A2927-D8B0-1E47-AC00-1FA38C631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1570</Words>
  <Characters>8949</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Capstone Design</vt:lpstr>
    </vt:vector>
  </TitlesOfParts>
  <Company>University of Massachusetts Lowell</Company>
  <LinksUpToDate>false</LinksUpToDate>
  <CharactersWithSpaces>10499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dc:title>
  <dc:creator>Team #1</dc:creator>
  <cp:lastModifiedBy>Ana Gouveia</cp:lastModifiedBy>
  <cp:revision>2</cp:revision>
  <cp:lastPrinted>2014-04-10T16:52:00Z</cp:lastPrinted>
  <dcterms:created xsi:type="dcterms:W3CDTF">2014-04-28T14:25:00Z</dcterms:created>
  <dcterms:modified xsi:type="dcterms:W3CDTF">2014-04-28T14:25:00Z</dcterms:modified>
</cp:coreProperties>
</file>