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7198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Что умеют новые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6622"/>
      </w:tblGrid>
      <w:tr w:rsidR="00BA3547" w:rsidRPr="00BA3547" w14:paraId="50D52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78D9E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6B09F1E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Что делает</w:t>
            </w:r>
          </w:p>
        </w:tc>
      </w:tr>
      <w:tr w:rsidR="00BA3547" w:rsidRPr="00BA3547" w14:paraId="7065F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B219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Состояние окна</w:t>
            </w:r>
          </w:p>
        </w:tc>
        <w:tc>
          <w:tcPr>
            <w:tcW w:w="0" w:type="auto"/>
            <w:vAlign w:val="center"/>
            <w:hideMark/>
          </w:tcPr>
          <w:p w14:paraId="3A552B2B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свернуть / развернуть / восстановить / скрыть / показать / поверх всех / закрыть</w:t>
            </w:r>
          </w:p>
        </w:tc>
      </w:tr>
      <w:tr w:rsidR="00BA3547" w:rsidRPr="00BA3547" w14:paraId="4C32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34D5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Переместить окно</w:t>
            </w:r>
          </w:p>
        </w:tc>
        <w:tc>
          <w:tcPr>
            <w:tcW w:w="0" w:type="auto"/>
            <w:vAlign w:val="center"/>
            <w:hideMark/>
          </w:tcPr>
          <w:p w14:paraId="392499EF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задать позицию X,Y (размер не трогается)</w:t>
            </w:r>
          </w:p>
        </w:tc>
      </w:tr>
      <w:tr w:rsidR="00BA3547" w:rsidRPr="00BA3547" w14:paraId="422C5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6026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Изменить размер окна</w:t>
            </w:r>
          </w:p>
        </w:tc>
        <w:tc>
          <w:tcPr>
            <w:tcW w:w="0" w:type="auto"/>
            <w:vAlign w:val="center"/>
            <w:hideMark/>
          </w:tcPr>
          <w:p w14:paraId="10706055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задать ширину/высоту (позиция не трогается)</w:t>
            </w:r>
          </w:p>
        </w:tc>
      </w:tr>
      <w:tr w:rsidR="00BA3547" w:rsidRPr="00BA3547" w14:paraId="1DAC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6CEF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Окно: позиция и размер</w:t>
            </w:r>
          </w:p>
        </w:tc>
        <w:tc>
          <w:tcPr>
            <w:tcW w:w="0" w:type="auto"/>
            <w:vAlign w:val="center"/>
            <w:hideMark/>
          </w:tcPr>
          <w:p w14:paraId="7F73EF34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задать всё сразу через MoveWindow</w:t>
            </w:r>
          </w:p>
        </w:tc>
      </w:tr>
      <w:tr w:rsidR="00BA3547" w:rsidRPr="00BA3547" w14:paraId="5DA1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51E2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Окну: отправить WinMessage</w:t>
            </w:r>
          </w:p>
        </w:tc>
        <w:tc>
          <w:tcPr>
            <w:tcW w:w="0" w:type="auto"/>
            <w:vAlign w:val="center"/>
            <w:hideMark/>
          </w:tcPr>
          <w:p w14:paraId="6DBF4409" w14:textId="77777777" w:rsidR="00BA3547" w:rsidRPr="00BA3547" w:rsidRDefault="00BA3547" w:rsidP="00BA3547">
            <w:pPr>
              <w:rPr>
                <w:b/>
                <w:bCs/>
              </w:rPr>
            </w:pPr>
            <w:r w:rsidRPr="00BA3547">
              <w:rPr>
                <w:b/>
                <w:bCs/>
              </w:rPr>
              <w:t>произвольное сообщение (WM_CLOSE и др.)</w:t>
            </w:r>
          </w:p>
        </w:tc>
      </w:tr>
    </w:tbl>
    <w:p w14:paraId="2828E38A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Все действия работают двумя способами поиска окна:</w:t>
      </w:r>
    </w:p>
    <w:p w14:paraId="43ADF41B" w14:textId="77777777" w:rsidR="00BA3547" w:rsidRPr="00BA3547" w:rsidRDefault="00BA3547" w:rsidP="00BA3547">
      <w:pPr>
        <w:numPr>
          <w:ilvl w:val="0"/>
          <w:numId w:val="1"/>
        </w:numPr>
        <w:rPr>
          <w:b/>
          <w:bCs/>
        </w:rPr>
      </w:pPr>
      <w:r w:rsidRPr="00BA3547">
        <w:rPr>
          <w:b/>
          <w:bCs/>
        </w:rPr>
        <w:t>по переменной окна (из «Найти окно») — приоритет</w:t>
      </w:r>
    </w:p>
    <w:p w14:paraId="037A9AE3" w14:textId="77777777" w:rsidR="00BA3547" w:rsidRPr="00BA3547" w:rsidRDefault="00BA3547" w:rsidP="00BA3547">
      <w:pPr>
        <w:numPr>
          <w:ilvl w:val="0"/>
          <w:numId w:val="1"/>
        </w:numPr>
        <w:rPr>
          <w:b/>
          <w:bCs/>
        </w:rPr>
      </w:pPr>
      <w:r w:rsidRPr="00BA3547">
        <w:rPr>
          <w:b/>
          <w:bCs/>
        </w:rPr>
        <w:t>или по заголовку напрямую (если переменная не указана)</w:t>
      </w:r>
    </w:p>
    <w:p w14:paraId="1194993C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pict w14:anchorId="4F3E1C92">
          <v:rect id="_x0000_i1132" style="width:0;height:1.5pt" o:hralign="center" o:hrstd="t" o:hr="t" fillcolor="#a0a0a0" stroked="f"/>
        </w:pict>
      </w:r>
    </w:p>
    <w:p w14:paraId="0CC75111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Примеры</w:t>
      </w:r>
    </w:p>
    <w:p w14:paraId="557DAA7A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Свернуть мешающее окно</w:t>
      </w:r>
    </w:p>
    <w:p w14:paraId="5101F817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1. </w:t>
      </w:r>
      <w:r w:rsidRPr="00BA3547">
        <w:rPr>
          <w:rFonts w:ascii="Segoe UI Symbol" w:hAnsi="Segoe UI Symbol" w:cs="Segoe UI Symbol"/>
          <w:b/>
          <w:bCs/>
        </w:rPr>
        <w:t>🗔</w:t>
      </w:r>
      <w:r w:rsidRPr="00BA3547">
        <w:rPr>
          <w:b/>
          <w:bCs/>
        </w:rPr>
        <w:t xml:space="preserve"> Состояние окна</w:t>
      </w:r>
    </w:p>
    <w:p w14:paraId="5397682A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title: Картотека</w:t>
      </w:r>
    </w:p>
    <w:p w14:paraId="7283FCFB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state: minimize</w:t>
      </w:r>
    </w:p>
    <w:p w14:paraId="4C8D0E56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Развернуть рабочее окно на весь экран перед вводом</w:t>
      </w:r>
    </w:p>
    <w:p w14:paraId="5A6BDB79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1. </w:t>
      </w:r>
      <w:r w:rsidRPr="00BA3547">
        <w:rPr>
          <w:rFonts w:ascii="Segoe UI Emoji" w:hAnsi="Segoe UI Emoji" w:cs="Segoe UI Emoji"/>
          <w:b/>
          <w:bCs/>
        </w:rPr>
        <w:t>🪟</w:t>
      </w:r>
      <w:r w:rsidRPr="00BA3547">
        <w:rPr>
          <w:b/>
          <w:bCs/>
        </w:rPr>
        <w:t xml:space="preserve"> Найти окно → main (title: Картотека Уголовные)</w:t>
      </w:r>
    </w:p>
    <w:p w14:paraId="76CF8FD0" w14:textId="77777777" w:rsidR="00BA3547" w:rsidRPr="00BA3547" w:rsidRDefault="00BA3547" w:rsidP="00BA3547">
      <w:pPr>
        <w:rPr>
          <w:b/>
          <w:bCs/>
          <w:lang w:val="en-US"/>
        </w:rPr>
      </w:pPr>
      <w:r w:rsidRPr="00BA3547">
        <w:rPr>
          <w:b/>
          <w:bCs/>
          <w:lang w:val="en-US"/>
        </w:rPr>
        <w:t xml:space="preserve">2. </w:t>
      </w:r>
      <w:r w:rsidRPr="00BA3547">
        <w:rPr>
          <w:rFonts w:ascii="Segoe UI Symbol" w:hAnsi="Segoe UI Symbol" w:cs="Segoe UI Symbol"/>
          <w:b/>
          <w:bCs/>
        </w:rPr>
        <w:t>🗔</w:t>
      </w:r>
      <w:r w:rsidRPr="00BA3547">
        <w:rPr>
          <w:b/>
          <w:bCs/>
          <w:lang w:val="en-US"/>
        </w:rPr>
        <w:t xml:space="preserve"> </w:t>
      </w:r>
      <w:r w:rsidRPr="00BA3547">
        <w:rPr>
          <w:b/>
          <w:bCs/>
        </w:rPr>
        <w:t>Состояние</w:t>
      </w:r>
      <w:r w:rsidRPr="00BA3547">
        <w:rPr>
          <w:b/>
          <w:bCs/>
          <w:lang w:val="en-US"/>
        </w:rPr>
        <w:t xml:space="preserve"> </w:t>
      </w:r>
      <w:r w:rsidRPr="00BA3547">
        <w:rPr>
          <w:b/>
          <w:bCs/>
        </w:rPr>
        <w:t>окна</w:t>
      </w:r>
      <w:r w:rsidRPr="00BA3547">
        <w:rPr>
          <w:b/>
          <w:bCs/>
          <w:lang w:val="en-US"/>
        </w:rPr>
        <w:t xml:space="preserve"> — window_var: main, state: maximize</w:t>
      </w:r>
    </w:p>
    <w:p w14:paraId="13CD1D1F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3. </w:t>
      </w:r>
      <w:r w:rsidRPr="00BA3547">
        <w:rPr>
          <w:rFonts w:ascii="Segoe UI Symbol" w:hAnsi="Segoe UI Symbol" w:cs="Segoe UI Symbol"/>
          <w:b/>
          <w:bCs/>
        </w:rPr>
        <w:t>⏱</w:t>
      </w:r>
      <w:r w:rsidRPr="00BA3547">
        <w:rPr>
          <w:b/>
          <w:bCs/>
        </w:rPr>
        <w:t xml:space="preserve"> Пауза 500 мс</w:t>
      </w:r>
    </w:p>
    <w:p w14:paraId="3EE2D9CC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4. ... ввод данных ...</w:t>
      </w:r>
    </w:p>
    <w:p w14:paraId="1FCA2F0B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Поставить окно в фиксированную позицию (чтобы клики по координатам всегда попадали)</w:t>
      </w:r>
    </w:p>
    <w:p w14:paraId="2A7B7ADC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1. </w:t>
      </w:r>
      <w:r w:rsidRPr="00BA3547">
        <w:rPr>
          <w:rFonts w:ascii="Segoe UI Emoji" w:hAnsi="Segoe UI Emoji" w:cs="Segoe UI Emoji"/>
          <w:b/>
          <w:bCs/>
        </w:rPr>
        <w:t>🪟</w:t>
      </w:r>
      <w:r w:rsidRPr="00BA3547">
        <w:rPr>
          <w:b/>
          <w:bCs/>
        </w:rPr>
        <w:t xml:space="preserve"> Найти окно → form (title: Карточка обвиняемого)</w:t>
      </w:r>
    </w:p>
    <w:p w14:paraId="5E2516CC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2. </w:t>
      </w:r>
      <w:r w:rsidRPr="00BA3547">
        <w:rPr>
          <w:rFonts w:ascii="Segoe UI Symbol" w:hAnsi="Segoe UI Symbol" w:cs="Segoe UI Symbol"/>
          <w:b/>
          <w:bCs/>
        </w:rPr>
        <w:t>🗗</w:t>
      </w:r>
      <w:r w:rsidRPr="00BA3547">
        <w:rPr>
          <w:b/>
          <w:bCs/>
        </w:rPr>
        <w:t xml:space="preserve"> Окно: позиция и размер</w:t>
      </w:r>
    </w:p>
    <w:p w14:paraId="4FE877E2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window_var: form</w:t>
      </w:r>
    </w:p>
    <w:p w14:paraId="244C08E6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x: 100</w:t>
      </w:r>
    </w:p>
    <w:p w14:paraId="13FE1355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y: 100</w:t>
      </w:r>
    </w:p>
    <w:p w14:paraId="15386B10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width: 1000</w:t>
      </w:r>
    </w:p>
    <w:p w14:paraId="30700DB8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height: 700</w:t>
      </w:r>
    </w:p>
    <w:p w14:paraId="55CB1B91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3. </w:t>
      </w:r>
      <w:r w:rsidRPr="00BA3547">
        <w:rPr>
          <w:rFonts w:ascii="Segoe UI Symbol" w:hAnsi="Segoe UI Symbol" w:cs="Segoe UI Symbol"/>
          <w:b/>
          <w:bCs/>
        </w:rPr>
        <w:t>🖱</w:t>
      </w:r>
      <w:r w:rsidRPr="00BA3547">
        <w:rPr>
          <w:b/>
          <w:bCs/>
        </w:rPr>
        <w:t xml:space="preserve"> Клик по координатам — x:150 y:200   (теперь координаты предсказуемы)</w:t>
      </w:r>
    </w:p>
    <w:p w14:paraId="6BED6DB4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Закрыть окно мягко (как крестик)</w:t>
      </w:r>
    </w:p>
    <w:p w14:paraId="0E967F0A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1. </w:t>
      </w:r>
      <w:r w:rsidRPr="00BA3547">
        <w:rPr>
          <w:rFonts w:ascii="Segoe UI Symbol" w:hAnsi="Segoe UI Symbol" w:cs="Segoe UI Symbol"/>
          <w:b/>
          <w:bCs/>
        </w:rPr>
        <w:t>🗔</w:t>
      </w:r>
      <w:r w:rsidRPr="00BA3547">
        <w:rPr>
          <w:b/>
          <w:bCs/>
        </w:rPr>
        <w:t xml:space="preserve"> Состояние окна</w:t>
      </w:r>
    </w:p>
    <w:p w14:paraId="3E9464CB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title: Авторизация</w:t>
      </w:r>
    </w:p>
    <w:p w14:paraId="5DEBA87F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     state: close</w:t>
      </w:r>
    </w:p>
    <w:p w14:paraId="34ABE76E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Отправить произвольный WinMessage (как в твоём UniStat-примере)</w:t>
      </w:r>
    </w:p>
    <w:p w14:paraId="41DA31E4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1. </w:t>
      </w:r>
      <w:r w:rsidRPr="00BA3547">
        <w:rPr>
          <w:rFonts w:ascii="Segoe UI Emoji" w:hAnsi="Segoe UI Emoji" w:cs="Segoe UI Emoji"/>
          <w:b/>
          <w:bCs/>
        </w:rPr>
        <w:t>🪟</w:t>
      </w:r>
      <w:r w:rsidRPr="00BA3547">
        <w:rPr>
          <w:b/>
          <w:bCs/>
        </w:rPr>
        <w:t xml:space="preserve"> Найти окно → uni (title: Картотека)</w:t>
      </w:r>
    </w:p>
    <w:p w14:paraId="6AB8C3E1" w14:textId="77777777" w:rsidR="00BA3547" w:rsidRPr="00BA3547" w:rsidRDefault="00BA3547" w:rsidP="00BA3547">
      <w:pPr>
        <w:rPr>
          <w:b/>
          <w:bCs/>
          <w:lang w:val="en-US"/>
        </w:rPr>
      </w:pPr>
      <w:r w:rsidRPr="00BA3547">
        <w:rPr>
          <w:b/>
          <w:bCs/>
          <w:lang w:val="en-US"/>
        </w:rPr>
        <w:t xml:space="preserve">2. </w:t>
      </w:r>
      <w:r w:rsidRPr="00BA3547">
        <w:rPr>
          <w:rFonts w:ascii="Segoe UI Symbol" w:hAnsi="Segoe UI Symbol" w:cs="Segoe UI Symbol"/>
          <w:b/>
          <w:bCs/>
          <w:lang w:val="en-US"/>
        </w:rPr>
        <w:t>✉</w:t>
      </w:r>
      <w:r w:rsidRPr="00BA3547">
        <w:rPr>
          <w:b/>
          <w:bCs/>
          <w:lang w:val="en-US"/>
        </w:rPr>
        <w:t xml:space="preserve"> </w:t>
      </w:r>
      <w:r w:rsidRPr="00BA3547">
        <w:rPr>
          <w:b/>
          <w:bCs/>
        </w:rPr>
        <w:t>Окну</w:t>
      </w:r>
      <w:r w:rsidRPr="00BA3547">
        <w:rPr>
          <w:b/>
          <w:bCs/>
          <w:lang w:val="en-US"/>
        </w:rPr>
        <w:t xml:space="preserve">: </w:t>
      </w:r>
      <w:r w:rsidRPr="00BA3547">
        <w:rPr>
          <w:b/>
          <w:bCs/>
        </w:rPr>
        <w:t>отправить</w:t>
      </w:r>
      <w:r w:rsidRPr="00BA3547">
        <w:rPr>
          <w:b/>
          <w:bCs/>
          <w:lang w:val="en-US"/>
        </w:rPr>
        <w:t xml:space="preserve"> WinMessage</w:t>
      </w:r>
    </w:p>
    <w:p w14:paraId="4D3F7697" w14:textId="77777777" w:rsidR="00BA3547" w:rsidRPr="00BA3547" w:rsidRDefault="00BA3547" w:rsidP="00BA3547">
      <w:pPr>
        <w:rPr>
          <w:b/>
          <w:bCs/>
          <w:lang w:val="en-US"/>
        </w:rPr>
      </w:pPr>
      <w:r w:rsidRPr="00BA3547">
        <w:rPr>
          <w:b/>
          <w:bCs/>
          <w:lang w:val="en-US"/>
        </w:rPr>
        <w:t xml:space="preserve">     window_var: uni</w:t>
      </w:r>
    </w:p>
    <w:p w14:paraId="16B54F42" w14:textId="77777777" w:rsidR="00BA3547" w:rsidRPr="00BA3547" w:rsidRDefault="00BA3547" w:rsidP="00BA3547">
      <w:pPr>
        <w:rPr>
          <w:b/>
          <w:bCs/>
          <w:lang w:val="en-US"/>
        </w:rPr>
      </w:pPr>
      <w:r w:rsidRPr="00BA3547">
        <w:rPr>
          <w:b/>
          <w:bCs/>
          <w:lang w:val="en-US"/>
        </w:rPr>
        <w:t xml:space="preserve">     msg: WM_SYSCOMMAND</w:t>
      </w:r>
    </w:p>
    <w:p w14:paraId="44AE46A2" w14:textId="77777777" w:rsidR="00BA3547" w:rsidRPr="00BA3547" w:rsidRDefault="00BA3547" w:rsidP="00BA3547">
      <w:pPr>
        <w:rPr>
          <w:b/>
          <w:bCs/>
          <w:lang w:val="en-US"/>
        </w:rPr>
      </w:pPr>
      <w:r w:rsidRPr="00BA3547">
        <w:rPr>
          <w:b/>
          <w:bCs/>
          <w:lang w:val="en-US"/>
        </w:rPr>
        <w:t xml:space="preserve">     wparam: 0xF030          (SC_MAXIMIZE — </w:t>
      </w:r>
      <w:r w:rsidRPr="00BA3547">
        <w:rPr>
          <w:b/>
          <w:bCs/>
        </w:rPr>
        <w:t>развернуть</w:t>
      </w:r>
      <w:r w:rsidRPr="00BA3547">
        <w:rPr>
          <w:b/>
          <w:bCs/>
          <w:lang w:val="en-US"/>
        </w:rPr>
        <w:t>)</w:t>
      </w:r>
    </w:p>
    <w:p w14:paraId="6CD87C68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  <w:lang w:val="en-US"/>
        </w:rPr>
        <w:t xml:space="preserve">     </w:t>
      </w:r>
      <w:r w:rsidRPr="00BA3547">
        <w:rPr>
          <w:b/>
          <w:bCs/>
        </w:rPr>
        <w:t xml:space="preserve">post: </w:t>
      </w:r>
      <w:r w:rsidRPr="00BA3547">
        <w:rPr>
          <w:rFonts w:ascii="Segoe UI Symbol" w:hAnsi="Segoe UI Symbol" w:cs="Segoe UI Symbol"/>
          <w:b/>
          <w:bCs/>
        </w:rPr>
        <w:t>✓</w:t>
      </w:r>
    </w:p>
    <w:p w14:paraId="48298D87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Для зарегистрированных через RegisterWindowMessage сообщений (как UniStat2003) лучше использовать готовое действие «UniStat2003.UNI» — там msg регистрируется правильно. А это действие — для стандартных WM_* сообщений.</w:t>
      </w:r>
    </w:p>
    <w:p w14:paraId="7D2755AC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Перезапуск зависшего окна</w:t>
      </w:r>
    </w:p>
    <w:p w14:paraId="690E9B52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1. </w:t>
      </w:r>
      <w:r w:rsidRPr="00BA3547">
        <w:rPr>
          <w:rFonts w:ascii="Segoe UI Emoji" w:hAnsi="Segoe UI Emoji" w:cs="Segoe UI Emoji"/>
          <w:b/>
          <w:bCs/>
        </w:rPr>
        <w:t>🪟</w:t>
      </w:r>
      <w:r w:rsidRPr="00BA3547">
        <w:rPr>
          <w:b/>
          <w:bCs/>
        </w:rPr>
        <w:t xml:space="preserve"> Проверить окно — check_name: w, title: Не отвечает</w:t>
      </w:r>
    </w:p>
    <w:p w14:paraId="70699218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lastRenderedPageBreak/>
        <w:t xml:space="preserve">2. </w:t>
      </w:r>
      <w:r w:rsidRPr="00BA3547">
        <w:rPr>
          <w:rFonts w:ascii="Segoe UI Emoji" w:hAnsi="Segoe UI Emoji" w:cs="Segoe UI Emoji"/>
          <w:b/>
          <w:bCs/>
        </w:rPr>
        <w:t>🔀</w:t>
      </w:r>
      <w:r w:rsidRPr="00BA3547">
        <w:rPr>
          <w:b/>
          <w:bCs/>
        </w:rPr>
        <w:t xml:space="preserve"> ЕСЛИ {w.exists} = 1</w:t>
      </w:r>
    </w:p>
    <w:p w14:paraId="1D16A5D9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3.    </w:t>
      </w:r>
      <w:r w:rsidRPr="00BA3547">
        <w:rPr>
          <w:rFonts w:ascii="Segoe UI Symbol" w:hAnsi="Segoe UI Symbol" w:cs="Segoe UI Symbol"/>
          <w:b/>
          <w:bCs/>
        </w:rPr>
        <w:t>✉</w:t>
      </w:r>
      <w:r w:rsidRPr="00BA3547">
        <w:rPr>
          <w:b/>
          <w:bCs/>
        </w:rPr>
        <w:t xml:space="preserve"> Окну: отправить WinMessage — title: Картотека, msg: WM_CLOSE</w:t>
      </w:r>
    </w:p>
    <w:p w14:paraId="08E52484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4.    </w:t>
      </w:r>
      <w:r w:rsidRPr="00BA3547">
        <w:rPr>
          <w:rFonts w:ascii="Segoe UI Symbol" w:hAnsi="Segoe UI Symbol" w:cs="Segoe UI Symbol"/>
          <w:b/>
          <w:bCs/>
        </w:rPr>
        <w:t>⏱</w:t>
      </w:r>
      <w:r w:rsidRPr="00BA3547">
        <w:rPr>
          <w:b/>
          <w:bCs/>
        </w:rPr>
        <w:t xml:space="preserve"> Пауза 2000 мс</w:t>
      </w:r>
    </w:p>
    <w:p w14:paraId="59B695A6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 xml:space="preserve">5.    </w:t>
      </w:r>
      <w:r w:rsidRPr="00BA3547">
        <w:rPr>
          <w:rFonts w:ascii="Segoe UI Emoji" w:hAnsi="Segoe UI Emoji" w:cs="Segoe UI Emoji"/>
          <w:b/>
          <w:bCs/>
        </w:rPr>
        <w:t>💀</w:t>
      </w:r>
      <w:r w:rsidRPr="00BA3547">
        <w:rPr>
          <w:b/>
          <w:bCs/>
        </w:rPr>
        <w:t xml:space="preserve"> Завершить процесс — by: window_title, value: Картотека</w:t>
      </w:r>
    </w:p>
    <w:p w14:paraId="4C97D5E6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6. ■ КОНЕЦ ЕСЛИ</w:t>
      </w:r>
    </w:p>
    <w:p w14:paraId="77F5B52A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pict w14:anchorId="1CDAEA41">
          <v:rect id="_x0000_i1133" style="width:0;height:1.5pt" o:hralign="center" o:hrstd="t" o:hr="t" fillcolor="#a0a0a0" stroked="f"/>
        </w:pict>
      </w:r>
    </w:p>
    <w:p w14:paraId="2833F994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Важный нюанс про topmost</w:t>
      </w:r>
    </w:p>
    <w:p w14:paraId="6CFA7D34" w14:textId="77777777" w:rsidR="00BA3547" w:rsidRPr="00BA3547" w:rsidRDefault="00BA3547" w:rsidP="00BA3547">
      <w:pPr>
        <w:rPr>
          <w:b/>
          <w:bCs/>
        </w:rPr>
      </w:pPr>
      <w:r w:rsidRPr="00BA3547">
        <w:rPr>
          <w:b/>
          <w:bCs/>
        </w:rPr>
        <w:t>state: topmost делает окно «поверх всех» — удобно, чтобы целевое окно не перекрывалось. Не забудь потом вернуть untopmost, иначе окно так и останется сверху всего, мешая пользователю.</w:t>
      </w:r>
    </w:p>
    <w:p w14:paraId="215FF314" w14:textId="77777777" w:rsidR="00947FF7" w:rsidRPr="00BA3547" w:rsidRDefault="00947FF7" w:rsidP="00BA3547"/>
    <w:sectPr w:rsidR="00947FF7" w:rsidRPr="00BA3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F7097"/>
    <w:multiLevelType w:val="multilevel"/>
    <w:tmpl w:val="5B6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0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77186"/>
    <w:rsid w:val="00326CDA"/>
    <w:rsid w:val="005668D2"/>
    <w:rsid w:val="005A6F9F"/>
    <w:rsid w:val="006D18F7"/>
    <w:rsid w:val="00947FF7"/>
    <w:rsid w:val="009F6215"/>
    <w:rsid w:val="00A71E78"/>
    <w:rsid w:val="00A83CA1"/>
    <w:rsid w:val="00A96DC6"/>
    <w:rsid w:val="00AA16B1"/>
    <w:rsid w:val="00BA3547"/>
    <w:rsid w:val="00C94E07"/>
    <w:rsid w:val="00DF3CE8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9</cp:revision>
  <dcterms:created xsi:type="dcterms:W3CDTF">2026-05-21T07:42:00Z</dcterms:created>
  <dcterms:modified xsi:type="dcterms:W3CDTF">2026-05-25T04:32:00Z</dcterms:modified>
</cp:coreProperties>
</file>