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349F" w14:textId="77777777" w:rsidR="00363CDD" w:rsidRDefault="00791CE7" w:rsidP="00363CDD">
      <w:pPr>
        <w:shd w:val="clear" w:color="auto" w:fill="FFFFFF"/>
        <w:spacing w:before="197"/>
        <w:ind w:left="43" w:hanging="43"/>
        <w:rPr>
          <w:b/>
          <w:bCs/>
          <w:color w:val="000000"/>
          <w:spacing w:val="-4"/>
          <w:sz w:val="24"/>
          <w:szCs w:val="24"/>
        </w:rPr>
      </w:pPr>
      <w:r w:rsidRPr="002507ED">
        <w:rPr>
          <w:noProof/>
        </w:rPr>
        <w:drawing>
          <wp:anchor distT="0" distB="0" distL="114300" distR="114300" simplePos="0" relativeHeight="251659264" behindDoc="0" locked="0" layoutInCell="1" allowOverlap="1" wp14:anchorId="7D3DE7DA" wp14:editId="4AF49A12">
            <wp:simplePos x="0" y="0"/>
            <wp:positionH relativeFrom="column">
              <wp:posOffset>4939665</wp:posOffset>
            </wp:positionH>
            <wp:positionV relativeFrom="paragraph">
              <wp:posOffset>-17145</wp:posOffset>
            </wp:positionV>
            <wp:extent cx="1066800" cy="60007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24C77264" wp14:editId="127C359B">
            <wp:simplePos x="0" y="0"/>
            <wp:positionH relativeFrom="column">
              <wp:posOffset>-3810</wp:posOffset>
            </wp:positionH>
            <wp:positionV relativeFrom="paragraph">
              <wp:posOffset>144780</wp:posOffset>
            </wp:positionV>
            <wp:extent cx="1634045" cy="239663"/>
            <wp:effectExtent l="0" t="0" r="0" b="0"/>
            <wp:wrapNone/>
            <wp:docPr id="24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3"/>
                    <pic:cNvPicPr>
                      <a:picLocks noChangeAspect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44" r="17949"/>
                    <a:stretch/>
                  </pic:blipFill>
                  <pic:spPr>
                    <a:xfrm>
                      <a:off x="0" y="0"/>
                      <a:ext cx="1634045" cy="2396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AABC0" w14:textId="77777777" w:rsidR="00363CDD" w:rsidRDefault="00363CDD" w:rsidP="00363CDD">
      <w:pPr>
        <w:shd w:val="clear" w:color="auto" w:fill="FFFFFF"/>
        <w:spacing w:before="197"/>
        <w:ind w:left="43" w:hanging="43"/>
        <w:jc w:val="center"/>
        <w:rPr>
          <w:b/>
          <w:bCs/>
          <w:color w:val="000000"/>
          <w:spacing w:val="-4"/>
          <w:sz w:val="28"/>
          <w:szCs w:val="28"/>
        </w:rPr>
      </w:pPr>
      <w:r>
        <w:rPr>
          <w:b/>
          <w:bCs/>
          <w:color w:val="000000"/>
          <w:spacing w:val="-4"/>
          <w:sz w:val="28"/>
          <w:szCs w:val="28"/>
        </w:rPr>
        <w:t>Аттестационный лист</w:t>
      </w:r>
    </w:p>
    <w:p w14:paraId="66BBC57B" w14:textId="77777777" w:rsidR="00694454" w:rsidRDefault="00694454" w:rsidP="008D09C3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</w:p>
    <w:p w14:paraId="4C93ECA1" w14:textId="0409B44A" w:rsidR="007A761E" w:rsidRDefault="008D36F8" w:rsidP="008D09C3">
      <w:pPr>
        <w:shd w:val="clear" w:color="auto" w:fill="FFFFFF"/>
        <w:tabs>
          <w:tab w:val="left" w:leader="underscore" w:pos="5342"/>
        </w:tabs>
        <w:jc w:val="center"/>
        <w:rPr>
          <w:sz w:val="24"/>
          <w:szCs w:val="24"/>
        </w:rPr>
      </w:pPr>
      <w:r>
        <w:rPr>
          <w:sz w:val="24"/>
          <w:szCs w:val="24"/>
        </w:rPr>
        <w:t>Романов Илья Станиславович</w:t>
      </w:r>
      <w:r w:rsidR="007A761E" w:rsidRPr="007A761E">
        <w:rPr>
          <w:sz w:val="24"/>
          <w:szCs w:val="24"/>
        </w:rPr>
        <w:t>,</w:t>
      </w:r>
    </w:p>
    <w:p w14:paraId="61E9BA5F" w14:textId="77777777" w:rsidR="007A761E" w:rsidRPr="007A761E" w:rsidRDefault="00733D36" w:rsidP="003114DE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  <w:r>
        <w:rPr>
          <w:i/>
        </w:rPr>
        <w:t>(</w:t>
      </w:r>
      <w:r w:rsidR="007A761E" w:rsidRPr="007A761E">
        <w:rPr>
          <w:i/>
        </w:rPr>
        <w:t>Ф.И.О. обучающегося</w:t>
      </w:r>
      <w:r>
        <w:rPr>
          <w:i/>
        </w:rPr>
        <w:t>)</w:t>
      </w:r>
    </w:p>
    <w:p w14:paraId="5E9FBF34" w14:textId="5D3DDA85" w:rsidR="00E13A27" w:rsidRDefault="000E3A8A" w:rsidP="00C11DF0">
      <w:pPr>
        <w:shd w:val="clear" w:color="auto" w:fill="FFFFFF"/>
        <w:tabs>
          <w:tab w:val="left" w:leader="underscore" w:pos="5342"/>
        </w:tabs>
        <w:jc w:val="both"/>
        <w:rPr>
          <w:i/>
        </w:rPr>
      </w:pPr>
      <w:r>
        <w:rPr>
          <w:sz w:val="24"/>
          <w:szCs w:val="24"/>
        </w:rPr>
        <w:t>о</w:t>
      </w:r>
      <w:r w:rsidR="00BE1203">
        <w:rPr>
          <w:sz w:val="24"/>
          <w:szCs w:val="24"/>
        </w:rPr>
        <w:t>бучающий(ая)ся</w:t>
      </w:r>
      <w:r w:rsidR="007A761E" w:rsidRPr="007A761E">
        <w:rPr>
          <w:sz w:val="24"/>
          <w:szCs w:val="24"/>
        </w:rPr>
        <w:t xml:space="preserve"> групп</w:t>
      </w:r>
      <w:r w:rsidR="007A761E">
        <w:rPr>
          <w:sz w:val="24"/>
          <w:szCs w:val="24"/>
        </w:rPr>
        <w:t>ы</w:t>
      </w:r>
      <w:r w:rsidR="007A761E" w:rsidRPr="007A761E">
        <w:rPr>
          <w:sz w:val="24"/>
          <w:szCs w:val="24"/>
        </w:rPr>
        <w:t xml:space="preserve"> </w:t>
      </w:r>
      <w:r w:rsidR="008D09C3">
        <w:rPr>
          <w:sz w:val="24"/>
          <w:szCs w:val="24"/>
        </w:rPr>
        <w:t>ДКИП-30</w:t>
      </w:r>
      <w:r w:rsidR="003A5C05" w:rsidRPr="003A5C05">
        <w:rPr>
          <w:sz w:val="24"/>
          <w:szCs w:val="24"/>
        </w:rPr>
        <w:t>5</w:t>
      </w:r>
      <w:r w:rsidR="007A761E" w:rsidRPr="007A761E">
        <w:rPr>
          <w:sz w:val="24"/>
          <w:szCs w:val="24"/>
        </w:rPr>
        <w:t xml:space="preserve"> по специальности </w:t>
      </w:r>
      <w:r w:rsidR="004900DF">
        <w:rPr>
          <w:b/>
          <w:sz w:val="24"/>
          <w:szCs w:val="24"/>
        </w:rPr>
        <w:t>09.02.0</w:t>
      </w:r>
      <w:r w:rsidR="004900DF" w:rsidRPr="004900DF">
        <w:rPr>
          <w:b/>
          <w:sz w:val="24"/>
          <w:szCs w:val="24"/>
        </w:rPr>
        <w:t>7</w:t>
      </w:r>
      <w:r w:rsidR="000900BA">
        <w:rPr>
          <w:b/>
          <w:sz w:val="24"/>
          <w:szCs w:val="24"/>
        </w:rPr>
        <w:t xml:space="preserve"> </w:t>
      </w:r>
      <w:r w:rsidR="00835F4B">
        <w:rPr>
          <w:b/>
          <w:sz w:val="24"/>
          <w:szCs w:val="24"/>
        </w:rPr>
        <w:t xml:space="preserve">Информационные системы </w:t>
      </w:r>
      <w:r w:rsidR="004900DF">
        <w:rPr>
          <w:b/>
          <w:sz w:val="24"/>
          <w:szCs w:val="24"/>
        </w:rPr>
        <w:t>и программирование</w:t>
      </w:r>
      <w:r w:rsidR="007A761E" w:rsidRPr="007A761E">
        <w:rPr>
          <w:sz w:val="24"/>
          <w:szCs w:val="24"/>
        </w:rPr>
        <w:t>, успешно прошел</w:t>
      </w:r>
      <w:r w:rsidR="00FD4635">
        <w:rPr>
          <w:sz w:val="24"/>
          <w:szCs w:val="24"/>
        </w:rPr>
        <w:t>(ла)</w:t>
      </w:r>
      <w:r w:rsidR="007A761E" w:rsidRPr="007A761E">
        <w:rPr>
          <w:sz w:val="24"/>
          <w:szCs w:val="24"/>
        </w:rPr>
        <w:t xml:space="preserve"> </w:t>
      </w:r>
      <w:r w:rsidR="0036298A">
        <w:rPr>
          <w:b/>
          <w:sz w:val="24"/>
          <w:szCs w:val="24"/>
        </w:rPr>
        <w:t>производственную</w:t>
      </w:r>
      <w:r w:rsidR="00027D8A">
        <w:rPr>
          <w:b/>
          <w:sz w:val="24"/>
          <w:szCs w:val="24"/>
        </w:rPr>
        <w:t xml:space="preserve"> </w:t>
      </w:r>
      <w:r w:rsidR="006275F4">
        <w:rPr>
          <w:b/>
          <w:sz w:val="24"/>
          <w:szCs w:val="24"/>
        </w:rPr>
        <w:t>практику</w:t>
      </w:r>
      <w:r w:rsidR="0036298A">
        <w:rPr>
          <w:b/>
          <w:sz w:val="24"/>
          <w:szCs w:val="24"/>
        </w:rPr>
        <w:t xml:space="preserve"> </w:t>
      </w:r>
      <w:r w:rsidR="006275F4" w:rsidRPr="00254C7E">
        <w:rPr>
          <w:i/>
          <w:sz w:val="24"/>
          <w:szCs w:val="24"/>
        </w:rPr>
        <w:t xml:space="preserve">по </w:t>
      </w:r>
      <w:r w:rsidR="006275F4" w:rsidRPr="00FF2A69">
        <w:rPr>
          <w:i/>
          <w:color w:val="000000"/>
          <w:spacing w:val="-5"/>
          <w:sz w:val="24"/>
          <w:szCs w:val="24"/>
        </w:rPr>
        <w:t xml:space="preserve">профессиональному </w:t>
      </w:r>
      <w:r w:rsidR="006275F4" w:rsidRPr="00791CE7">
        <w:rPr>
          <w:i/>
          <w:sz w:val="24"/>
          <w:szCs w:val="24"/>
        </w:rPr>
        <w:t xml:space="preserve">модулю </w:t>
      </w:r>
      <w:r w:rsidR="000900BA" w:rsidRPr="00B02242">
        <w:rPr>
          <w:rFonts w:cs="Calibri"/>
          <w:i/>
          <w:sz w:val="24"/>
          <w:szCs w:val="24"/>
        </w:rPr>
        <w:t>ПМ.0</w:t>
      </w:r>
      <w:r w:rsidR="004900DF">
        <w:rPr>
          <w:rFonts w:cs="Calibri"/>
          <w:i/>
          <w:sz w:val="24"/>
          <w:szCs w:val="24"/>
        </w:rPr>
        <w:t>4</w:t>
      </w:r>
      <w:r w:rsidR="000900BA" w:rsidRPr="00B02242">
        <w:rPr>
          <w:rFonts w:cs="Calibri"/>
          <w:i/>
          <w:sz w:val="24"/>
          <w:szCs w:val="24"/>
        </w:rPr>
        <w:t xml:space="preserve"> </w:t>
      </w:r>
      <w:r w:rsidR="004900DF">
        <w:rPr>
          <w:rFonts w:eastAsia="Calibri"/>
          <w:i/>
          <w:color w:val="000000"/>
          <w:sz w:val="24"/>
          <w:szCs w:val="24"/>
        </w:rPr>
        <w:t>Сопровождение информационных систем</w:t>
      </w:r>
      <w:r w:rsidR="00EB6383">
        <w:rPr>
          <w:i/>
          <w:color w:val="000000"/>
          <w:spacing w:val="-5"/>
          <w:sz w:val="24"/>
          <w:szCs w:val="24"/>
        </w:rPr>
        <w:t xml:space="preserve"> </w:t>
      </w:r>
      <w:r w:rsidR="006275F4" w:rsidRPr="007A761E">
        <w:rPr>
          <w:sz w:val="24"/>
          <w:szCs w:val="24"/>
        </w:rPr>
        <w:t xml:space="preserve">в объеме </w:t>
      </w:r>
      <w:r w:rsidR="004900DF">
        <w:rPr>
          <w:sz w:val="24"/>
          <w:szCs w:val="24"/>
        </w:rPr>
        <w:t>72</w:t>
      </w:r>
      <w:r w:rsidR="006275F4">
        <w:rPr>
          <w:sz w:val="24"/>
          <w:szCs w:val="24"/>
        </w:rPr>
        <w:t xml:space="preserve"> </w:t>
      </w:r>
      <w:r w:rsidR="006275F4" w:rsidRPr="007A761E">
        <w:rPr>
          <w:sz w:val="24"/>
          <w:szCs w:val="24"/>
        </w:rPr>
        <w:t>часов</w:t>
      </w:r>
      <w:r w:rsidR="009C480C">
        <w:rPr>
          <w:b/>
          <w:sz w:val="24"/>
          <w:szCs w:val="24"/>
        </w:rPr>
        <w:t xml:space="preserve"> </w:t>
      </w:r>
      <w:r w:rsidR="007A761E" w:rsidRPr="007A761E">
        <w:rPr>
          <w:sz w:val="24"/>
          <w:szCs w:val="24"/>
        </w:rPr>
        <w:t>с «</w:t>
      </w:r>
      <w:r w:rsidR="004900DF">
        <w:rPr>
          <w:sz w:val="24"/>
          <w:szCs w:val="24"/>
        </w:rPr>
        <w:t>12</w:t>
      </w:r>
      <w:r w:rsidR="007A761E" w:rsidRPr="007A761E">
        <w:rPr>
          <w:sz w:val="24"/>
          <w:szCs w:val="24"/>
        </w:rPr>
        <w:t xml:space="preserve">» </w:t>
      </w:r>
      <w:r w:rsidR="004900DF">
        <w:rPr>
          <w:sz w:val="24"/>
          <w:szCs w:val="24"/>
        </w:rPr>
        <w:t>января</w:t>
      </w:r>
      <w:r w:rsidR="00607ED3">
        <w:rPr>
          <w:sz w:val="24"/>
          <w:szCs w:val="24"/>
        </w:rPr>
        <w:t xml:space="preserve"> </w:t>
      </w:r>
      <w:r w:rsidR="00E967C4">
        <w:rPr>
          <w:sz w:val="24"/>
          <w:szCs w:val="24"/>
        </w:rPr>
        <w:t>20</w:t>
      </w:r>
      <w:r w:rsidR="00C11DF0">
        <w:rPr>
          <w:sz w:val="24"/>
          <w:szCs w:val="24"/>
        </w:rPr>
        <w:t>2</w:t>
      </w:r>
      <w:r w:rsidR="000B31FE">
        <w:rPr>
          <w:sz w:val="24"/>
          <w:szCs w:val="24"/>
        </w:rPr>
        <w:t>3</w:t>
      </w:r>
      <w:r w:rsidR="005217D2">
        <w:rPr>
          <w:sz w:val="24"/>
          <w:szCs w:val="24"/>
        </w:rPr>
        <w:t xml:space="preserve"> года по «</w:t>
      </w:r>
      <w:r w:rsidR="00835F4B">
        <w:rPr>
          <w:sz w:val="24"/>
          <w:szCs w:val="24"/>
        </w:rPr>
        <w:t>2</w:t>
      </w:r>
      <w:r w:rsidR="000900BA">
        <w:rPr>
          <w:sz w:val="24"/>
          <w:szCs w:val="24"/>
        </w:rPr>
        <w:t>5</w:t>
      </w:r>
      <w:r w:rsidR="007A761E" w:rsidRPr="007A761E">
        <w:rPr>
          <w:sz w:val="24"/>
          <w:szCs w:val="24"/>
        </w:rPr>
        <w:t xml:space="preserve">» </w:t>
      </w:r>
      <w:r w:rsidR="000900BA">
        <w:rPr>
          <w:sz w:val="24"/>
          <w:szCs w:val="24"/>
        </w:rPr>
        <w:t>янва</w:t>
      </w:r>
      <w:r w:rsidR="00835F4B">
        <w:rPr>
          <w:sz w:val="24"/>
          <w:szCs w:val="24"/>
        </w:rPr>
        <w:t>ря 202</w:t>
      </w:r>
      <w:r w:rsidR="000B31FE">
        <w:rPr>
          <w:sz w:val="24"/>
          <w:szCs w:val="24"/>
        </w:rPr>
        <w:t>3</w:t>
      </w:r>
      <w:r w:rsidR="00C11DF0">
        <w:rPr>
          <w:sz w:val="24"/>
          <w:szCs w:val="24"/>
        </w:rPr>
        <w:t xml:space="preserve"> года.</w:t>
      </w:r>
    </w:p>
    <w:p w14:paraId="31770EED" w14:textId="77777777" w:rsidR="00E13A27" w:rsidRDefault="00E13A27" w:rsidP="00E13A27">
      <w:pPr>
        <w:shd w:val="clear" w:color="auto" w:fill="FFFFFF"/>
        <w:tabs>
          <w:tab w:val="left" w:leader="underscore" w:pos="5342"/>
        </w:tabs>
        <w:jc w:val="center"/>
        <w:rPr>
          <w:i/>
        </w:rPr>
      </w:pPr>
    </w:p>
    <w:p w14:paraId="3F845631" w14:textId="77777777" w:rsidR="007D5914" w:rsidRPr="007D5914" w:rsidRDefault="007D5914" w:rsidP="007D5914">
      <w:pPr>
        <w:pStyle w:val="a3"/>
        <w:numPr>
          <w:ilvl w:val="0"/>
          <w:numId w:val="36"/>
        </w:numPr>
        <w:shd w:val="clear" w:color="auto" w:fill="FFFFFF"/>
        <w:tabs>
          <w:tab w:val="left" w:pos="1134"/>
          <w:tab w:val="left" w:pos="1276"/>
          <w:tab w:val="left" w:leader="underscore" w:pos="5342"/>
        </w:tabs>
        <w:autoSpaceDE/>
        <w:autoSpaceDN/>
        <w:adjustRightInd/>
        <w:ind w:left="0" w:firstLine="709"/>
        <w:jc w:val="both"/>
        <w:rPr>
          <w:b/>
          <w:sz w:val="24"/>
          <w:szCs w:val="24"/>
          <w:u w:val="single"/>
        </w:rPr>
      </w:pPr>
      <w:r w:rsidRPr="007D5914">
        <w:rPr>
          <w:b/>
          <w:sz w:val="24"/>
          <w:szCs w:val="24"/>
          <w:u w:val="single"/>
        </w:rPr>
        <w:t>Заключение-анализ результатов освоения программы практики:</w:t>
      </w:r>
    </w:p>
    <w:p w14:paraId="52EB6333" w14:textId="77777777" w:rsidR="007D5914" w:rsidRPr="000122ED" w:rsidRDefault="007D5914" w:rsidP="007D5914">
      <w:pPr>
        <w:pStyle w:val="a3"/>
        <w:shd w:val="clear" w:color="auto" w:fill="FFFFFF"/>
        <w:tabs>
          <w:tab w:val="left" w:pos="1134"/>
          <w:tab w:val="left" w:leader="underscore" w:pos="5342"/>
        </w:tabs>
        <w:autoSpaceDE/>
        <w:autoSpaceDN/>
        <w:adjustRightInd/>
        <w:ind w:left="709"/>
        <w:jc w:val="both"/>
        <w:rPr>
          <w:b/>
        </w:rPr>
      </w:pPr>
    </w:p>
    <w:p w14:paraId="2B498DB8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>Индивидуальн</w:t>
      </w:r>
      <w:r>
        <w:rPr>
          <w:b/>
          <w:sz w:val="24"/>
          <w:szCs w:val="24"/>
        </w:rPr>
        <w:t xml:space="preserve">ое задание </w:t>
      </w:r>
      <w:r w:rsidRPr="00C369A4">
        <w:rPr>
          <w:b/>
          <w:sz w:val="24"/>
          <w:szCs w:val="24"/>
        </w:rPr>
        <w:t>по производственной практике п</w:t>
      </w:r>
      <w:r>
        <w:rPr>
          <w:b/>
          <w:sz w:val="24"/>
          <w:szCs w:val="24"/>
        </w:rPr>
        <w:t xml:space="preserve">о профессиональному </w:t>
      </w:r>
      <w:r w:rsidRPr="00DB257E">
        <w:rPr>
          <w:b/>
          <w:sz w:val="24"/>
          <w:szCs w:val="24"/>
        </w:rPr>
        <w:t xml:space="preserve">модулю </w:t>
      </w:r>
      <w:r w:rsidR="00657A04">
        <w:rPr>
          <w:b/>
          <w:sz w:val="24"/>
          <w:szCs w:val="24"/>
        </w:rPr>
        <w:t>ПМ.04</w:t>
      </w:r>
      <w:r w:rsidR="00657A04" w:rsidRPr="00C369A4">
        <w:rPr>
          <w:b/>
          <w:sz w:val="24"/>
          <w:szCs w:val="24"/>
        </w:rPr>
        <w:t xml:space="preserve"> </w:t>
      </w:r>
      <w:r w:rsidR="00657A04" w:rsidRPr="0048019E">
        <w:rPr>
          <w:b/>
          <w:sz w:val="24"/>
          <w:szCs w:val="24"/>
        </w:rPr>
        <w:t xml:space="preserve">Сопровождение </w:t>
      </w:r>
      <w:r w:rsidR="00657A04">
        <w:rPr>
          <w:b/>
          <w:sz w:val="24"/>
          <w:szCs w:val="24"/>
        </w:rPr>
        <w:t>информационных</w:t>
      </w:r>
      <w:r w:rsidR="00657A04" w:rsidRPr="0048019E">
        <w:rPr>
          <w:b/>
          <w:sz w:val="24"/>
          <w:szCs w:val="24"/>
        </w:rPr>
        <w:t xml:space="preserve"> систем</w:t>
      </w:r>
      <w:r w:rsidRPr="00DB257E">
        <w:rPr>
          <w:b/>
          <w:sz w:val="24"/>
          <w:szCs w:val="24"/>
        </w:rPr>
        <w:t xml:space="preserve"> обучающим</w:t>
      </w:r>
      <w:r w:rsidRPr="00E71018">
        <w:rPr>
          <w:b/>
          <w:sz w:val="24"/>
          <w:szCs w:val="24"/>
        </w:rPr>
        <w:t>ся</w:t>
      </w:r>
      <w:r w:rsidRPr="00C369A4">
        <w:rPr>
          <w:b/>
          <w:sz w:val="24"/>
          <w:szCs w:val="24"/>
        </w:rPr>
        <w:t xml:space="preserve">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3FCE9ECA" w14:textId="77777777" w:rsidR="0036298A" w:rsidRPr="00E71018" w:rsidRDefault="0036298A" w:rsidP="0036298A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>
        <w:t>о</w:t>
      </w:r>
      <w:r w:rsidRPr="00E71018">
        <w:t>;</w:t>
      </w:r>
    </w:p>
    <w:p w14:paraId="74AE8824" w14:textId="77777777" w:rsidR="0036298A" w:rsidRPr="00E71018" w:rsidRDefault="0036298A" w:rsidP="0036298A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</w:pPr>
      <w:r w:rsidRPr="00E71018">
        <w:t>выполнен</w:t>
      </w:r>
      <w:r>
        <w:t>о</w:t>
      </w:r>
      <w:r w:rsidRPr="00E71018">
        <w:t xml:space="preserve"> не в полном объеме;</w:t>
      </w:r>
    </w:p>
    <w:p w14:paraId="66A9C855" w14:textId="77777777" w:rsidR="0036298A" w:rsidRPr="00E71018" w:rsidRDefault="0036298A" w:rsidP="0036298A">
      <w:pPr>
        <w:pStyle w:val="a3"/>
        <w:numPr>
          <w:ilvl w:val="0"/>
          <w:numId w:val="6"/>
        </w:numPr>
        <w:tabs>
          <w:tab w:val="left" w:pos="-7797"/>
          <w:tab w:val="left" w:pos="1134"/>
        </w:tabs>
        <w:spacing w:after="120"/>
        <w:ind w:hanging="11"/>
        <w:jc w:val="both"/>
        <w:rPr>
          <w:i/>
        </w:rPr>
      </w:pPr>
      <w:r w:rsidRPr="00E71018">
        <w:t>не выполнен</w:t>
      </w:r>
      <w:r>
        <w:t>о</w:t>
      </w:r>
      <w:r w:rsidRPr="00E71018">
        <w:t>;</w:t>
      </w:r>
    </w:p>
    <w:p w14:paraId="1A775D71" w14:textId="77777777"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jc w:val="both"/>
        <w:rPr>
          <w:sz w:val="22"/>
          <w:szCs w:val="22"/>
        </w:rPr>
      </w:pPr>
    </w:p>
    <w:p w14:paraId="7048757D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Работа с источниками информации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26D03A84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14:paraId="1D61A868" w14:textId="77777777" w:rsidR="0036298A" w:rsidRPr="00E71018" w:rsidRDefault="0036298A" w:rsidP="0036298A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могут быть использованы при подготовке к сдаче экзамена </w:t>
      </w:r>
      <w:r w:rsidR="00657A04">
        <w:t>по модулю ПМ.04</w:t>
      </w:r>
      <w:r w:rsidRPr="00E71018">
        <w:t xml:space="preserve">; </w:t>
      </w:r>
    </w:p>
    <w:p w14:paraId="46865813" w14:textId="77777777" w:rsidR="0036298A" w:rsidRPr="00E71018" w:rsidRDefault="0036298A" w:rsidP="0036298A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осуществил подборку необходимых документов и статистических данных, которые частично могут быть использованы при подготовке к сдаче экзамена </w:t>
      </w:r>
      <w:r w:rsidR="00657A04">
        <w:t>по модулю ПМ.04</w:t>
      </w:r>
      <w:r w:rsidRPr="00E71018">
        <w:t xml:space="preserve">; </w:t>
      </w:r>
    </w:p>
    <w:p w14:paraId="2AEDB6E2" w14:textId="77777777" w:rsidR="0036298A" w:rsidRPr="00E71018" w:rsidRDefault="0036298A" w:rsidP="0036298A">
      <w:pPr>
        <w:pStyle w:val="a3"/>
        <w:numPr>
          <w:ilvl w:val="0"/>
          <w:numId w:val="7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не осуществил подборку необходимых документов и статистических данных, или данные материалы не могут быть использованы при подготовке к сдаче экзамена </w:t>
      </w:r>
      <w:r w:rsidR="00657A04">
        <w:t>по модулю ПМ.04</w:t>
      </w:r>
      <w:r w:rsidRPr="00E71018">
        <w:t>;</w:t>
      </w:r>
    </w:p>
    <w:p w14:paraId="7C8DB7BE" w14:textId="77777777"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14:paraId="63CEE457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Владение материалом по производственной практике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131AC23D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14:paraId="049A4F78" w14:textId="77777777"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умело анализирует полученный во время практики материал;</w:t>
      </w:r>
    </w:p>
    <w:p w14:paraId="2EE74FA3" w14:textId="77777777"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анализирует полученный во время практики материал;</w:t>
      </w:r>
    </w:p>
    <w:p w14:paraId="7AE6FE06" w14:textId="77777777"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недостаточно четко и правильно анализирует полученный во время практики материал;</w:t>
      </w:r>
    </w:p>
    <w:p w14:paraId="0AAC15E8" w14:textId="77777777" w:rsidR="0036298A" w:rsidRPr="00E71018" w:rsidRDefault="0036298A" w:rsidP="0036298A">
      <w:pPr>
        <w:pStyle w:val="a3"/>
        <w:numPr>
          <w:ilvl w:val="0"/>
          <w:numId w:val="8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неправильно анализирует полученный во время практики материал;</w:t>
      </w:r>
    </w:p>
    <w:p w14:paraId="06D12426" w14:textId="77777777"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14:paraId="2064887E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Задачи, поставленные на период производственной практики, обучающимся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4BD51693" w14:textId="77777777"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объеме;</w:t>
      </w:r>
    </w:p>
    <w:p w14:paraId="48CFE636" w14:textId="77777777"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в полном объеме, но не полностью раскрыты;</w:t>
      </w:r>
    </w:p>
    <w:p w14:paraId="6ABF732A" w14:textId="77777777"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решены частично, нет четкого обоснования и детализации;</w:t>
      </w:r>
    </w:p>
    <w:p w14:paraId="4DB21262" w14:textId="77777777" w:rsidR="0036298A" w:rsidRPr="00E71018" w:rsidRDefault="0036298A" w:rsidP="0036298A">
      <w:pPr>
        <w:pStyle w:val="a3"/>
        <w:numPr>
          <w:ilvl w:val="0"/>
          <w:numId w:val="9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решены;</w:t>
      </w:r>
    </w:p>
    <w:p w14:paraId="43782AAB" w14:textId="77777777"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14:paraId="7409BFA1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Спектр выполняемых обучающимся функций в период прохождения производственной практики области профессиональной деятельности по профессиональному модулю </w:t>
      </w:r>
      <w:r w:rsidR="00657A04">
        <w:rPr>
          <w:b/>
          <w:sz w:val="24"/>
          <w:szCs w:val="24"/>
        </w:rPr>
        <w:t>ПМ.04</w:t>
      </w:r>
      <w:r w:rsidR="00657A04" w:rsidRPr="00C369A4">
        <w:rPr>
          <w:b/>
          <w:sz w:val="24"/>
          <w:szCs w:val="24"/>
        </w:rPr>
        <w:t xml:space="preserve"> </w:t>
      </w:r>
      <w:r w:rsidR="00657A04" w:rsidRPr="0048019E">
        <w:rPr>
          <w:b/>
          <w:sz w:val="24"/>
          <w:szCs w:val="24"/>
        </w:rPr>
        <w:t xml:space="preserve">Сопровождение </w:t>
      </w:r>
      <w:r w:rsidR="00657A04">
        <w:rPr>
          <w:b/>
          <w:sz w:val="24"/>
          <w:szCs w:val="24"/>
        </w:rPr>
        <w:t>информационных</w:t>
      </w:r>
      <w:r w:rsidR="00657A04" w:rsidRPr="0048019E">
        <w:rPr>
          <w:b/>
          <w:sz w:val="24"/>
          <w:szCs w:val="24"/>
        </w:rPr>
        <w:t xml:space="preserve"> систем</w:t>
      </w:r>
      <w:r w:rsidRPr="00E71018">
        <w:rPr>
          <w:b/>
          <w:sz w:val="24"/>
          <w:szCs w:val="24"/>
        </w:rPr>
        <w:t xml:space="preserve"> </w:t>
      </w:r>
      <w:r w:rsidRPr="00C369A4">
        <w:rPr>
          <w:b/>
          <w:sz w:val="24"/>
          <w:szCs w:val="24"/>
        </w:rPr>
        <w:t xml:space="preserve">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350977B4" w14:textId="77777777"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соответствует;</w:t>
      </w:r>
    </w:p>
    <w:p w14:paraId="474203BD" w14:textId="77777777"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в основном соответствует;</w:t>
      </w:r>
    </w:p>
    <w:p w14:paraId="4A965136" w14:textId="77777777"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частично соответствует;</w:t>
      </w:r>
    </w:p>
    <w:p w14:paraId="03B65F82" w14:textId="77777777" w:rsidR="0036298A" w:rsidRPr="00E71018" w:rsidRDefault="0036298A" w:rsidP="0036298A">
      <w:pPr>
        <w:pStyle w:val="a3"/>
        <w:numPr>
          <w:ilvl w:val="0"/>
          <w:numId w:val="10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не соответствует;</w:t>
      </w:r>
    </w:p>
    <w:p w14:paraId="067ABE5E" w14:textId="77777777" w:rsidR="0036298A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14:paraId="2DE5E235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Ответы на вопросы по производственной практике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6723DEB9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4"/>
          <w:szCs w:val="24"/>
        </w:rPr>
      </w:pPr>
      <w:r w:rsidRPr="00C369A4">
        <w:rPr>
          <w:b/>
          <w:sz w:val="24"/>
          <w:szCs w:val="24"/>
        </w:rPr>
        <w:t>Обучающийся:</w:t>
      </w:r>
    </w:p>
    <w:p w14:paraId="66244662" w14:textId="77777777"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дает аргументированные ответы на вопросы;</w:t>
      </w:r>
    </w:p>
    <w:p w14:paraId="18ACFC04" w14:textId="77777777"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дает ответы на вопросы по существу;</w:t>
      </w:r>
    </w:p>
    <w:p w14:paraId="3F4CD3D6" w14:textId="77777777"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дает ответы на вопросы не по существу;</w:t>
      </w:r>
    </w:p>
    <w:p w14:paraId="01677CEE" w14:textId="77777777" w:rsidR="0036298A" w:rsidRPr="00E71018" w:rsidRDefault="0036298A" w:rsidP="0036298A">
      <w:pPr>
        <w:pStyle w:val="a3"/>
        <w:numPr>
          <w:ilvl w:val="0"/>
          <w:numId w:val="11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lastRenderedPageBreak/>
        <w:t>не может ответить на вопросы;</w:t>
      </w:r>
    </w:p>
    <w:p w14:paraId="7A30752C" w14:textId="77777777" w:rsidR="0036298A" w:rsidRPr="00EE6F22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sz w:val="22"/>
          <w:szCs w:val="22"/>
        </w:rPr>
      </w:pPr>
    </w:p>
    <w:p w14:paraId="300C1A77" w14:textId="77777777" w:rsidR="0036298A" w:rsidRPr="00C369A4" w:rsidRDefault="0036298A" w:rsidP="0036298A">
      <w:pPr>
        <w:pStyle w:val="a3"/>
        <w:tabs>
          <w:tab w:val="left" w:pos="-7797"/>
          <w:tab w:val="left" w:pos="1134"/>
        </w:tabs>
        <w:spacing w:after="120"/>
        <w:ind w:left="0" w:firstLine="709"/>
        <w:jc w:val="both"/>
        <w:rPr>
          <w:b/>
          <w:sz w:val="24"/>
          <w:szCs w:val="24"/>
        </w:rPr>
      </w:pPr>
      <w:r w:rsidRPr="00C369A4">
        <w:rPr>
          <w:b/>
          <w:sz w:val="24"/>
          <w:szCs w:val="24"/>
        </w:rPr>
        <w:t xml:space="preserve">Оформление обучающимся отчета по производственной практике (нужное отметить </w:t>
      </w:r>
      <w:r w:rsidRPr="00C369A4">
        <w:rPr>
          <w:b/>
          <w:sz w:val="24"/>
          <w:szCs w:val="24"/>
        </w:rPr>
        <w:sym w:font="Symbol" w:char="F0D6"/>
      </w:r>
      <w:r w:rsidRPr="00C369A4">
        <w:rPr>
          <w:b/>
          <w:sz w:val="24"/>
          <w:szCs w:val="24"/>
        </w:rPr>
        <w:t>):</w:t>
      </w:r>
    </w:p>
    <w:p w14:paraId="5B600173" w14:textId="77777777"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производственной практики оформлен правильно;</w:t>
      </w:r>
    </w:p>
    <w:p w14:paraId="0D2477CA" w14:textId="77777777"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производственной практики оформлен с незначительными недостатками;</w:t>
      </w:r>
    </w:p>
    <w:p w14:paraId="4B144025" w14:textId="77777777"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 xml:space="preserve">отчет о прохождении производственной практики оформлен с недостатками; </w:t>
      </w:r>
    </w:p>
    <w:p w14:paraId="62EDBB62" w14:textId="77777777" w:rsidR="0036298A" w:rsidRPr="00E71018" w:rsidRDefault="0036298A" w:rsidP="0036298A">
      <w:pPr>
        <w:pStyle w:val="a3"/>
        <w:numPr>
          <w:ilvl w:val="0"/>
          <w:numId w:val="12"/>
        </w:numPr>
        <w:tabs>
          <w:tab w:val="left" w:pos="-7797"/>
          <w:tab w:val="left" w:pos="1134"/>
        </w:tabs>
        <w:spacing w:after="120"/>
        <w:ind w:left="0" w:firstLine="709"/>
        <w:jc w:val="both"/>
      </w:pPr>
      <w:r w:rsidRPr="00E71018">
        <w:t>отчет о прохождении производств</w:t>
      </w:r>
      <w:r>
        <w:t>енной практики оформлен неверно.</w:t>
      </w:r>
    </w:p>
    <w:p w14:paraId="553A86AD" w14:textId="77777777" w:rsidR="00BC373D" w:rsidRDefault="00BC373D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</w:p>
    <w:p w14:paraId="414D8027" w14:textId="77777777" w:rsidR="00C369A4" w:rsidRDefault="005F66B2" w:rsidP="00C369A4">
      <w:pPr>
        <w:pStyle w:val="a3"/>
        <w:tabs>
          <w:tab w:val="left" w:pos="-7797"/>
          <w:tab w:val="left" w:pos="1134"/>
        </w:tabs>
        <w:ind w:left="0" w:firstLine="709"/>
        <w:jc w:val="both"/>
        <w:rPr>
          <w:b/>
          <w:sz w:val="24"/>
          <w:szCs w:val="24"/>
        </w:rPr>
      </w:pPr>
      <w:r w:rsidRPr="00F7167E">
        <w:rPr>
          <w:b/>
          <w:sz w:val="24"/>
          <w:szCs w:val="24"/>
        </w:rPr>
        <w:t>Аттестуемый продемонстрировал владение следующими общими и профессиональными компетенциями:</w:t>
      </w:r>
    </w:p>
    <w:tbl>
      <w:tblPr>
        <w:tblpPr w:leftFromText="180" w:rightFromText="180" w:vertAnchor="text" w:tblpY="1"/>
        <w:tblOverlap w:val="never"/>
        <w:tblW w:w="9795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1094"/>
        <w:gridCol w:w="5774"/>
        <w:gridCol w:w="2927"/>
      </w:tblGrid>
      <w:tr w:rsidR="00657A04" w:rsidRPr="00ED3D41" w14:paraId="788038A0" w14:textId="77777777" w:rsidTr="000B31FE">
        <w:trPr>
          <w:trHeight w:val="208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553A21D2" w14:textId="77777777"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>Код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2306455" w14:textId="77777777"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>Содержание компетенции</w:t>
            </w:r>
          </w:p>
        </w:tc>
        <w:tc>
          <w:tcPr>
            <w:tcW w:w="1435" w:type="pct"/>
          </w:tcPr>
          <w:p w14:paraId="0585F211" w14:textId="77777777"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 xml:space="preserve">Уровень освоения обучающимся </w:t>
            </w:r>
          </w:p>
          <w:p w14:paraId="7EA419D7" w14:textId="77777777"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 xml:space="preserve">(нужное отметить </w:t>
            </w:r>
            <w:r w:rsidRPr="00ED3D41">
              <w:rPr>
                <w:b/>
              </w:rPr>
              <w:sym w:font="Symbol" w:char="F0D6"/>
            </w:r>
            <w:r w:rsidRPr="00ED3D41">
              <w:rPr>
                <w:b/>
              </w:rPr>
              <w:t>)*</w:t>
            </w:r>
          </w:p>
        </w:tc>
      </w:tr>
      <w:tr w:rsidR="00657A04" w:rsidRPr="00ED3D41" w14:paraId="00AE4907" w14:textId="77777777" w:rsidTr="00AF57BF">
        <w:trPr>
          <w:trHeight w:val="208"/>
          <w:tblCellSpacing w:w="20" w:type="dxa"/>
        </w:trPr>
        <w:tc>
          <w:tcPr>
            <w:tcW w:w="4959" w:type="pct"/>
            <w:gridSpan w:val="3"/>
            <w:shd w:val="clear" w:color="auto" w:fill="auto"/>
            <w:vAlign w:val="center"/>
          </w:tcPr>
          <w:p w14:paraId="6A094523" w14:textId="77777777" w:rsidR="00657A04" w:rsidRPr="00ED3D41" w:rsidRDefault="00657A04" w:rsidP="00AF57BF">
            <w:pPr>
              <w:keepNext/>
              <w:jc w:val="center"/>
              <w:rPr>
                <w:b/>
              </w:rPr>
            </w:pPr>
            <w:r w:rsidRPr="00ED3D41">
              <w:rPr>
                <w:b/>
              </w:rPr>
              <w:t>Общие компетенции</w:t>
            </w:r>
          </w:p>
        </w:tc>
      </w:tr>
      <w:tr w:rsidR="00657A04" w:rsidRPr="00ED3D41" w14:paraId="6405A715" w14:textId="77777777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393447F1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01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25B8BD73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Выбирать способы решения задач профессиональной деятельности применительно к различным контекстам</w:t>
            </w:r>
          </w:p>
        </w:tc>
        <w:tc>
          <w:tcPr>
            <w:tcW w:w="1435" w:type="pct"/>
          </w:tcPr>
          <w:p w14:paraId="3B489C00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B9580D1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17BC371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6B84F456" w14:textId="77777777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47E7B316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02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1ECE2065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</w:t>
            </w:r>
          </w:p>
        </w:tc>
        <w:tc>
          <w:tcPr>
            <w:tcW w:w="1435" w:type="pct"/>
          </w:tcPr>
          <w:p w14:paraId="64BD8E84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7115743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4F4D821A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29EE262F" w14:textId="77777777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669E7FBA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03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6996DF67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Планировать и реализовывать собственное профессиональное и личностное развитие, предпринимательскую деятельность в профессиональной сфере, использовать знания по финансовой грамотности в различных жизненных ситуациях</w:t>
            </w:r>
          </w:p>
        </w:tc>
        <w:tc>
          <w:tcPr>
            <w:tcW w:w="1435" w:type="pct"/>
          </w:tcPr>
          <w:p w14:paraId="5C0574A4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5858ABF1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5CC919C3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6C194525" w14:textId="77777777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303B9278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04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86EE4AD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Эффективно взаимодействовать и работать в коллективе и команде</w:t>
            </w:r>
          </w:p>
        </w:tc>
        <w:tc>
          <w:tcPr>
            <w:tcW w:w="1435" w:type="pct"/>
          </w:tcPr>
          <w:p w14:paraId="5147ADF1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45E8E25F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2413EF7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3B2882AB" w14:textId="77777777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207E9E38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05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48894E6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</w:t>
            </w:r>
          </w:p>
        </w:tc>
        <w:tc>
          <w:tcPr>
            <w:tcW w:w="1435" w:type="pct"/>
          </w:tcPr>
          <w:p w14:paraId="76C50B20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0048C716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030A3F3C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4DDACD69" w14:textId="77777777" w:rsidTr="000B31FE">
        <w:trPr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1C299FDF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06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03E6E5B0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стандарты антикоррупционного поведения</w:t>
            </w:r>
          </w:p>
        </w:tc>
        <w:tc>
          <w:tcPr>
            <w:tcW w:w="1435" w:type="pct"/>
          </w:tcPr>
          <w:p w14:paraId="4C0642D7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73F0AE6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891D666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6ED2E673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5E07247D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07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530FA61A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</w:t>
            </w:r>
          </w:p>
        </w:tc>
        <w:tc>
          <w:tcPr>
            <w:tcW w:w="1435" w:type="pct"/>
          </w:tcPr>
          <w:p w14:paraId="1A64135B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0C4750B8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26F06156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1B4ADBD5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2BDFAB30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08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EB70902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      </w:r>
          </w:p>
        </w:tc>
        <w:tc>
          <w:tcPr>
            <w:tcW w:w="1435" w:type="pct"/>
          </w:tcPr>
          <w:p w14:paraId="0EE170E4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79B4822A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CF26CF6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50FEA861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21E03247" w14:textId="77777777" w:rsidR="00657A04" w:rsidRPr="000B31FE" w:rsidRDefault="00657A04" w:rsidP="00AF57BF">
            <w:pPr>
              <w:keepNext/>
              <w:jc w:val="center"/>
            </w:pPr>
            <w:r w:rsidRPr="000B31FE">
              <w:rPr>
                <w:color w:val="000000"/>
              </w:rPr>
              <w:t>ОК 09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0F5949A" w14:textId="77777777" w:rsidR="00657A04" w:rsidRPr="000B31FE" w:rsidRDefault="000B31FE" w:rsidP="00AF57BF">
            <w:pPr>
              <w:shd w:val="clear" w:color="auto" w:fill="FFFFFF"/>
              <w:jc w:val="both"/>
              <w:rPr>
                <w:color w:val="000000"/>
              </w:rPr>
            </w:pPr>
            <w:r w:rsidRPr="000B31FE">
              <w:t>Пользоваться профессиональной документацией на государственном и иностранном языках</w:t>
            </w:r>
          </w:p>
        </w:tc>
        <w:tc>
          <w:tcPr>
            <w:tcW w:w="1435" w:type="pct"/>
          </w:tcPr>
          <w:p w14:paraId="5852A45F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7578B4D6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32BE7E43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7924339D" w14:textId="77777777" w:rsidTr="00AF57BF">
        <w:trPr>
          <w:trHeight w:val="217"/>
          <w:tblCellSpacing w:w="20" w:type="dxa"/>
        </w:trPr>
        <w:tc>
          <w:tcPr>
            <w:tcW w:w="4959" w:type="pct"/>
            <w:gridSpan w:val="3"/>
            <w:shd w:val="clear" w:color="auto" w:fill="auto"/>
            <w:vAlign w:val="center"/>
          </w:tcPr>
          <w:p w14:paraId="548E7B7C" w14:textId="77777777" w:rsidR="00657A04" w:rsidRPr="000900BA" w:rsidRDefault="00657A04" w:rsidP="00AF57BF">
            <w:pPr>
              <w:pStyle w:val="ConsPlusNormal"/>
              <w:jc w:val="center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b/>
                <w:sz w:val="18"/>
                <w:szCs w:val="18"/>
              </w:rPr>
              <w:t>Профессиональные компетенции</w:t>
            </w:r>
          </w:p>
        </w:tc>
      </w:tr>
      <w:tr w:rsidR="00657A04" w:rsidRPr="00ED3D41" w14:paraId="34652027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7CDCF9A1" w14:textId="77777777"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6.1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44618F66" w14:textId="77777777"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Разрабатывать техническое задание на сопровождение информационной системы</w:t>
            </w:r>
          </w:p>
        </w:tc>
        <w:tc>
          <w:tcPr>
            <w:tcW w:w="1435" w:type="pct"/>
          </w:tcPr>
          <w:p w14:paraId="6DC703E9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06EDE2E8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F268910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5FC72B0D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268F3D07" w14:textId="77777777"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6.2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60250C9C" w14:textId="77777777"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Выполнять исправление ошибок в программном коде информационной системы</w:t>
            </w:r>
          </w:p>
        </w:tc>
        <w:tc>
          <w:tcPr>
            <w:tcW w:w="1435" w:type="pct"/>
          </w:tcPr>
          <w:p w14:paraId="08619910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2339ACDE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76A98102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04E052EB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76CB7F57" w14:textId="77777777"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6.3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7E122D7" w14:textId="77777777"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Разрабатывать обучающую документацию для пользователей информационной системы</w:t>
            </w:r>
          </w:p>
        </w:tc>
        <w:tc>
          <w:tcPr>
            <w:tcW w:w="1435" w:type="pct"/>
          </w:tcPr>
          <w:p w14:paraId="13028439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62974AC2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11BDC53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  <w:tr w:rsidR="00657A04" w:rsidRPr="00ED3D41" w14:paraId="5BD9498A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2CD9B107" w14:textId="77777777"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t>ПК 6.4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3669211A" w14:textId="77777777"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 xml:space="preserve">Оценивать качество и надежность функционирования информационной системы в соответствии с критериями </w:t>
            </w:r>
            <w:r w:rsidRPr="000B31FE">
              <w:lastRenderedPageBreak/>
              <w:t>технического задания</w:t>
            </w:r>
          </w:p>
        </w:tc>
        <w:tc>
          <w:tcPr>
            <w:tcW w:w="1435" w:type="pct"/>
          </w:tcPr>
          <w:p w14:paraId="7A27A7D3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высокий</w:t>
            </w:r>
          </w:p>
          <w:p w14:paraId="5E5E517F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63695B1D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низкий</w:t>
            </w:r>
          </w:p>
        </w:tc>
      </w:tr>
      <w:tr w:rsidR="00657A04" w:rsidRPr="00ED3D41" w14:paraId="7624A558" w14:textId="77777777" w:rsidTr="000B31FE">
        <w:trPr>
          <w:trHeight w:val="217"/>
          <w:tblCellSpacing w:w="20" w:type="dxa"/>
        </w:trPr>
        <w:tc>
          <w:tcPr>
            <w:tcW w:w="532" w:type="pct"/>
            <w:shd w:val="clear" w:color="auto" w:fill="auto"/>
            <w:vAlign w:val="center"/>
          </w:tcPr>
          <w:p w14:paraId="39E72373" w14:textId="77777777" w:rsidR="00657A04" w:rsidRPr="000B31FE" w:rsidRDefault="00657A04" w:rsidP="00AF57BF">
            <w:pPr>
              <w:keepNext/>
              <w:jc w:val="center"/>
              <w:rPr>
                <w:color w:val="000000"/>
              </w:rPr>
            </w:pPr>
            <w:r w:rsidRPr="000B31FE">
              <w:rPr>
                <w:color w:val="000000"/>
              </w:rPr>
              <w:lastRenderedPageBreak/>
              <w:t>ПК 6.5</w:t>
            </w:r>
          </w:p>
        </w:tc>
        <w:tc>
          <w:tcPr>
            <w:tcW w:w="2951" w:type="pct"/>
            <w:shd w:val="clear" w:color="auto" w:fill="auto"/>
            <w:vAlign w:val="center"/>
          </w:tcPr>
          <w:p w14:paraId="7347D754" w14:textId="77777777" w:rsidR="00657A04" w:rsidRPr="000B31FE" w:rsidRDefault="000B31FE" w:rsidP="00AF57BF">
            <w:pPr>
              <w:keepNext/>
              <w:shd w:val="clear" w:color="auto" w:fill="FFFFFF"/>
              <w:jc w:val="both"/>
              <w:rPr>
                <w:color w:val="000000"/>
              </w:rPr>
            </w:pPr>
            <w:r w:rsidRPr="000B31FE">
              <w:t>Осуществлять техническое сопровождение, обновление и восстановление данных информационной системы в соответствии с техническим заданием</w:t>
            </w:r>
          </w:p>
        </w:tc>
        <w:tc>
          <w:tcPr>
            <w:tcW w:w="1435" w:type="pct"/>
          </w:tcPr>
          <w:p w14:paraId="261CA894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высокий</w:t>
            </w:r>
          </w:p>
          <w:p w14:paraId="347C015F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средний</w:t>
            </w:r>
          </w:p>
          <w:p w14:paraId="144D578E" w14:textId="77777777" w:rsidR="00657A04" w:rsidRPr="000900BA" w:rsidRDefault="00657A04" w:rsidP="00AF57BF">
            <w:pPr>
              <w:pStyle w:val="ConsPlusNormal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  <w:sz w:val="18"/>
                <w:szCs w:val="18"/>
              </w:rPr>
            </w:pPr>
            <w:r w:rsidRPr="000900BA">
              <w:rPr>
                <w:rFonts w:ascii="Times New Roman" w:hAnsi="Times New Roman" w:cs="Times New Roman"/>
                <w:sz w:val="18"/>
                <w:szCs w:val="18"/>
              </w:rPr>
              <w:t>низкий</w:t>
            </w:r>
          </w:p>
        </w:tc>
      </w:tr>
    </w:tbl>
    <w:p w14:paraId="76E81B19" w14:textId="77777777" w:rsidR="00C369A4" w:rsidRPr="00835F4B" w:rsidRDefault="00C369A4" w:rsidP="00C369A4">
      <w:pPr>
        <w:keepNext/>
        <w:keepLines/>
        <w:shd w:val="clear" w:color="auto" w:fill="FFFFFF"/>
        <w:tabs>
          <w:tab w:val="left" w:pos="-7797"/>
        </w:tabs>
        <w:ind w:firstLine="709"/>
        <w:rPr>
          <w:sz w:val="18"/>
          <w:szCs w:val="18"/>
        </w:rPr>
      </w:pPr>
      <w:r w:rsidRPr="00835F4B">
        <w:rPr>
          <w:sz w:val="18"/>
          <w:szCs w:val="18"/>
        </w:rPr>
        <w:t>Примечание:</w:t>
      </w:r>
    </w:p>
    <w:p w14:paraId="41649148" w14:textId="77777777" w:rsidR="00C369A4" w:rsidRPr="00835F4B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35F4B">
        <w:rPr>
          <w:sz w:val="18"/>
          <w:szCs w:val="18"/>
        </w:rPr>
        <w:t xml:space="preserve">Высокий уровень – обучающийся уверенно демонстрирует готовность и способность к самостоятельной профессиональной деятельности не только в стандартных, но и во внештатных ситуациях. </w:t>
      </w:r>
    </w:p>
    <w:p w14:paraId="4A265318" w14:textId="77777777" w:rsidR="00C369A4" w:rsidRPr="00835F4B" w:rsidRDefault="00C369A4" w:rsidP="00CD3E1B">
      <w:pPr>
        <w:pStyle w:val="a3"/>
        <w:keepNext/>
        <w:keepLines/>
        <w:widowControl/>
        <w:numPr>
          <w:ilvl w:val="0"/>
          <w:numId w:val="14"/>
        </w:numPr>
        <w:shd w:val="clear" w:color="auto" w:fill="FFFFFF"/>
        <w:tabs>
          <w:tab w:val="left" w:pos="-7797"/>
          <w:tab w:val="left" w:pos="1134"/>
        </w:tabs>
        <w:autoSpaceDE/>
        <w:autoSpaceDN/>
        <w:adjustRightInd/>
        <w:ind w:left="0" w:firstLine="709"/>
        <w:contextualSpacing w:val="0"/>
        <w:jc w:val="both"/>
        <w:rPr>
          <w:sz w:val="18"/>
          <w:szCs w:val="18"/>
        </w:rPr>
      </w:pPr>
      <w:r w:rsidRPr="00835F4B">
        <w:rPr>
          <w:sz w:val="18"/>
          <w:szCs w:val="18"/>
        </w:rPr>
        <w:t xml:space="preserve">Средний уровень – обучающийся выполняет все виды профессиональной деятельности в стандартных ситуациях уверенно, добросовестно, эффективно. </w:t>
      </w:r>
    </w:p>
    <w:p w14:paraId="3B4E94B0" w14:textId="77777777" w:rsidR="00C369A4" w:rsidRPr="00835F4B" w:rsidRDefault="00C369A4" w:rsidP="00CD3E1B">
      <w:pPr>
        <w:pStyle w:val="a3"/>
        <w:numPr>
          <w:ilvl w:val="0"/>
          <w:numId w:val="14"/>
        </w:numPr>
        <w:tabs>
          <w:tab w:val="left" w:pos="-7797"/>
          <w:tab w:val="left" w:pos="1134"/>
        </w:tabs>
        <w:ind w:left="0" w:firstLine="709"/>
        <w:jc w:val="both"/>
        <w:rPr>
          <w:sz w:val="18"/>
          <w:szCs w:val="18"/>
        </w:rPr>
      </w:pPr>
      <w:r w:rsidRPr="00835F4B">
        <w:rPr>
          <w:sz w:val="18"/>
          <w:szCs w:val="18"/>
        </w:rPr>
        <w:t>Низкий уровень – при выполнении профессиональной деятельности обучающийся нуждается во внешнем сопровождении и контроле.</w:t>
      </w:r>
      <w:r w:rsidR="006F42D1" w:rsidRPr="00835F4B">
        <w:rPr>
          <w:sz w:val="18"/>
          <w:szCs w:val="18"/>
        </w:rPr>
        <w:t xml:space="preserve"> </w:t>
      </w:r>
    </w:p>
    <w:p w14:paraId="50AAFD07" w14:textId="77777777" w:rsidR="008A7EAA" w:rsidRDefault="008A7EAA" w:rsidP="00100155">
      <w:pPr>
        <w:ind w:firstLine="709"/>
        <w:rPr>
          <w:sz w:val="24"/>
          <w:szCs w:val="24"/>
        </w:rPr>
      </w:pPr>
    </w:p>
    <w:p w14:paraId="4AB9CE42" w14:textId="77777777" w:rsidR="00083DD9" w:rsidRPr="00BC373D" w:rsidRDefault="00C3665F" w:rsidP="00BC373D">
      <w:pPr>
        <w:pStyle w:val="a3"/>
        <w:numPr>
          <w:ilvl w:val="0"/>
          <w:numId w:val="36"/>
        </w:numPr>
        <w:tabs>
          <w:tab w:val="left" w:pos="1134"/>
        </w:tabs>
        <w:ind w:left="0" w:firstLine="709"/>
        <w:jc w:val="center"/>
        <w:rPr>
          <w:b/>
          <w:sz w:val="24"/>
          <w:szCs w:val="24"/>
        </w:rPr>
      </w:pPr>
      <w:r w:rsidRPr="00BC373D">
        <w:rPr>
          <w:b/>
          <w:sz w:val="24"/>
          <w:szCs w:val="24"/>
        </w:rPr>
        <w:t>Критерии и показатели оценивания результатов прохождения практики</w:t>
      </w:r>
      <w:r w:rsidR="00083DD9" w:rsidRPr="00BC373D">
        <w:rPr>
          <w:b/>
          <w:sz w:val="24"/>
          <w:szCs w:val="24"/>
        </w:rPr>
        <w:t>:</w:t>
      </w:r>
    </w:p>
    <w:tbl>
      <w:tblPr>
        <w:tblStyle w:val="a8"/>
        <w:tblW w:w="9570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4A0" w:firstRow="1" w:lastRow="0" w:firstColumn="1" w:lastColumn="0" w:noHBand="0" w:noVBand="1"/>
      </w:tblPr>
      <w:tblGrid>
        <w:gridCol w:w="749"/>
        <w:gridCol w:w="4194"/>
        <w:gridCol w:w="2219"/>
        <w:gridCol w:w="2408"/>
      </w:tblGrid>
      <w:tr w:rsidR="00383A40" w:rsidRPr="005162D7" w14:paraId="4F424C99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552A9636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№ п/п</w:t>
            </w:r>
          </w:p>
        </w:tc>
        <w:tc>
          <w:tcPr>
            <w:tcW w:w="4154" w:type="dxa"/>
            <w:vAlign w:val="center"/>
          </w:tcPr>
          <w:p w14:paraId="5DD18675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  <w:bCs/>
                <w:kern w:val="32"/>
              </w:rPr>
              <w:t>Наименование показателя</w:t>
            </w:r>
          </w:p>
        </w:tc>
        <w:tc>
          <w:tcPr>
            <w:tcW w:w="2179" w:type="dxa"/>
            <w:vAlign w:val="center"/>
          </w:tcPr>
          <w:p w14:paraId="4A202579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Максимальное количество </w:t>
            </w:r>
          </w:p>
          <w:p w14:paraId="4E4A6D2C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баллов</w:t>
            </w:r>
          </w:p>
        </w:tc>
        <w:tc>
          <w:tcPr>
            <w:tcW w:w="2348" w:type="dxa"/>
            <w:vAlign w:val="center"/>
          </w:tcPr>
          <w:p w14:paraId="184AFF23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 xml:space="preserve">Оценка качества выполнения каждого вида работ </w:t>
            </w:r>
          </w:p>
          <w:p w14:paraId="102AA681" w14:textId="77777777" w:rsidR="00383A40" w:rsidRPr="005162D7" w:rsidRDefault="00383A40" w:rsidP="00383A40">
            <w:pPr>
              <w:ind w:firstLine="0"/>
              <w:jc w:val="center"/>
              <w:rPr>
                <w:b/>
              </w:rPr>
            </w:pPr>
            <w:r w:rsidRPr="005162D7">
              <w:rPr>
                <w:b/>
              </w:rPr>
              <w:t>(в баллах)</w:t>
            </w:r>
          </w:p>
        </w:tc>
      </w:tr>
      <w:tr w:rsidR="00383A40" w:rsidRPr="005162D7" w14:paraId="28CFCC66" w14:textId="77777777" w:rsidTr="00835F4B">
        <w:trPr>
          <w:tblCellSpacing w:w="20" w:type="dxa"/>
        </w:trPr>
        <w:tc>
          <w:tcPr>
            <w:tcW w:w="9490" w:type="dxa"/>
            <w:gridSpan w:val="4"/>
          </w:tcPr>
          <w:p w14:paraId="3D816A17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Качество подобранного материала для проведения анализа</w:t>
            </w:r>
          </w:p>
        </w:tc>
      </w:tr>
      <w:tr w:rsidR="00383A40" w:rsidRPr="005162D7" w14:paraId="4F904B9D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46E128F1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1.1.</w:t>
            </w:r>
          </w:p>
        </w:tc>
        <w:tc>
          <w:tcPr>
            <w:tcW w:w="4154" w:type="dxa"/>
          </w:tcPr>
          <w:p w14:paraId="46EC6EC1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источников информации в соответствии с </w:t>
            </w:r>
            <w:r w:rsidR="00083DD9" w:rsidRPr="005162D7">
              <w:rPr>
                <w:bCs/>
                <w:kern w:val="32"/>
              </w:rPr>
              <w:t xml:space="preserve">индивидуальным </w:t>
            </w:r>
            <w:r w:rsidR="00736474">
              <w:rPr>
                <w:bCs/>
                <w:kern w:val="32"/>
              </w:rPr>
              <w:t>заданием</w:t>
            </w:r>
          </w:p>
        </w:tc>
        <w:tc>
          <w:tcPr>
            <w:tcW w:w="2179" w:type="dxa"/>
            <w:vAlign w:val="center"/>
          </w:tcPr>
          <w:p w14:paraId="7761CDB5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48" w:type="dxa"/>
          </w:tcPr>
          <w:p w14:paraId="7E1D92A9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050BE942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6DB1A75D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1.2.</w:t>
            </w:r>
          </w:p>
        </w:tc>
        <w:tc>
          <w:tcPr>
            <w:tcW w:w="4154" w:type="dxa"/>
          </w:tcPr>
          <w:p w14:paraId="536E991D" w14:textId="77777777" w:rsidR="00383A40" w:rsidRPr="005162D7" w:rsidRDefault="00383A40" w:rsidP="00083DD9">
            <w:pPr>
              <w:ind w:firstLine="0"/>
            </w:pPr>
            <w:r w:rsidRPr="005162D7">
              <w:rPr>
                <w:bCs/>
                <w:kern w:val="32"/>
              </w:rPr>
              <w:t xml:space="preserve">Наличие актуальных первичных данных, материалов </w:t>
            </w:r>
          </w:p>
        </w:tc>
        <w:tc>
          <w:tcPr>
            <w:tcW w:w="2179" w:type="dxa"/>
            <w:vAlign w:val="center"/>
          </w:tcPr>
          <w:p w14:paraId="54F4D0F7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5</w:t>
            </w:r>
          </w:p>
        </w:tc>
        <w:tc>
          <w:tcPr>
            <w:tcW w:w="2348" w:type="dxa"/>
          </w:tcPr>
          <w:p w14:paraId="4F016EFE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64CE634D" w14:textId="77777777" w:rsidTr="00835F4B">
        <w:trPr>
          <w:tblCellSpacing w:w="20" w:type="dxa"/>
        </w:trPr>
        <w:tc>
          <w:tcPr>
            <w:tcW w:w="9490" w:type="dxa"/>
            <w:gridSpan w:val="4"/>
          </w:tcPr>
          <w:p w14:paraId="35003A6E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 xml:space="preserve">Качественная оценка проведенного анализа </w:t>
            </w:r>
            <w:r w:rsidR="00083DD9" w:rsidRPr="005162D7">
              <w:rPr>
                <w:b/>
                <w:bCs/>
                <w:kern w:val="32"/>
              </w:rPr>
              <w:t xml:space="preserve">источников и </w:t>
            </w:r>
            <w:r w:rsidRPr="005162D7">
              <w:rPr>
                <w:b/>
                <w:bCs/>
                <w:kern w:val="32"/>
              </w:rPr>
              <w:t>собранных материалов</w:t>
            </w:r>
          </w:p>
        </w:tc>
      </w:tr>
      <w:tr w:rsidR="00383A40" w:rsidRPr="005162D7" w14:paraId="670AEB7A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5CC47CE7" w14:textId="77777777" w:rsidR="00383A40" w:rsidRPr="005162D7" w:rsidRDefault="00383A40" w:rsidP="00C3665F">
            <w:pPr>
              <w:ind w:firstLine="0"/>
              <w:jc w:val="center"/>
            </w:pPr>
            <w:r w:rsidRPr="005162D7">
              <w:t>2.1.</w:t>
            </w:r>
          </w:p>
        </w:tc>
        <w:tc>
          <w:tcPr>
            <w:tcW w:w="4154" w:type="dxa"/>
          </w:tcPr>
          <w:p w14:paraId="78F89463" w14:textId="77777777" w:rsidR="00383A40" w:rsidRPr="005162D7" w:rsidRDefault="00383A40" w:rsidP="00736474">
            <w:pPr>
              <w:ind w:firstLine="0"/>
            </w:pPr>
            <w:r w:rsidRPr="005162D7">
              <w:rPr>
                <w:bCs/>
                <w:kern w:val="32"/>
              </w:rPr>
              <w:t xml:space="preserve">Выполнение требований к содержательной части </w:t>
            </w:r>
            <w:r w:rsidR="00BC373D" w:rsidRPr="005162D7">
              <w:rPr>
                <w:bCs/>
                <w:kern w:val="32"/>
              </w:rPr>
              <w:t>отчета</w:t>
            </w:r>
            <w:r w:rsidRPr="005162D7">
              <w:rPr>
                <w:bCs/>
                <w:kern w:val="32"/>
              </w:rPr>
              <w:t xml:space="preserve">, соответствие </w:t>
            </w:r>
            <w:r w:rsidR="00083DD9" w:rsidRPr="005162D7">
              <w:rPr>
                <w:bCs/>
                <w:kern w:val="32"/>
              </w:rPr>
              <w:t xml:space="preserve">видов работы индивидуальному </w:t>
            </w:r>
            <w:r w:rsidR="00736474">
              <w:rPr>
                <w:bCs/>
                <w:kern w:val="32"/>
              </w:rPr>
              <w:t>заданию</w:t>
            </w:r>
          </w:p>
        </w:tc>
        <w:tc>
          <w:tcPr>
            <w:tcW w:w="2179" w:type="dxa"/>
            <w:vAlign w:val="center"/>
          </w:tcPr>
          <w:p w14:paraId="73619E6F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48" w:type="dxa"/>
          </w:tcPr>
          <w:p w14:paraId="03080DED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5B6D09B4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28F891DF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2.2.</w:t>
            </w:r>
          </w:p>
        </w:tc>
        <w:tc>
          <w:tcPr>
            <w:tcW w:w="4154" w:type="dxa"/>
          </w:tcPr>
          <w:p w14:paraId="6300EDBA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степени самостоятельности проведенного анализа</w:t>
            </w:r>
          </w:p>
        </w:tc>
        <w:tc>
          <w:tcPr>
            <w:tcW w:w="2179" w:type="dxa"/>
            <w:vAlign w:val="center"/>
          </w:tcPr>
          <w:p w14:paraId="35ACF0FB" w14:textId="77777777" w:rsidR="00383A40" w:rsidRPr="005162D7" w:rsidRDefault="005162D7" w:rsidP="00083DD9">
            <w:pPr>
              <w:ind w:firstLine="0"/>
              <w:jc w:val="center"/>
            </w:pPr>
            <w:r>
              <w:t>20</w:t>
            </w:r>
          </w:p>
        </w:tc>
        <w:tc>
          <w:tcPr>
            <w:tcW w:w="2348" w:type="dxa"/>
          </w:tcPr>
          <w:p w14:paraId="46A5A30D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3E3F3BDC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011A3262" w14:textId="77777777" w:rsidR="00383A40" w:rsidRPr="005162D7" w:rsidRDefault="00083DD9" w:rsidP="00C3665F">
            <w:pPr>
              <w:ind w:firstLine="0"/>
              <w:jc w:val="center"/>
            </w:pPr>
            <w:r w:rsidRPr="005162D7">
              <w:t>2.3.</w:t>
            </w:r>
          </w:p>
        </w:tc>
        <w:tc>
          <w:tcPr>
            <w:tcW w:w="4154" w:type="dxa"/>
          </w:tcPr>
          <w:p w14:paraId="650B93F8" w14:textId="77777777" w:rsidR="00383A40" w:rsidRPr="005162D7" w:rsidRDefault="00383A40" w:rsidP="00083DD9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Оценка качества проведенного анали</w:t>
            </w:r>
            <w:r w:rsidR="00083DD9" w:rsidRPr="005162D7">
              <w:rPr>
                <w:bCs/>
                <w:kern w:val="32"/>
              </w:rPr>
              <w:t>за собранных материалов, данных</w:t>
            </w:r>
          </w:p>
        </w:tc>
        <w:tc>
          <w:tcPr>
            <w:tcW w:w="2179" w:type="dxa"/>
            <w:vAlign w:val="center"/>
          </w:tcPr>
          <w:p w14:paraId="08387E0B" w14:textId="77777777" w:rsidR="00383A40" w:rsidRPr="005162D7" w:rsidRDefault="00383A40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48" w:type="dxa"/>
          </w:tcPr>
          <w:p w14:paraId="7A482EFB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383A40" w:rsidRPr="005162D7" w14:paraId="599F1ACE" w14:textId="77777777" w:rsidTr="00835F4B">
        <w:trPr>
          <w:tblCellSpacing w:w="20" w:type="dxa"/>
        </w:trPr>
        <w:tc>
          <w:tcPr>
            <w:tcW w:w="9490" w:type="dxa"/>
            <w:gridSpan w:val="4"/>
          </w:tcPr>
          <w:p w14:paraId="1AE83753" w14:textId="77777777" w:rsidR="00383A40" w:rsidRPr="005162D7" w:rsidRDefault="00383A40" w:rsidP="00383A40">
            <w:pPr>
              <w:pStyle w:val="a3"/>
              <w:numPr>
                <w:ilvl w:val="0"/>
                <w:numId w:val="37"/>
              </w:numPr>
              <w:jc w:val="center"/>
            </w:pPr>
            <w:r w:rsidRPr="005162D7">
              <w:rPr>
                <w:b/>
                <w:bCs/>
                <w:kern w:val="32"/>
              </w:rPr>
              <w:t>Выполнение общих требований к проведению практики</w:t>
            </w:r>
          </w:p>
        </w:tc>
      </w:tr>
      <w:tr w:rsidR="00383A40" w:rsidRPr="005162D7" w14:paraId="763837D3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47D43EC1" w14:textId="77777777" w:rsidR="00383A40" w:rsidRPr="005162D7" w:rsidRDefault="005162D7" w:rsidP="00ED49DD">
            <w:pPr>
              <w:ind w:firstLine="0"/>
              <w:jc w:val="center"/>
            </w:pPr>
            <w:r w:rsidRPr="005162D7">
              <w:t>3.1</w:t>
            </w:r>
            <w:r w:rsidR="00083DD9" w:rsidRPr="005162D7">
              <w:t>.</w:t>
            </w:r>
          </w:p>
        </w:tc>
        <w:tc>
          <w:tcPr>
            <w:tcW w:w="4154" w:type="dxa"/>
          </w:tcPr>
          <w:p w14:paraId="34785DDC" w14:textId="77777777" w:rsidR="008A7EAA" w:rsidRPr="008A7EAA" w:rsidRDefault="00383A40" w:rsidP="00882562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 xml:space="preserve">Выполнение требований </w:t>
            </w:r>
            <w:r w:rsidR="009A636B">
              <w:rPr>
                <w:bCs/>
                <w:kern w:val="32"/>
              </w:rPr>
              <w:t>к</w:t>
            </w:r>
            <w:r w:rsidRPr="005162D7">
              <w:rPr>
                <w:bCs/>
                <w:kern w:val="32"/>
              </w:rPr>
              <w:t xml:space="preserve"> </w:t>
            </w:r>
            <w:r w:rsidR="005162D7" w:rsidRPr="005162D7">
              <w:rPr>
                <w:bCs/>
                <w:kern w:val="32"/>
              </w:rPr>
              <w:t xml:space="preserve">экспериментально-практической </w:t>
            </w:r>
            <w:r w:rsidR="005162D7" w:rsidRPr="0093361E">
              <w:rPr>
                <w:bCs/>
                <w:kern w:val="32"/>
              </w:rPr>
              <w:t>работ</w:t>
            </w:r>
            <w:r w:rsidR="009A636B" w:rsidRPr="0093361E">
              <w:rPr>
                <w:bCs/>
                <w:kern w:val="32"/>
              </w:rPr>
              <w:t>е</w:t>
            </w:r>
            <w:r w:rsidR="005162D7" w:rsidRPr="0093361E">
              <w:rPr>
                <w:bCs/>
                <w:kern w:val="32"/>
              </w:rPr>
              <w:t xml:space="preserve"> в рамках освоения вида деятельности ВД</w:t>
            </w:r>
            <w:r w:rsidR="0093361E" w:rsidRPr="0093361E">
              <w:rPr>
                <w:bCs/>
                <w:kern w:val="32"/>
              </w:rPr>
              <w:t xml:space="preserve"> </w:t>
            </w:r>
            <w:r w:rsidR="00882562">
              <w:rPr>
                <w:bCs/>
                <w:kern w:val="32"/>
              </w:rPr>
              <w:t>6</w:t>
            </w:r>
            <w:r w:rsidR="0093361E" w:rsidRPr="0093361E">
              <w:rPr>
                <w:bCs/>
                <w:kern w:val="32"/>
              </w:rPr>
              <w:t>.</w:t>
            </w:r>
            <w:r w:rsidR="005162D7" w:rsidRPr="0093361E">
              <w:rPr>
                <w:bCs/>
                <w:kern w:val="32"/>
              </w:rPr>
              <w:t xml:space="preserve"> </w:t>
            </w:r>
            <w:r w:rsidR="00882562">
              <w:rPr>
                <w:bCs/>
                <w:kern w:val="32"/>
              </w:rPr>
              <w:t>Сопровождение информационных систем</w:t>
            </w:r>
          </w:p>
        </w:tc>
        <w:tc>
          <w:tcPr>
            <w:tcW w:w="2179" w:type="dxa"/>
            <w:vAlign w:val="center"/>
          </w:tcPr>
          <w:p w14:paraId="08B5A268" w14:textId="77777777" w:rsidR="00383A40" w:rsidRPr="005162D7" w:rsidRDefault="00083DD9" w:rsidP="00083DD9">
            <w:pPr>
              <w:ind w:firstLine="0"/>
              <w:jc w:val="center"/>
            </w:pPr>
            <w:r w:rsidRPr="005162D7">
              <w:t>20</w:t>
            </w:r>
          </w:p>
        </w:tc>
        <w:tc>
          <w:tcPr>
            <w:tcW w:w="2348" w:type="dxa"/>
          </w:tcPr>
          <w:p w14:paraId="3B242F52" w14:textId="77777777" w:rsidR="00383A40" w:rsidRPr="005162D7" w:rsidRDefault="00383A40" w:rsidP="00383A40">
            <w:pPr>
              <w:ind w:firstLine="0"/>
              <w:jc w:val="center"/>
            </w:pPr>
          </w:p>
        </w:tc>
      </w:tr>
      <w:tr w:rsidR="00083DD9" w:rsidRPr="005162D7" w14:paraId="26F552B5" w14:textId="77777777" w:rsidTr="00835F4B">
        <w:trPr>
          <w:tblCellSpacing w:w="20" w:type="dxa"/>
        </w:trPr>
        <w:tc>
          <w:tcPr>
            <w:tcW w:w="689" w:type="dxa"/>
            <w:vAlign w:val="center"/>
          </w:tcPr>
          <w:p w14:paraId="65C28E17" w14:textId="77777777" w:rsidR="00083DD9" w:rsidRPr="005162D7" w:rsidRDefault="00083DD9" w:rsidP="005162D7">
            <w:pPr>
              <w:ind w:firstLine="0"/>
              <w:jc w:val="center"/>
            </w:pPr>
            <w:r w:rsidRPr="005162D7">
              <w:t>3.</w:t>
            </w:r>
            <w:r w:rsidR="005162D7" w:rsidRPr="005162D7">
              <w:t>2</w:t>
            </w:r>
            <w:r w:rsidRPr="005162D7">
              <w:t>.</w:t>
            </w:r>
          </w:p>
        </w:tc>
        <w:tc>
          <w:tcPr>
            <w:tcW w:w="4154" w:type="dxa"/>
          </w:tcPr>
          <w:p w14:paraId="73D1ECAE" w14:textId="77777777" w:rsidR="00083DD9" w:rsidRPr="005162D7" w:rsidRDefault="00083DD9" w:rsidP="00B41EBD">
            <w:pPr>
              <w:ind w:firstLine="0"/>
              <w:rPr>
                <w:bCs/>
                <w:kern w:val="32"/>
              </w:rPr>
            </w:pPr>
            <w:r w:rsidRPr="005162D7">
              <w:rPr>
                <w:bCs/>
                <w:kern w:val="32"/>
              </w:rPr>
              <w:t>Выполнение требований к оформлению отчета по практике</w:t>
            </w:r>
            <w:r w:rsidR="005162D7" w:rsidRPr="005162D7">
              <w:rPr>
                <w:bCs/>
                <w:kern w:val="32"/>
              </w:rPr>
              <w:t xml:space="preserve"> в формате презентации PowerPoint, содержащего базовую и информационно-вспомогательную информацию</w:t>
            </w:r>
            <w:r w:rsidR="00F80330">
              <w:rPr>
                <w:bCs/>
                <w:kern w:val="32"/>
              </w:rPr>
              <w:t xml:space="preserve"> по итогам ее прохождения</w:t>
            </w:r>
          </w:p>
        </w:tc>
        <w:tc>
          <w:tcPr>
            <w:tcW w:w="2179" w:type="dxa"/>
            <w:vAlign w:val="center"/>
          </w:tcPr>
          <w:p w14:paraId="5771D7BB" w14:textId="77777777" w:rsidR="00083DD9" w:rsidRPr="005162D7" w:rsidRDefault="005162D7" w:rsidP="00083DD9">
            <w:pPr>
              <w:ind w:firstLine="0"/>
              <w:jc w:val="center"/>
            </w:pPr>
            <w:r>
              <w:t>10</w:t>
            </w:r>
          </w:p>
        </w:tc>
        <w:tc>
          <w:tcPr>
            <w:tcW w:w="2348" w:type="dxa"/>
          </w:tcPr>
          <w:p w14:paraId="456DF8F9" w14:textId="77777777" w:rsidR="00083DD9" w:rsidRPr="005162D7" w:rsidRDefault="00083DD9" w:rsidP="00083DD9">
            <w:pPr>
              <w:ind w:firstLine="0"/>
              <w:jc w:val="center"/>
            </w:pPr>
          </w:p>
        </w:tc>
      </w:tr>
      <w:tr w:rsidR="00083DD9" w:rsidRPr="005162D7" w14:paraId="563D61E0" w14:textId="77777777" w:rsidTr="00835F4B">
        <w:trPr>
          <w:tblCellSpacing w:w="20" w:type="dxa"/>
        </w:trPr>
        <w:tc>
          <w:tcPr>
            <w:tcW w:w="689" w:type="dxa"/>
          </w:tcPr>
          <w:p w14:paraId="2C72B2F6" w14:textId="77777777" w:rsidR="00083DD9" w:rsidRPr="005162D7" w:rsidRDefault="00083DD9" w:rsidP="00083DD9"/>
        </w:tc>
        <w:tc>
          <w:tcPr>
            <w:tcW w:w="4154" w:type="dxa"/>
          </w:tcPr>
          <w:p w14:paraId="47484C9A" w14:textId="77777777" w:rsidR="00083DD9" w:rsidRPr="005162D7" w:rsidRDefault="00083DD9" w:rsidP="00083DD9">
            <w:pPr>
              <w:rPr>
                <w:b/>
                <w:bCs/>
                <w:kern w:val="32"/>
              </w:rPr>
            </w:pPr>
            <w:r w:rsidRPr="005162D7">
              <w:rPr>
                <w:b/>
                <w:bCs/>
                <w:kern w:val="32"/>
              </w:rPr>
              <w:t>Итого:</w:t>
            </w:r>
          </w:p>
        </w:tc>
        <w:tc>
          <w:tcPr>
            <w:tcW w:w="2179" w:type="dxa"/>
          </w:tcPr>
          <w:p w14:paraId="3BAF837E" w14:textId="77777777" w:rsidR="00083DD9" w:rsidRPr="005162D7" w:rsidRDefault="00C3665F" w:rsidP="00C3665F">
            <w:pPr>
              <w:ind w:firstLine="0"/>
              <w:jc w:val="center"/>
            </w:pPr>
            <w:r w:rsidRPr="005162D7">
              <w:t>100</w:t>
            </w:r>
          </w:p>
        </w:tc>
        <w:tc>
          <w:tcPr>
            <w:tcW w:w="2348" w:type="dxa"/>
          </w:tcPr>
          <w:p w14:paraId="5754408E" w14:textId="77777777" w:rsidR="00083DD9" w:rsidRPr="005162D7" w:rsidRDefault="00083DD9" w:rsidP="00083DD9">
            <w:pPr>
              <w:ind w:firstLine="0"/>
            </w:pPr>
          </w:p>
        </w:tc>
      </w:tr>
    </w:tbl>
    <w:p w14:paraId="0BE0A37F" w14:textId="77777777" w:rsidR="00BF34C4" w:rsidRDefault="00BF34C4" w:rsidP="00100155">
      <w:pPr>
        <w:ind w:firstLine="709"/>
        <w:rPr>
          <w:sz w:val="24"/>
          <w:szCs w:val="24"/>
        </w:rPr>
      </w:pPr>
    </w:p>
    <w:p w14:paraId="43ECFFCD" w14:textId="77777777" w:rsidR="00100155" w:rsidRPr="00E2001F" w:rsidRDefault="00100155" w:rsidP="00100155">
      <w:pPr>
        <w:ind w:firstLine="709"/>
        <w:rPr>
          <w:sz w:val="24"/>
          <w:szCs w:val="24"/>
        </w:rPr>
      </w:pPr>
      <w:r w:rsidRPr="00E2001F">
        <w:rPr>
          <w:sz w:val="24"/>
          <w:szCs w:val="24"/>
        </w:rPr>
        <w:t>Замечания</w:t>
      </w:r>
      <w:r>
        <w:rPr>
          <w:sz w:val="24"/>
          <w:szCs w:val="24"/>
        </w:rPr>
        <w:t xml:space="preserve"> руководителя практики от Образовательной организации</w:t>
      </w:r>
      <w:r w:rsidRPr="00E2001F">
        <w:rPr>
          <w:sz w:val="24"/>
          <w:szCs w:val="24"/>
        </w:rPr>
        <w:t>:</w:t>
      </w:r>
    </w:p>
    <w:p w14:paraId="761E2BF1" w14:textId="77777777" w:rsidR="00513210" w:rsidRDefault="00ED3D41" w:rsidP="00513210">
      <w:pPr>
        <w:spacing w:after="20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_______________________________</w:t>
      </w:r>
      <w:r w:rsidR="00EF5084">
        <w:rPr>
          <w:sz w:val="24"/>
          <w:szCs w:val="24"/>
        </w:rPr>
        <w:t>___________________________________________________________________________________________________________________________</w:t>
      </w:r>
      <w:r w:rsidR="00835F4B">
        <w:rPr>
          <w:sz w:val="24"/>
          <w:szCs w:val="24"/>
        </w:rPr>
        <w:t>_____________________________________________________________________________</w:t>
      </w:r>
      <w:r w:rsidR="00EF5084">
        <w:rPr>
          <w:sz w:val="24"/>
          <w:szCs w:val="24"/>
        </w:rPr>
        <w:t>_____________________</w:t>
      </w:r>
      <w:r w:rsidR="000900BA">
        <w:rPr>
          <w:sz w:val="24"/>
          <w:szCs w:val="24"/>
        </w:rPr>
        <w:t>_____________________________________________________________________________________________________________________________________</w:t>
      </w:r>
      <w:r w:rsidR="00513210" w:rsidRPr="00513210">
        <w:rPr>
          <w:sz w:val="24"/>
          <w:szCs w:val="24"/>
        </w:rPr>
        <w:t xml:space="preserve"> </w:t>
      </w:r>
    </w:p>
    <w:tbl>
      <w:tblPr>
        <w:tblStyle w:val="a8"/>
        <w:tblW w:w="97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6096"/>
      </w:tblGrid>
      <w:tr w:rsidR="00100155" w:rsidRPr="000241D7" w14:paraId="0A7E1EDC" w14:textId="77777777" w:rsidTr="00E93BD1">
        <w:tc>
          <w:tcPr>
            <w:tcW w:w="3652" w:type="dxa"/>
          </w:tcPr>
          <w:p w14:paraId="7E88BFE6" w14:textId="77777777" w:rsidR="00100155" w:rsidRDefault="00100155" w:rsidP="00E93BD1">
            <w:pPr>
              <w:ind w:firstLine="0"/>
              <w:outlineLvl w:val="0"/>
              <w:rPr>
                <w:sz w:val="24"/>
                <w:szCs w:val="24"/>
              </w:rPr>
            </w:pPr>
            <w:r w:rsidRPr="000241D7">
              <w:rPr>
                <w:sz w:val="24"/>
                <w:szCs w:val="24"/>
              </w:rPr>
              <w:t xml:space="preserve">Руководитель практики </w:t>
            </w:r>
          </w:p>
          <w:p w14:paraId="5F36C46D" w14:textId="77777777" w:rsidR="00100155" w:rsidRPr="000241D7" w:rsidRDefault="00100155" w:rsidP="00E93BD1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4"/>
                <w:szCs w:val="24"/>
              </w:rPr>
              <w:t xml:space="preserve">от </w:t>
            </w:r>
            <w:r>
              <w:rPr>
                <w:sz w:val="24"/>
                <w:szCs w:val="24"/>
              </w:rPr>
              <w:t>Образовательной о</w:t>
            </w:r>
            <w:r w:rsidRPr="000241D7">
              <w:rPr>
                <w:sz w:val="24"/>
                <w:szCs w:val="24"/>
              </w:rPr>
              <w:t>рганизации</w:t>
            </w:r>
          </w:p>
        </w:tc>
        <w:tc>
          <w:tcPr>
            <w:tcW w:w="6096" w:type="dxa"/>
          </w:tcPr>
          <w:p w14:paraId="531A7CC3" w14:textId="77777777" w:rsidR="00C11DF0" w:rsidRDefault="00C11DF0" w:rsidP="00835F4B">
            <w:pPr>
              <w:ind w:firstLine="0"/>
              <w:outlineLvl w:val="0"/>
              <w:rPr>
                <w:sz w:val="28"/>
                <w:szCs w:val="28"/>
              </w:rPr>
            </w:pPr>
          </w:p>
          <w:p w14:paraId="3A3125A6" w14:textId="77777777" w:rsidR="00100155" w:rsidRPr="00AB03AE" w:rsidRDefault="00100155" w:rsidP="00835F4B">
            <w:pPr>
              <w:ind w:firstLine="0"/>
              <w:outlineLvl w:val="0"/>
              <w:rPr>
                <w:sz w:val="28"/>
                <w:szCs w:val="28"/>
              </w:rPr>
            </w:pPr>
            <w:r w:rsidRPr="000241D7">
              <w:rPr>
                <w:sz w:val="28"/>
                <w:szCs w:val="28"/>
              </w:rPr>
              <w:t>______________</w:t>
            </w:r>
            <w:r w:rsidRPr="00AB03AE">
              <w:rPr>
                <w:sz w:val="28"/>
                <w:szCs w:val="28"/>
              </w:rPr>
              <w:t>___</w:t>
            </w:r>
            <w:r>
              <w:rPr>
                <w:sz w:val="28"/>
                <w:szCs w:val="28"/>
              </w:rPr>
              <w:t>_____</w:t>
            </w:r>
            <w:r w:rsidRPr="00AB03AE">
              <w:rPr>
                <w:sz w:val="28"/>
                <w:szCs w:val="28"/>
              </w:rPr>
              <w:t>___</w:t>
            </w:r>
            <w:r w:rsidRPr="000241D7">
              <w:rPr>
                <w:sz w:val="28"/>
                <w:szCs w:val="28"/>
              </w:rPr>
              <w:t>____</w:t>
            </w:r>
            <w:r>
              <w:rPr>
                <w:sz w:val="28"/>
                <w:szCs w:val="28"/>
              </w:rPr>
              <w:t>____</w:t>
            </w:r>
            <w:r w:rsidRPr="000241D7">
              <w:rPr>
                <w:sz w:val="28"/>
                <w:szCs w:val="28"/>
              </w:rPr>
              <w:t>_________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(Ф.И.О.)</w:t>
            </w:r>
            <w:r>
              <w:rPr>
                <w:i/>
                <w:sz w:val="28"/>
                <w:szCs w:val="28"/>
                <w:vertAlign w:val="superscript"/>
              </w:rPr>
              <w:t xml:space="preserve">                                                  </w:t>
            </w:r>
            <w:r w:rsidRPr="000241D7">
              <w:rPr>
                <w:i/>
                <w:sz w:val="28"/>
                <w:szCs w:val="28"/>
                <w:vertAlign w:val="superscript"/>
              </w:rPr>
              <w:t>(подпись</w:t>
            </w:r>
            <w:r w:rsidRPr="00AB03AE">
              <w:rPr>
                <w:i/>
                <w:sz w:val="28"/>
                <w:szCs w:val="28"/>
                <w:vertAlign w:val="superscript"/>
              </w:rPr>
              <w:t>)</w:t>
            </w:r>
          </w:p>
        </w:tc>
      </w:tr>
    </w:tbl>
    <w:p w14:paraId="23729153" w14:textId="77777777" w:rsidR="00100155" w:rsidRPr="00100155" w:rsidRDefault="00100155" w:rsidP="00187C98">
      <w:pPr>
        <w:shd w:val="clear" w:color="auto" w:fill="FFFFFF"/>
        <w:jc w:val="both"/>
        <w:rPr>
          <w:sz w:val="16"/>
          <w:szCs w:val="16"/>
        </w:rPr>
      </w:pPr>
    </w:p>
    <w:sectPr w:rsidR="00100155" w:rsidRPr="00100155" w:rsidSect="00C11DF0">
      <w:pgSz w:w="11906" w:h="16838"/>
      <w:pgMar w:top="851" w:right="85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PSMT">
    <w:altName w:val="Times New Roman PSMT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607AC"/>
    <w:multiLevelType w:val="hybridMultilevel"/>
    <w:tmpl w:val="1E96C5F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B46C9"/>
    <w:multiLevelType w:val="hybridMultilevel"/>
    <w:tmpl w:val="B0C2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9F5AD4"/>
    <w:multiLevelType w:val="hybridMultilevel"/>
    <w:tmpl w:val="9B2EBF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FA735C3"/>
    <w:multiLevelType w:val="hybridMultilevel"/>
    <w:tmpl w:val="74E049C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5F7AB3"/>
    <w:multiLevelType w:val="multilevel"/>
    <w:tmpl w:val="0C50D68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abstractNum w:abstractNumId="5" w15:restartNumberingAfterBreak="0">
    <w:nsid w:val="19464CC0"/>
    <w:multiLevelType w:val="multilevel"/>
    <w:tmpl w:val="60B2E560"/>
    <w:lvl w:ilvl="0">
      <w:start w:val="6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6" w15:restartNumberingAfterBreak="0">
    <w:nsid w:val="1F3D2262"/>
    <w:multiLevelType w:val="hybridMultilevel"/>
    <w:tmpl w:val="E39C88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3DE2492"/>
    <w:multiLevelType w:val="hybridMultilevel"/>
    <w:tmpl w:val="7142893C"/>
    <w:lvl w:ilvl="0" w:tplc="04190003">
      <w:start w:val="1"/>
      <w:numFmt w:val="bullet"/>
      <w:lvlText w:val="o"/>
      <w:lvlJc w:val="left"/>
      <w:pPr>
        <w:ind w:left="1179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abstractNum w:abstractNumId="8" w15:restartNumberingAfterBreak="0">
    <w:nsid w:val="26891763"/>
    <w:multiLevelType w:val="hybridMultilevel"/>
    <w:tmpl w:val="B476B04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536D66"/>
    <w:multiLevelType w:val="multilevel"/>
    <w:tmpl w:val="4DE84EFC"/>
    <w:lvl w:ilvl="0">
      <w:start w:val="3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0" w15:restartNumberingAfterBreak="0">
    <w:nsid w:val="2E867DDA"/>
    <w:multiLevelType w:val="multilevel"/>
    <w:tmpl w:val="ED742460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1" w15:restartNumberingAfterBreak="0">
    <w:nsid w:val="2EE37078"/>
    <w:multiLevelType w:val="hybridMultilevel"/>
    <w:tmpl w:val="E8EEA02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CD0EE0"/>
    <w:multiLevelType w:val="hybridMultilevel"/>
    <w:tmpl w:val="D5141EA6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F148DE"/>
    <w:multiLevelType w:val="multilevel"/>
    <w:tmpl w:val="4CA0239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9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16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6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56" w:hanging="1800"/>
      </w:pPr>
      <w:rPr>
        <w:rFonts w:hint="default"/>
      </w:rPr>
    </w:lvl>
  </w:abstractNum>
  <w:abstractNum w:abstractNumId="14" w15:restartNumberingAfterBreak="0">
    <w:nsid w:val="34CC381C"/>
    <w:multiLevelType w:val="multilevel"/>
    <w:tmpl w:val="A7C82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947E6"/>
    <w:multiLevelType w:val="multilevel"/>
    <w:tmpl w:val="2438FB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369E04F0"/>
    <w:multiLevelType w:val="multilevel"/>
    <w:tmpl w:val="1A044E3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39D613A2"/>
    <w:multiLevelType w:val="multilevel"/>
    <w:tmpl w:val="E562916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3FEB6C4E"/>
    <w:multiLevelType w:val="multilevel"/>
    <w:tmpl w:val="7102F314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19" w15:restartNumberingAfterBreak="0">
    <w:nsid w:val="40EC722C"/>
    <w:multiLevelType w:val="hybridMultilevel"/>
    <w:tmpl w:val="9D08AE92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12A29B1"/>
    <w:multiLevelType w:val="hybridMultilevel"/>
    <w:tmpl w:val="2E1076EC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560EC"/>
    <w:multiLevelType w:val="multilevel"/>
    <w:tmpl w:val="F11EC26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20D0F18"/>
    <w:multiLevelType w:val="hybridMultilevel"/>
    <w:tmpl w:val="82DC9768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6C49B2"/>
    <w:multiLevelType w:val="hybridMultilevel"/>
    <w:tmpl w:val="D4E4B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9A6AD5"/>
    <w:multiLevelType w:val="hybridMultilevel"/>
    <w:tmpl w:val="8CB0BF8A"/>
    <w:lvl w:ilvl="0" w:tplc="B1DAAD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2402EE"/>
    <w:multiLevelType w:val="hybridMultilevel"/>
    <w:tmpl w:val="12860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BE7D78"/>
    <w:multiLevelType w:val="hybridMultilevel"/>
    <w:tmpl w:val="833282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5C1D2C"/>
    <w:multiLevelType w:val="hybridMultilevel"/>
    <w:tmpl w:val="4C3C0B48"/>
    <w:lvl w:ilvl="0" w:tplc="4E8821B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B03A22"/>
    <w:multiLevelType w:val="hybridMultilevel"/>
    <w:tmpl w:val="DBEE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3B0979"/>
    <w:multiLevelType w:val="hybridMultilevel"/>
    <w:tmpl w:val="108C431C"/>
    <w:lvl w:ilvl="0" w:tplc="87D2E64A">
      <w:start w:val="1"/>
      <w:numFmt w:val="bullet"/>
      <w:lvlText w:val="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9343882"/>
    <w:multiLevelType w:val="hybridMultilevel"/>
    <w:tmpl w:val="3ED6F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1565E4"/>
    <w:multiLevelType w:val="multilevel"/>
    <w:tmpl w:val="4458706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Zero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FEA2D93"/>
    <w:multiLevelType w:val="multilevel"/>
    <w:tmpl w:val="4C5835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6F9074C"/>
    <w:multiLevelType w:val="hybridMultilevel"/>
    <w:tmpl w:val="185E1D80"/>
    <w:lvl w:ilvl="0" w:tplc="187A5C1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8B632C9"/>
    <w:multiLevelType w:val="hybridMultilevel"/>
    <w:tmpl w:val="E80817C4"/>
    <w:lvl w:ilvl="0" w:tplc="87D2E64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B97E96"/>
    <w:multiLevelType w:val="multilevel"/>
    <w:tmpl w:val="2F1223E0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auto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ascii="Times New Roman" w:hAnsi="Times New Roman" w:cs="Times New Roman" w:hint="default"/>
        <w:color w:val="auto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ascii="Times New Roman" w:hAnsi="Times New Roman" w:cs="Times New Roman" w:hint="default"/>
        <w:color w:val="auto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ascii="Times New Roman" w:hAnsi="Times New Roman" w:cs="Times New Roman" w:hint="default"/>
        <w:color w:val="auto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ascii="Times New Roman" w:hAnsi="Times New Roman" w:cs="Times New Roman" w:hint="default"/>
        <w:color w:val="auto"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ascii="Times New Roman" w:hAnsi="Times New Roman" w:cs="Times New Roman" w:hint="default"/>
        <w:color w:val="auto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ascii="Times New Roman" w:hAnsi="Times New Roman" w:cs="Times New Roman" w:hint="default"/>
        <w:color w:val="auto"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ascii="Times New Roman" w:hAnsi="Times New Roman" w:cs="Times New Roman" w:hint="default"/>
        <w:color w:val="auto"/>
        <w:sz w:val="24"/>
      </w:rPr>
    </w:lvl>
  </w:abstractNum>
  <w:abstractNum w:abstractNumId="36" w15:restartNumberingAfterBreak="0">
    <w:nsid w:val="7E1E0E27"/>
    <w:multiLevelType w:val="multilevel"/>
    <w:tmpl w:val="397A8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  <w:color w:val="auto"/>
      </w:rPr>
    </w:lvl>
  </w:abstractNum>
  <w:num w:numId="1">
    <w:abstractNumId w:val="30"/>
  </w:num>
  <w:num w:numId="2">
    <w:abstractNumId w:val="1"/>
  </w:num>
  <w:num w:numId="3">
    <w:abstractNumId w:val="28"/>
  </w:num>
  <w:num w:numId="4">
    <w:abstractNumId w:val="17"/>
  </w:num>
  <w:num w:numId="5">
    <w:abstractNumId w:val="2"/>
  </w:num>
  <w:num w:numId="6">
    <w:abstractNumId w:val="0"/>
  </w:num>
  <w:num w:numId="7">
    <w:abstractNumId w:val="8"/>
  </w:num>
  <w:num w:numId="8">
    <w:abstractNumId w:val="34"/>
  </w:num>
  <w:num w:numId="9">
    <w:abstractNumId w:val="3"/>
  </w:num>
  <w:num w:numId="10">
    <w:abstractNumId w:val="19"/>
  </w:num>
  <w:num w:numId="11">
    <w:abstractNumId w:val="20"/>
  </w:num>
  <w:num w:numId="12">
    <w:abstractNumId w:val="22"/>
  </w:num>
  <w:num w:numId="13">
    <w:abstractNumId w:val="12"/>
  </w:num>
  <w:num w:numId="14">
    <w:abstractNumId w:val="29"/>
  </w:num>
  <w:num w:numId="15">
    <w:abstractNumId w:val="14"/>
  </w:num>
  <w:num w:numId="16">
    <w:abstractNumId w:val="23"/>
  </w:num>
  <w:num w:numId="17">
    <w:abstractNumId w:val="25"/>
  </w:num>
  <w:num w:numId="18">
    <w:abstractNumId w:val="6"/>
  </w:num>
  <w:num w:numId="19">
    <w:abstractNumId w:val="36"/>
  </w:num>
  <w:num w:numId="20">
    <w:abstractNumId w:val="16"/>
  </w:num>
  <w:num w:numId="21">
    <w:abstractNumId w:val="9"/>
  </w:num>
  <w:num w:numId="22">
    <w:abstractNumId w:val="21"/>
  </w:num>
  <w:num w:numId="23">
    <w:abstractNumId w:val="5"/>
  </w:num>
  <w:num w:numId="24">
    <w:abstractNumId w:val="10"/>
  </w:num>
  <w:num w:numId="25">
    <w:abstractNumId w:val="35"/>
  </w:num>
  <w:num w:numId="26">
    <w:abstractNumId w:val="18"/>
  </w:num>
  <w:num w:numId="27">
    <w:abstractNumId w:val="7"/>
  </w:num>
  <w:num w:numId="28">
    <w:abstractNumId w:val="11"/>
  </w:num>
  <w:num w:numId="29">
    <w:abstractNumId w:val="15"/>
  </w:num>
  <w:num w:numId="30">
    <w:abstractNumId w:val="26"/>
  </w:num>
  <w:num w:numId="31">
    <w:abstractNumId w:val="4"/>
  </w:num>
  <w:num w:numId="32">
    <w:abstractNumId w:val="13"/>
  </w:num>
  <w:num w:numId="33">
    <w:abstractNumId w:val="31"/>
  </w:num>
  <w:num w:numId="34">
    <w:abstractNumId w:val="33"/>
  </w:num>
  <w:num w:numId="35">
    <w:abstractNumId w:val="32"/>
  </w:num>
  <w:num w:numId="36">
    <w:abstractNumId w:val="24"/>
  </w:num>
  <w:num w:numId="37">
    <w:abstractNumId w:val="27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100"/>
    <w:rsid w:val="000122ED"/>
    <w:rsid w:val="00017DB3"/>
    <w:rsid w:val="00027D8A"/>
    <w:rsid w:val="00030A4A"/>
    <w:rsid w:val="00040112"/>
    <w:rsid w:val="000519B2"/>
    <w:rsid w:val="000578C4"/>
    <w:rsid w:val="000637BB"/>
    <w:rsid w:val="00063F27"/>
    <w:rsid w:val="000753BF"/>
    <w:rsid w:val="00083DD9"/>
    <w:rsid w:val="000900BA"/>
    <w:rsid w:val="0009599C"/>
    <w:rsid w:val="000A5A1B"/>
    <w:rsid w:val="000B192D"/>
    <w:rsid w:val="000B31FE"/>
    <w:rsid w:val="000D3101"/>
    <w:rsid w:val="000D32B3"/>
    <w:rsid w:val="000D505E"/>
    <w:rsid w:val="000E3A8A"/>
    <w:rsid w:val="000F4BBB"/>
    <w:rsid w:val="000F647C"/>
    <w:rsid w:val="00100155"/>
    <w:rsid w:val="0011059D"/>
    <w:rsid w:val="00136D2A"/>
    <w:rsid w:val="00146E27"/>
    <w:rsid w:val="00171916"/>
    <w:rsid w:val="00174417"/>
    <w:rsid w:val="00176E60"/>
    <w:rsid w:val="00187C98"/>
    <w:rsid w:val="001927E1"/>
    <w:rsid w:val="001A4BB2"/>
    <w:rsid w:val="001C25FB"/>
    <w:rsid w:val="001D04D2"/>
    <w:rsid w:val="001E46D0"/>
    <w:rsid w:val="001E5CB1"/>
    <w:rsid w:val="001F7ED8"/>
    <w:rsid w:val="002013CB"/>
    <w:rsid w:val="002160E8"/>
    <w:rsid w:val="00251546"/>
    <w:rsid w:val="00254C7E"/>
    <w:rsid w:val="00274DA2"/>
    <w:rsid w:val="00283442"/>
    <w:rsid w:val="00287497"/>
    <w:rsid w:val="00290262"/>
    <w:rsid w:val="002C3AA4"/>
    <w:rsid w:val="002C4920"/>
    <w:rsid w:val="002D62C6"/>
    <w:rsid w:val="002D65E0"/>
    <w:rsid w:val="002E32D0"/>
    <w:rsid w:val="002E6A5E"/>
    <w:rsid w:val="002F7944"/>
    <w:rsid w:val="00304B04"/>
    <w:rsid w:val="00307412"/>
    <w:rsid w:val="003114DE"/>
    <w:rsid w:val="0031459E"/>
    <w:rsid w:val="00324432"/>
    <w:rsid w:val="00333618"/>
    <w:rsid w:val="0034198E"/>
    <w:rsid w:val="00345E58"/>
    <w:rsid w:val="00350B1A"/>
    <w:rsid w:val="00356218"/>
    <w:rsid w:val="0036298A"/>
    <w:rsid w:val="00363CDD"/>
    <w:rsid w:val="00380857"/>
    <w:rsid w:val="00383A40"/>
    <w:rsid w:val="003848A1"/>
    <w:rsid w:val="003A597D"/>
    <w:rsid w:val="003A5C05"/>
    <w:rsid w:val="003A5CFC"/>
    <w:rsid w:val="003C74AA"/>
    <w:rsid w:val="003C7F60"/>
    <w:rsid w:val="003E54F3"/>
    <w:rsid w:val="003E6597"/>
    <w:rsid w:val="003F0DAC"/>
    <w:rsid w:val="00436333"/>
    <w:rsid w:val="00456E39"/>
    <w:rsid w:val="00463C72"/>
    <w:rsid w:val="00465A4B"/>
    <w:rsid w:val="004900DF"/>
    <w:rsid w:val="004960B6"/>
    <w:rsid w:val="004A17CE"/>
    <w:rsid w:val="004C73E7"/>
    <w:rsid w:val="004D1FE1"/>
    <w:rsid w:val="004F2301"/>
    <w:rsid w:val="00513210"/>
    <w:rsid w:val="005162D7"/>
    <w:rsid w:val="00516950"/>
    <w:rsid w:val="005207E2"/>
    <w:rsid w:val="00520869"/>
    <w:rsid w:val="00521570"/>
    <w:rsid w:val="005217D2"/>
    <w:rsid w:val="005418F6"/>
    <w:rsid w:val="00543E7A"/>
    <w:rsid w:val="005477FB"/>
    <w:rsid w:val="00576E4C"/>
    <w:rsid w:val="00593A53"/>
    <w:rsid w:val="005A2D44"/>
    <w:rsid w:val="005A3D33"/>
    <w:rsid w:val="005C5BFC"/>
    <w:rsid w:val="005F66B2"/>
    <w:rsid w:val="00607ED3"/>
    <w:rsid w:val="006134CE"/>
    <w:rsid w:val="006275F4"/>
    <w:rsid w:val="00632410"/>
    <w:rsid w:val="00632FB9"/>
    <w:rsid w:val="00633604"/>
    <w:rsid w:val="00635EAF"/>
    <w:rsid w:val="0065123A"/>
    <w:rsid w:val="00657A04"/>
    <w:rsid w:val="006705A3"/>
    <w:rsid w:val="00694454"/>
    <w:rsid w:val="006A5554"/>
    <w:rsid w:val="006B6691"/>
    <w:rsid w:val="006E38C0"/>
    <w:rsid w:val="006E6D9A"/>
    <w:rsid w:val="006E6DDD"/>
    <w:rsid w:val="006F42D1"/>
    <w:rsid w:val="00701773"/>
    <w:rsid w:val="00701E10"/>
    <w:rsid w:val="00707839"/>
    <w:rsid w:val="00716110"/>
    <w:rsid w:val="007175B2"/>
    <w:rsid w:val="00722610"/>
    <w:rsid w:val="007302B0"/>
    <w:rsid w:val="00733D36"/>
    <w:rsid w:val="00736474"/>
    <w:rsid w:val="00754446"/>
    <w:rsid w:val="00756829"/>
    <w:rsid w:val="00775293"/>
    <w:rsid w:val="007840CB"/>
    <w:rsid w:val="00786F12"/>
    <w:rsid w:val="00791CE7"/>
    <w:rsid w:val="00793CB4"/>
    <w:rsid w:val="00795D26"/>
    <w:rsid w:val="007A4A57"/>
    <w:rsid w:val="007A761E"/>
    <w:rsid w:val="007C2864"/>
    <w:rsid w:val="007D5914"/>
    <w:rsid w:val="007D7B54"/>
    <w:rsid w:val="007F13AE"/>
    <w:rsid w:val="008161A7"/>
    <w:rsid w:val="00821716"/>
    <w:rsid w:val="00826642"/>
    <w:rsid w:val="00835F4B"/>
    <w:rsid w:val="008700A8"/>
    <w:rsid w:val="00875C5A"/>
    <w:rsid w:val="00882562"/>
    <w:rsid w:val="008A7EAA"/>
    <w:rsid w:val="008B7D99"/>
    <w:rsid w:val="008D09C3"/>
    <w:rsid w:val="008D21A5"/>
    <w:rsid w:val="008D36F8"/>
    <w:rsid w:val="008D4687"/>
    <w:rsid w:val="008F51EE"/>
    <w:rsid w:val="009039BF"/>
    <w:rsid w:val="00904A73"/>
    <w:rsid w:val="00911F17"/>
    <w:rsid w:val="00914285"/>
    <w:rsid w:val="00917750"/>
    <w:rsid w:val="00931754"/>
    <w:rsid w:val="0093361E"/>
    <w:rsid w:val="009406F7"/>
    <w:rsid w:val="00956473"/>
    <w:rsid w:val="0097617C"/>
    <w:rsid w:val="00982527"/>
    <w:rsid w:val="00985786"/>
    <w:rsid w:val="009971D5"/>
    <w:rsid w:val="009A636B"/>
    <w:rsid w:val="009B2240"/>
    <w:rsid w:val="009B4D57"/>
    <w:rsid w:val="009C480C"/>
    <w:rsid w:val="009D4DAC"/>
    <w:rsid w:val="009D6286"/>
    <w:rsid w:val="009D7FBC"/>
    <w:rsid w:val="009F649C"/>
    <w:rsid w:val="009F6BA2"/>
    <w:rsid w:val="00A1720D"/>
    <w:rsid w:val="00A20590"/>
    <w:rsid w:val="00A226C3"/>
    <w:rsid w:val="00A23880"/>
    <w:rsid w:val="00A304EF"/>
    <w:rsid w:val="00A66948"/>
    <w:rsid w:val="00A67C6B"/>
    <w:rsid w:val="00A72EFA"/>
    <w:rsid w:val="00A810B9"/>
    <w:rsid w:val="00A811DC"/>
    <w:rsid w:val="00A8194C"/>
    <w:rsid w:val="00A82ADA"/>
    <w:rsid w:val="00A86C61"/>
    <w:rsid w:val="00A91DE5"/>
    <w:rsid w:val="00AA1D3B"/>
    <w:rsid w:val="00AA1E70"/>
    <w:rsid w:val="00AA1E78"/>
    <w:rsid w:val="00AA5FE6"/>
    <w:rsid w:val="00AB03AE"/>
    <w:rsid w:val="00AB4EDC"/>
    <w:rsid w:val="00B02242"/>
    <w:rsid w:val="00B26DE1"/>
    <w:rsid w:val="00B36100"/>
    <w:rsid w:val="00B41AF3"/>
    <w:rsid w:val="00B41EBD"/>
    <w:rsid w:val="00B51E31"/>
    <w:rsid w:val="00BA0AC6"/>
    <w:rsid w:val="00BB30AD"/>
    <w:rsid w:val="00BB5201"/>
    <w:rsid w:val="00BC373D"/>
    <w:rsid w:val="00BE1203"/>
    <w:rsid w:val="00BE499F"/>
    <w:rsid w:val="00BF34C4"/>
    <w:rsid w:val="00BF5810"/>
    <w:rsid w:val="00C10995"/>
    <w:rsid w:val="00C11DF0"/>
    <w:rsid w:val="00C3665F"/>
    <w:rsid w:val="00C369A4"/>
    <w:rsid w:val="00C47275"/>
    <w:rsid w:val="00CB5733"/>
    <w:rsid w:val="00CD15AE"/>
    <w:rsid w:val="00CD1C1F"/>
    <w:rsid w:val="00CD3E1B"/>
    <w:rsid w:val="00CD55CE"/>
    <w:rsid w:val="00CF23E5"/>
    <w:rsid w:val="00D03348"/>
    <w:rsid w:val="00D05A52"/>
    <w:rsid w:val="00D22456"/>
    <w:rsid w:val="00D22BCE"/>
    <w:rsid w:val="00D54E0A"/>
    <w:rsid w:val="00D64158"/>
    <w:rsid w:val="00D85B93"/>
    <w:rsid w:val="00D90FFA"/>
    <w:rsid w:val="00DA10F4"/>
    <w:rsid w:val="00DC23D9"/>
    <w:rsid w:val="00DD2212"/>
    <w:rsid w:val="00DE1B94"/>
    <w:rsid w:val="00DF5F8F"/>
    <w:rsid w:val="00E03134"/>
    <w:rsid w:val="00E13A27"/>
    <w:rsid w:val="00E31370"/>
    <w:rsid w:val="00E52670"/>
    <w:rsid w:val="00E71018"/>
    <w:rsid w:val="00E7117C"/>
    <w:rsid w:val="00E75A08"/>
    <w:rsid w:val="00E75EB5"/>
    <w:rsid w:val="00E87B64"/>
    <w:rsid w:val="00E9395D"/>
    <w:rsid w:val="00E93BD1"/>
    <w:rsid w:val="00E967C4"/>
    <w:rsid w:val="00EB3BE6"/>
    <w:rsid w:val="00EB6383"/>
    <w:rsid w:val="00EC63C8"/>
    <w:rsid w:val="00ED3D41"/>
    <w:rsid w:val="00ED49DD"/>
    <w:rsid w:val="00EE624A"/>
    <w:rsid w:val="00EF0C88"/>
    <w:rsid w:val="00EF5084"/>
    <w:rsid w:val="00EF7412"/>
    <w:rsid w:val="00F25D11"/>
    <w:rsid w:val="00F44CC4"/>
    <w:rsid w:val="00F450C4"/>
    <w:rsid w:val="00F56219"/>
    <w:rsid w:val="00F60C9D"/>
    <w:rsid w:val="00F6368C"/>
    <w:rsid w:val="00F7167E"/>
    <w:rsid w:val="00F80330"/>
    <w:rsid w:val="00F917CD"/>
    <w:rsid w:val="00F951F0"/>
    <w:rsid w:val="00FB10F3"/>
    <w:rsid w:val="00FB7875"/>
    <w:rsid w:val="00FD068A"/>
    <w:rsid w:val="00FD4635"/>
    <w:rsid w:val="00FD7B3D"/>
    <w:rsid w:val="00FF7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F5B0E"/>
  <w15:docId w15:val="{5C58CE4A-7695-4C5E-88E8-C5EEF633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00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rsid w:val="00826642"/>
    <w:pPr>
      <w:keepNext/>
      <w:widowControl/>
      <w:autoSpaceDE/>
      <w:autoSpaceDN/>
      <w:adjustRightInd/>
      <w:spacing w:before="240" w:after="60"/>
      <w:outlineLvl w:val="2"/>
    </w:pPr>
    <w:rPr>
      <w:rFonts w:ascii="Cambria" w:eastAsia="Calibri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M3">
    <w:name w:val="CM3"/>
    <w:basedOn w:val="a"/>
    <w:next w:val="a"/>
    <w:uiPriority w:val="99"/>
    <w:rsid w:val="00B36100"/>
    <w:pPr>
      <w:spacing w:line="276" w:lineRule="atLeast"/>
    </w:pPr>
    <w:rPr>
      <w:rFonts w:ascii="Times New Roman PSMT" w:eastAsia="Calibri" w:hAnsi="Times New Roman PSMT"/>
      <w:sz w:val="24"/>
      <w:szCs w:val="24"/>
    </w:rPr>
  </w:style>
  <w:style w:type="paragraph" w:customStyle="1" w:styleId="Default">
    <w:name w:val="Default"/>
    <w:rsid w:val="00B36100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a3">
    <w:name w:val="List Paragraph"/>
    <w:basedOn w:val="a"/>
    <w:link w:val="a4"/>
    <w:qFormat/>
    <w:rsid w:val="00CD15AE"/>
    <w:pPr>
      <w:ind w:left="720"/>
      <w:contextualSpacing/>
    </w:pPr>
  </w:style>
  <w:style w:type="paragraph" w:customStyle="1" w:styleId="ConsPlusNormal">
    <w:name w:val="ConsPlusNormal"/>
    <w:rsid w:val="002160E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793CB4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93CB4"/>
    <w:rPr>
      <w:rFonts w:ascii="Segoe UI" w:eastAsia="Times New Roman" w:hAnsi="Segoe UI" w:cs="Segoe UI"/>
      <w:sz w:val="18"/>
      <w:szCs w:val="18"/>
      <w:lang w:eastAsia="ru-RU"/>
    </w:rPr>
  </w:style>
  <w:style w:type="character" w:customStyle="1" w:styleId="a7">
    <w:name w:val="Основной текст_"/>
    <w:basedOn w:val="a0"/>
    <w:link w:val="2"/>
    <w:rsid w:val="003A597D"/>
    <w:rPr>
      <w:rFonts w:ascii="Times New Roman" w:eastAsia="Times New Roman" w:hAnsi="Times New Roman" w:cs="Times New Roman"/>
      <w:sz w:val="26"/>
      <w:szCs w:val="26"/>
      <w:shd w:val="clear" w:color="auto" w:fill="FFFFFF"/>
    </w:rPr>
  </w:style>
  <w:style w:type="paragraph" w:customStyle="1" w:styleId="2">
    <w:name w:val="Основной текст2"/>
    <w:basedOn w:val="a"/>
    <w:link w:val="a7"/>
    <w:rsid w:val="003A597D"/>
    <w:pPr>
      <w:shd w:val="clear" w:color="auto" w:fill="FFFFFF"/>
      <w:autoSpaceDE/>
      <w:autoSpaceDN/>
      <w:adjustRightInd/>
      <w:spacing w:after="420" w:line="0" w:lineRule="atLeast"/>
      <w:jc w:val="right"/>
    </w:pPr>
    <w:rPr>
      <w:sz w:val="26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9"/>
    <w:rsid w:val="00826642"/>
    <w:rPr>
      <w:rFonts w:ascii="Cambria" w:eastAsia="Calibri" w:hAnsi="Cambria" w:cs="Times New Roman"/>
      <w:b/>
      <w:bCs/>
      <w:sz w:val="26"/>
      <w:szCs w:val="26"/>
      <w:lang w:eastAsia="ru-RU"/>
    </w:rPr>
  </w:style>
  <w:style w:type="table" w:styleId="a8">
    <w:name w:val="Table Grid"/>
    <w:basedOn w:val="a1"/>
    <w:uiPriority w:val="59"/>
    <w:rsid w:val="00733D36"/>
    <w:pPr>
      <w:spacing w:after="0" w:line="240" w:lineRule="auto"/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EE624A"/>
    <w:pPr>
      <w:autoSpaceDE/>
      <w:autoSpaceDN/>
      <w:adjustRightInd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a4">
    <w:name w:val="Абзац списка Знак"/>
    <w:basedOn w:val="a0"/>
    <w:link w:val="a3"/>
    <w:uiPriority w:val="1"/>
    <w:qFormat/>
    <w:rsid w:val="009C480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msonormalmailrucssattributepostfix">
    <w:name w:val="msonormal_mailru_css_attribute_postfix"/>
    <w:basedOn w:val="a"/>
    <w:rsid w:val="00A20590"/>
    <w:pPr>
      <w:widowControl/>
      <w:autoSpaceDE/>
      <w:autoSpaceDN/>
      <w:adjustRightInd/>
      <w:spacing w:before="100" w:beforeAutospacing="1" w:after="100" w:afterAutospacing="1"/>
    </w:pPr>
    <w:rPr>
      <w:rFonts w:eastAsiaTheme="minorHAnsi"/>
      <w:sz w:val="24"/>
      <w:szCs w:val="24"/>
    </w:rPr>
  </w:style>
  <w:style w:type="paragraph" w:customStyle="1" w:styleId="1">
    <w:name w:val="Абзац списка1"/>
    <w:basedOn w:val="a"/>
    <w:link w:val="ListParagraphChar"/>
    <w:uiPriority w:val="99"/>
    <w:qFormat/>
    <w:rsid w:val="00CD3E1B"/>
    <w:pPr>
      <w:widowControl/>
      <w:autoSpaceDE/>
      <w:autoSpaceDN/>
      <w:adjustRightInd/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character" w:customStyle="1" w:styleId="ListParagraphChar">
    <w:name w:val="List Paragraph Char"/>
    <w:basedOn w:val="a0"/>
    <w:link w:val="1"/>
    <w:uiPriority w:val="99"/>
    <w:locked/>
    <w:rsid w:val="00CD3E1B"/>
    <w:rPr>
      <w:rFonts w:ascii="Calibri" w:eastAsia="Calibri" w:hAnsi="Calibri" w:cs="Calibri"/>
    </w:rPr>
  </w:style>
  <w:style w:type="paragraph" w:customStyle="1" w:styleId="10">
    <w:name w:val="Стиль1"/>
    <w:basedOn w:val="a"/>
    <w:rsid w:val="008B7D99"/>
    <w:pPr>
      <w:widowControl/>
      <w:adjustRightInd/>
      <w:ind w:firstLine="709"/>
      <w:jc w:val="both"/>
    </w:pPr>
    <w:rPr>
      <w:sz w:val="24"/>
    </w:rPr>
  </w:style>
  <w:style w:type="paragraph" w:styleId="20">
    <w:name w:val="Body Text Indent 2"/>
    <w:basedOn w:val="a"/>
    <w:link w:val="21"/>
    <w:uiPriority w:val="99"/>
    <w:semiHidden/>
    <w:unhideWhenUsed/>
    <w:rsid w:val="008B7D99"/>
    <w:pPr>
      <w:widowControl/>
      <w:autoSpaceDE/>
      <w:autoSpaceDN/>
      <w:adjustRightInd/>
      <w:spacing w:after="120" w:line="480" w:lineRule="auto"/>
      <w:ind w:left="283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1">
    <w:name w:val="Основной текст с отступом 2 Знак"/>
    <w:basedOn w:val="a0"/>
    <w:link w:val="20"/>
    <w:uiPriority w:val="99"/>
    <w:semiHidden/>
    <w:rsid w:val="008B7D99"/>
  </w:style>
  <w:style w:type="character" w:styleId="a9">
    <w:name w:val="Hyperlink"/>
    <w:uiPriority w:val="99"/>
    <w:unhideWhenUsed/>
    <w:rsid w:val="00635E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1100</Words>
  <Characters>6271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Харитонов Сергей Владимирович</dc:creator>
  <cp:keywords/>
  <dc:description/>
  <cp:lastModifiedBy>Илья Романов</cp:lastModifiedBy>
  <cp:revision>3</cp:revision>
  <cp:lastPrinted>2020-09-23T13:58:00Z</cp:lastPrinted>
  <dcterms:created xsi:type="dcterms:W3CDTF">2024-05-02T11:30:00Z</dcterms:created>
  <dcterms:modified xsi:type="dcterms:W3CDTF">2024-05-02T11:40:00Z</dcterms:modified>
</cp:coreProperties>
</file>