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DEB23" w14:textId="32356FB3" w:rsidR="00323CAB" w:rsidRDefault="00D9639B" w:rsidP="00D9639B">
      <w:pPr>
        <w:pStyle w:val="Title"/>
      </w:pPr>
      <w:r>
        <w:t>Teoretiska frågor</w:t>
      </w:r>
    </w:p>
    <w:p w14:paraId="079A2C47" w14:textId="77777777" w:rsidR="00D9639B" w:rsidRDefault="00D9639B" w:rsidP="00D9639B"/>
    <w:p w14:paraId="09D03B0D" w14:textId="77777777" w:rsidR="00D9639B" w:rsidRDefault="00D9639B" w:rsidP="00D9639B"/>
    <w:p w14:paraId="0FF2E465" w14:textId="17337D08" w:rsidR="00D9639B" w:rsidRDefault="0030165B" w:rsidP="00D9639B">
      <w:r w:rsidRPr="006B329B">
        <w:rPr>
          <w:rStyle w:val="Heading2Char"/>
        </w:rPr>
        <w:t>Gruppuppgift</w:t>
      </w:r>
      <w:r w:rsidR="006B329B" w:rsidRPr="006B329B">
        <w:rPr>
          <w:rStyle w:val="Heading2Char"/>
        </w:rPr>
        <w:t>en</w:t>
      </w:r>
      <w:r w:rsidR="006B329B">
        <w:t>.</w:t>
      </w:r>
    </w:p>
    <w:p w14:paraId="6E5CAD8C" w14:textId="7705F608" w:rsidR="006B329B" w:rsidRPr="006B329B" w:rsidRDefault="006B329B" w:rsidP="006B329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B329B">
        <w:rPr>
          <w:sz w:val="22"/>
          <w:szCs w:val="22"/>
        </w:rPr>
        <w:t>Vem du har arbetat i grupp med?</w:t>
      </w:r>
      <w:r>
        <w:rPr>
          <w:sz w:val="22"/>
          <w:szCs w:val="22"/>
        </w:rPr>
        <w:br/>
      </w:r>
      <w:r w:rsidR="000C7208">
        <w:rPr>
          <w:sz w:val="22"/>
          <w:szCs w:val="22"/>
        </w:rPr>
        <w:t xml:space="preserve">Erik </w:t>
      </w:r>
      <w:proofErr w:type="spellStart"/>
      <w:r w:rsidR="000C7208">
        <w:rPr>
          <w:sz w:val="22"/>
          <w:szCs w:val="22"/>
        </w:rPr>
        <w:t>Fredrixon</w:t>
      </w:r>
      <w:proofErr w:type="spellEnd"/>
      <w:r w:rsidR="000C7208">
        <w:rPr>
          <w:sz w:val="22"/>
          <w:szCs w:val="22"/>
        </w:rPr>
        <w:t>, Filip Holmberg, Ian Gutierrez,</w:t>
      </w:r>
      <w:r w:rsidR="000C7208">
        <w:rPr>
          <w:sz w:val="22"/>
          <w:szCs w:val="22"/>
        </w:rPr>
        <w:br/>
      </w:r>
      <w:r w:rsidR="00B30142">
        <w:rPr>
          <w:sz w:val="22"/>
          <w:szCs w:val="22"/>
        </w:rPr>
        <w:t>Magdalena Wallner och Robert Westman.</w:t>
      </w:r>
    </w:p>
    <w:p w14:paraId="747AC779" w14:textId="2C265BE4" w:rsidR="006B329B" w:rsidRPr="006B329B" w:rsidRDefault="006B329B" w:rsidP="006B329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B329B">
        <w:rPr>
          <w:sz w:val="22"/>
          <w:szCs w:val="22"/>
        </w:rPr>
        <w:t>Hur har ni i gruppen arbetat tillsammans?</w:t>
      </w:r>
      <w:r w:rsidR="00B30142">
        <w:rPr>
          <w:sz w:val="22"/>
          <w:szCs w:val="22"/>
        </w:rPr>
        <w:br/>
        <w:t xml:space="preserve">Gruppen </w:t>
      </w:r>
      <w:r w:rsidR="00C02B9B">
        <w:rPr>
          <w:sz w:val="22"/>
          <w:szCs w:val="22"/>
        </w:rPr>
        <w:t xml:space="preserve">fördelade arbetet av datainsamling likvärdigt där vi valde ett bilmärke var och samlade in </w:t>
      </w:r>
      <w:r w:rsidR="00FE4049">
        <w:rPr>
          <w:sz w:val="22"/>
          <w:szCs w:val="22"/>
        </w:rPr>
        <w:t>50 observationer till en början, efteråt gick vi igenom hur web-</w:t>
      </w:r>
      <w:proofErr w:type="spellStart"/>
      <w:r w:rsidR="00FE4049">
        <w:rPr>
          <w:sz w:val="22"/>
          <w:szCs w:val="22"/>
        </w:rPr>
        <w:t>scraping</w:t>
      </w:r>
      <w:proofErr w:type="spellEnd"/>
      <w:r w:rsidR="00FE4049">
        <w:rPr>
          <w:sz w:val="22"/>
          <w:szCs w:val="22"/>
        </w:rPr>
        <w:t xml:space="preserve"> fungerade och samlade därefter ihop ytterligare </w:t>
      </w:r>
      <w:r w:rsidR="00766DA5">
        <w:rPr>
          <w:sz w:val="22"/>
          <w:szCs w:val="22"/>
        </w:rPr>
        <w:t xml:space="preserve">200 observationer vardera. </w:t>
      </w:r>
      <w:r w:rsidR="00AE0784">
        <w:rPr>
          <w:sz w:val="22"/>
          <w:szCs w:val="22"/>
        </w:rPr>
        <w:t xml:space="preserve">Vi hade regelbundna samtal och </w:t>
      </w:r>
      <w:proofErr w:type="spellStart"/>
      <w:r w:rsidR="00AE0784">
        <w:rPr>
          <w:sz w:val="22"/>
          <w:szCs w:val="22"/>
        </w:rPr>
        <w:t>diskutioner</w:t>
      </w:r>
      <w:proofErr w:type="spellEnd"/>
      <w:r w:rsidR="00AE0784">
        <w:rPr>
          <w:sz w:val="22"/>
          <w:szCs w:val="22"/>
        </w:rPr>
        <w:t xml:space="preserve"> för att hjälpa varandra och </w:t>
      </w:r>
      <w:r w:rsidR="00D166BA">
        <w:rPr>
          <w:sz w:val="22"/>
          <w:szCs w:val="22"/>
        </w:rPr>
        <w:t>observera de andras resultat.</w:t>
      </w:r>
    </w:p>
    <w:p w14:paraId="2543514A" w14:textId="73924FEA" w:rsidR="006B329B" w:rsidRPr="006B329B" w:rsidRDefault="006B329B" w:rsidP="006B329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B329B">
        <w:rPr>
          <w:sz w:val="22"/>
          <w:szCs w:val="22"/>
        </w:rPr>
        <w:t>Vad var bra i grupparbetet och vad kan utvecklas?</w:t>
      </w:r>
      <w:r w:rsidR="00A86818">
        <w:rPr>
          <w:sz w:val="22"/>
          <w:szCs w:val="22"/>
        </w:rPr>
        <w:br/>
        <w:t>Vår kommunikation fungerade bra</w:t>
      </w:r>
      <w:r w:rsidR="0033341C">
        <w:rPr>
          <w:sz w:val="22"/>
          <w:szCs w:val="22"/>
        </w:rPr>
        <w:t xml:space="preserve"> men kan alltid utvecklas för det bättre.</w:t>
      </w:r>
    </w:p>
    <w:p w14:paraId="22923FC1" w14:textId="0E50DD4E" w:rsidR="006B329B" w:rsidRPr="006B329B" w:rsidRDefault="006B329B" w:rsidP="006B329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B329B">
        <w:rPr>
          <w:sz w:val="22"/>
          <w:szCs w:val="22"/>
        </w:rPr>
        <w:t>Vad är dina styrkor och utvecklingsmöjligheter när du arbetar i grupp?</w:t>
      </w:r>
      <w:r w:rsidR="0033341C">
        <w:rPr>
          <w:sz w:val="22"/>
          <w:szCs w:val="22"/>
        </w:rPr>
        <w:br/>
      </w:r>
      <w:r w:rsidR="001111DC">
        <w:rPr>
          <w:sz w:val="22"/>
          <w:szCs w:val="22"/>
        </w:rPr>
        <w:t>Mina styrkor i grupparbete är att jag gillar struktur</w:t>
      </w:r>
      <w:r w:rsidR="00791CFC">
        <w:rPr>
          <w:sz w:val="22"/>
          <w:szCs w:val="22"/>
        </w:rPr>
        <w:t xml:space="preserve"> samt att jag gärna för samtalet framåt</w:t>
      </w:r>
      <w:r w:rsidR="00533A82">
        <w:rPr>
          <w:sz w:val="22"/>
          <w:szCs w:val="22"/>
        </w:rPr>
        <w:t xml:space="preserve"> så att frågor kan ställas och att ingen känner sig utanför. Jag ser att allt är en </w:t>
      </w:r>
      <w:r w:rsidR="00451743">
        <w:rPr>
          <w:sz w:val="22"/>
          <w:szCs w:val="22"/>
        </w:rPr>
        <w:t>utvecklingsmöjlighet</w:t>
      </w:r>
      <w:r w:rsidR="00533A82">
        <w:rPr>
          <w:sz w:val="22"/>
          <w:szCs w:val="22"/>
        </w:rPr>
        <w:t xml:space="preserve"> men </w:t>
      </w:r>
      <w:r w:rsidR="00451743">
        <w:rPr>
          <w:sz w:val="22"/>
          <w:szCs w:val="22"/>
        </w:rPr>
        <w:t>framför allt</w:t>
      </w:r>
      <w:r w:rsidR="00533A82">
        <w:rPr>
          <w:sz w:val="22"/>
          <w:szCs w:val="22"/>
        </w:rPr>
        <w:t xml:space="preserve"> att mina sociala kunskaper kan utvecklas.</w:t>
      </w:r>
    </w:p>
    <w:p w14:paraId="7C361D74" w14:textId="48811380" w:rsidR="006B329B" w:rsidRDefault="006B329B" w:rsidP="000F4A6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B329B">
        <w:rPr>
          <w:sz w:val="22"/>
          <w:szCs w:val="22"/>
        </w:rPr>
        <w:t>Finns det något du hade gjort annorlunda? Vad i sådana fall?</w:t>
      </w:r>
      <w:r w:rsidR="00451743">
        <w:rPr>
          <w:sz w:val="22"/>
          <w:szCs w:val="22"/>
        </w:rPr>
        <w:br/>
        <w:t xml:space="preserve">Jag hade kunnat </w:t>
      </w:r>
      <w:r w:rsidR="000F4A69">
        <w:rPr>
          <w:sz w:val="22"/>
          <w:szCs w:val="22"/>
        </w:rPr>
        <w:t xml:space="preserve">gett förslaget om fler </w:t>
      </w:r>
      <w:r w:rsidR="00202F49">
        <w:rPr>
          <w:sz w:val="22"/>
          <w:szCs w:val="22"/>
        </w:rPr>
        <w:t>samtalstider</w:t>
      </w:r>
      <w:r w:rsidR="000F4A69">
        <w:rPr>
          <w:sz w:val="22"/>
          <w:szCs w:val="22"/>
        </w:rPr>
        <w:t xml:space="preserve"> och bett om mer hjälp med </w:t>
      </w:r>
      <w:r w:rsidR="000F4A69">
        <w:rPr>
          <w:sz w:val="22"/>
          <w:szCs w:val="22"/>
        </w:rPr>
        <w:br/>
      </w:r>
      <w:r w:rsidR="000F4A69" w:rsidRPr="000F4A69">
        <w:rPr>
          <w:sz w:val="22"/>
          <w:szCs w:val="22"/>
        </w:rPr>
        <w:t>R-</w:t>
      </w:r>
      <w:r w:rsidR="002D6858" w:rsidRPr="000F4A69">
        <w:rPr>
          <w:sz w:val="22"/>
          <w:szCs w:val="22"/>
        </w:rPr>
        <w:t>programmeringen</w:t>
      </w:r>
      <w:r w:rsidR="002D6858">
        <w:rPr>
          <w:sz w:val="22"/>
          <w:szCs w:val="22"/>
        </w:rPr>
        <w:t>.</w:t>
      </w:r>
    </w:p>
    <w:p w14:paraId="085B55C0" w14:textId="77777777" w:rsidR="00443FDC" w:rsidRDefault="00443FDC" w:rsidP="00443FDC">
      <w:pPr>
        <w:pStyle w:val="ListParagraph"/>
        <w:rPr>
          <w:sz w:val="22"/>
          <w:szCs w:val="22"/>
        </w:rPr>
      </w:pPr>
    </w:p>
    <w:p w14:paraId="0A8789C1" w14:textId="77777777" w:rsidR="00443FDC" w:rsidRDefault="00443FDC" w:rsidP="00443FDC">
      <w:pPr>
        <w:pStyle w:val="ListParagraph"/>
        <w:rPr>
          <w:sz w:val="22"/>
          <w:szCs w:val="22"/>
        </w:rPr>
      </w:pPr>
    </w:p>
    <w:p w14:paraId="3199EFF8" w14:textId="77777777" w:rsidR="00443FDC" w:rsidRDefault="00443FDC" w:rsidP="00443FDC">
      <w:pPr>
        <w:pStyle w:val="ListParagraph"/>
        <w:rPr>
          <w:sz w:val="22"/>
          <w:szCs w:val="22"/>
        </w:rPr>
      </w:pPr>
    </w:p>
    <w:p w14:paraId="50234BBF" w14:textId="77777777" w:rsidR="00443FDC" w:rsidRDefault="00443FDC" w:rsidP="00443FDC">
      <w:pPr>
        <w:pStyle w:val="ListParagraph"/>
        <w:rPr>
          <w:sz w:val="22"/>
          <w:szCs w:val="22"/>
        </w:rPr>
      </w:pPr>
    </w:p>
    <w:p w14:paraId="121FC480" w14:textId="77777777" w:rsidR="00443FDC" w:rsidRDefault="00443FDC" w:rsidP="00443FDC">
      <w:pPr>
        <w:pStyle w:val="ListParagraph"/>
        <w:rPr>
          <w:sz w:val="22"/>
          <w:szCs w:val="22"/>
        </w:rPr>
      </w:pPr>
    </w:p>
    <w:p w14:paraId="1EC8C75A" w14:textId="77777777" w:rsidR="00443FDC" w:rsidRDefault="00443FDC" w:rsidP="00443FDC">
      <w:pPr>
        <w:pStyle w:val="ListParagraph"/>
        <w:rPr>
          <w:sz w:val="22"/>
          <w:szCs w:val="22"/>
        </w:rPr>
      </w:pPr>
    </w:p>
    <w:p w14:paraId="39E3AF04" w14:textId="77777777" w:rsidR="00443FDC" w:rsidRDefault="00443FDC" w:rsidP="00443FDC">
      <w:pPr>
        <w:pStyle w:val="ListParagraph"/>
        <w:rPr>
          <w:sz w:val="22"/>
          <w:szCs w:val="22"/>
        </w:rPr>
      </w:pPr>
    </w:p>
    <w:p w14:paraId="078EE4C1" w14:textId="77777777" w:rsidR="00443FDC" w:rsidRDefault="00443FDC" w:rsidP="00443FDC">
      <w:pPr>
        <w:pStyle w:val="ListParagraph"/>
        <w:rPr>
          <w:sz w:val="22"/>
          <w:szCs w:val="22"/>
        </w:rPr>
      </w:pPr>
    </w:p>
    <w:p w14:paraId="30D4345B" w14:textId="77777777" w:rsidR="00443FDC" w:rsidRDefault="00443FDC" w:rsidP="00443FDC">
      <w:pPr>
        <w:pStyle w:val="ListParagraph"/>
        <w:rPr>
          <w:sz w:val="22"/>
          <w:szCs w:val="22"/>
        </w:rPr>
      </w:pPr>
    </w:p>
    <w:p w14:paraId="2D70FDA9" w14:textId="77777777" w:rsidR="00443FDC" w:rsidRDefault="00443FDC" w:rsidP="00443FDC">
      <w:pPr>
        <w:pStyle w:val="ListParagraph"/>
        <w:rPr>
          <w:sz w:val="22"/>
          <w:szCs w:val="22"/>
        </w:rPr>
      </w:pPr>
    </w:p>
    <w:p w14:paraId="7DE8500D" w14:textId="77777777" w:rsidR="00443FDC" w:rsidRDefault="00443FDC" w:rsidP="00443FDC">
      <w:pPr>
        <w:pStyle w:val="ListParagraph"/>
        <w:rPr>
          <w:sz w:val="22"/>
          <w:szCs w:val="22"/>
        </w:rPr>
      </w:pPr>
    </w:p>
    <w:p w14:paraId="36CA46CB" w14:textId="77777777" w:rsidR="00443FDC" w:rsidRDefault="00443FDC" w:rsidP="00443FDC">
      <w:pPr>
        <w:pStyle w:val="ListParagraph"/>
        <w:rPr>
          <w:sz w:val="22"/>
          <w:szCs w:val="22"/>
        </w:rPr>
      </w:pPr>
    </w:p>
    <w:p w14:paraId="7895CA4F" w14:textId="77777777" w:rsidR="00443FDC" w:rsidRDefault="00443FDC" w:rsidP="00443FDC">
      <w:pPr>
        <w:pStyle w:val="ListParagraph"/>
        <w:rPr>
          <w:sz w:val="22"/>
          <w:szCs w:val="22"/>
        </w:rPr>
      </w:pPr>
    </w:p>
    <w:p w14:paraId="1DF5D963" w14:textId="77777777" w:rsidR="00443FDC" w:rsidRDefault="00443FDC" w:rsidP="00443FDC">
      <w:pPr>
        <w:pStyle w:val="ListParagraph"/>
        <w:rPr>
          <w:sz w:val="22"/>
          <w:szCs w:val="22"/>
        </w:rPr>
      </w:pPr>
    </w:p>
    <w:p w14:paraId="7B266A66" w14:textId="77777777" w:rsidR="00443FDC" w:rsidRDefault="00443FDC" w:rsidP="00443FDC">
      <w:pPr>
        <w:pStyle w:val="ListParagraph"/>
        <w:rPr>
          <w:sz w:val="22"/>
          <w:szCs w:val="22"/>
        </w:rPr>
      </w:pPr>
    </w:p>
    <w:p w14:paraId="478AD829" w14:textId="77777777" w:rsidR="00443FDC" w:rsidRDefault="00443FDC" w:rsidP="00443FDC">
      <w:pPr>
        <w:pStyle w:val="ListParagraph"/>
        <w:rPr>
          <w:sz w:val="22"/>
          <w:szCs w:val="22"/>
        </w:rPr>
      </w:pPr>
    </w:p>
    <w:p w14:paraId="15F7563A" w14:textId="77777777" w:rsidR="00443FDC" w:rsidRDefault="00443FDC" w:rsidP="00443FDC">
      <w:pPr>
        <w:pStyle w:val="ListParagraph"/>
        <w:rPr>
          <w:sz w:val="22"/>
          <w:szCs w:val="22"/>
        </w:rPr>
      </w:pPr>
    </w:p>
    <w:p w14:paraId="2141D41D" w14:textId="77777777" w:rsidR="00443FDC" w:rsidRDefault="00443FDC" w:rsidP="00443FDC">
      <w:pPr>
        <w:pStyle w:val="ListParagraph"/>
        <w:rPr>
          <w:sz w:val="22"/>
          <w:szCs w:val="22"/>
        </w:rPr>
      </w:pPr>
    </w:p>
    <w:p w14:paraId="2041AF50" w14:textId="77777777" w:rsidR="00443FDC" w:rsidRDefault="00443FDC" w:rsidP="00443FDC">
      <w:pPr>
        <w:pStyle w:val="ListParagraph"/>
        <w:rPr>
          <w:sz w:val="22"/>
          <w:szCs w:val="22"/>
        </w:rPr>
      </w:pPr>
    </w:p>
    <w:p w14:paraId="6E9B3819" w14:textId="4EA225ED" w:rsidR="00443FDC" w:rsidRDefault="00242868" w:rsidP="00443FDC">
      <w:pPr>
        <w:pStyle w:val="Heading2"/>
      </w:pPr>
      <w:r w:rsidRPr="00242868">
        <w:lastRenderedPageBreak/>
        <w:t>Teoretiska frågor</w:t>
      </w:r>
    </w:p>
    <w:p w14:paraId="37EB7674" w14:textId="77777777" w:rsidR="00242868" w:rsidRDefault="00242868" w:rsidP="00242868"/>
    <w:p w14:paraId="67DB8F78" w14:textId="79759C39" w:rsidR="00D60923" w:rsidRPr="00830391" w:rsidRDefault="00242868" w:rsidP="00242868">
      <w:pPr>
        <w:rPr>
          <w:sz w:val="22"/>
          <w:szCs w:val="22"/>
        </w:rPr>
      </w:pPr>
      <w:r w:rsidRPr="00242868">
        <w:rPr>
          <w:sz w:val="22"/>
          <w:szCs w:val="22"/>
        </w:rPr>
        <w:t>1. beskriv</w:t>
      </w:r>
      <w:r>
        <w:rPr>
          <w:sz w:val="22"/>
          <w:szCs w:val="22"/>
        </w:rPr>
        <w:t xml:space="preserve"> </w:t>
      </w:r>
      <w:r w:rsidRPr="00242868">
        <w:rPr>
          <w:sz w:val="22"/>
          <w:szCs w:val="22"/>
        </w:rPr>
        <w:t xml:space="preserve">kortfattat vad en </w:t>
      </w:r>
      <w:proofErr w:type="spellStart"/>
      <w:r w:rsidRPr="00242868">
        <w:rPr>
          <w:sz w:val="22"/>
          <w:szCs w:val="22"/>
        </w:rPr>
        <w:t>Quantile-Quantile</w:t>
      </w:r>
      <w:proofErr w:type="spellEnd"/>
      <w:r w:rsidRPr="00242868">
        <w:rPr>
          <w:sz w:val="22"/>
          <w:szCs w:val="22"/>
        </w:rPr>
        <w:t xml:space="preserve"> (QQ) </w:t>
      </w:r>
      <w:proofErr w:type="spellStart"/>
      <w:r w:rsidRPr="00242868">
        <w:rPr>
          <w:sz w:val="22"/>
          <w:szCs w:val="22"/>
        </w:rPr>
        <w:t>plot</w:t>
      </w:r>
      <w:proofErr w:type="spellEnd"/>
      <w:r w:rsidRPr="00242868">
        <w:rPr>
          <w:sz w:val="22"/>
          <w:szCs w:val="22"/>
        </w:rPr>
        <w:t xml:space="preserve"> är.</w:t>
      </w:r>
      <w:r w:rsidR="00D60923">
        <w:rPr>
          <w:sz w:val="22"/>
          <w:szCs w:val="22"/>
        </w:rPr>
        <w:br/>
      </w:r>
      <w:r w:rsidR="00701388" w:rsidRPr="00830391">
        <w:rPr>
          <w:sz w:val="22"/>
          <w:szCs w:val="22"/>
        </w:rPr>
        <w:t>QQ-</w:t>
      </w:r>
      <w:proofErr w:type="spellStart"/>
      <w:r w:rsidR="00701388" w:rsidRPr="00830391">
        <w:rPr>
          <w:sz w:val="22"/>
          <w:szCs w:val="22"/>
        </w:rPr>
        <w:t>plot</w:t>
      </w:r>
      <w:proofErr w:type="spellEnd"/>
      <w:r w:rsidR="00701388" w:rsidRPr="00830391">
        <w:rPr>
          <w:sz w:val="22"/>
          <w:szCs w:val="22"/>
        </w:rPr>
        <w:t xml:space="preserve"> visar </w:t>
      </w:r>
      <w:r w:rsidR="00934648">
        <w:rPr>
          <w:sz w:val="22"/>
          <w:szCs w:val="22"/>
        </w:rPr>
        <w:t xml:space="preserve">om </w:t>
      </w:r>
      <w:r w:rsidR="008974E8">
        <w:rPr>
          <w:sz w:val="22"/>
          <w:szCs w:val="22"/>
        </w:rPr>
        <w:t>data</w:t>
      </w:r>
      <w:r w:rsidR="00934648">
        <w:rPr>
          <w:sz w:val="22"/>
          <w:szCs w:val="22"/>
        </w:rPr>
        <w:t xml:space="preserve"> är normalfördelad </w:t>
      </w:r>
      <w:r w:rsidR="0015567A">
        <w:rPr>
          <w:sz w:val="22"/>
          <w:szCs w:val="22"/>
        </w:rPr>
        <w:t>genom</w:t>
      </w:r>
      <w:r w:rsidR="00841122">
        <w:rPr>
          <w:sz w:val="22"/>
          <w:szCs w:val="22"/>
        </w:rPr>
        <w:t xml:space="preserve"> att </w:t>
      </w:r>
      <w:r w:rsidR="0015567A">
        <w:rPr>
          <w:sz w:val="22"/>
          <w:szCs w:val="22"/>
        </w:rPr>
        <w:t xml:space="preserve">plotta observationerna från stickprovet mot dem teoretiska </w:t>
      </w:r>
      <w:r w:rsidR="008974E8">
        <w:rPr>
          <w:sz w:val="22"/>
          <w:szCs w:val="22"/>
        </w:rPr>
        <w:t>kvartilerna</w:t>
      </w:r>
      <w:r w:rsidR="003A68FD">
        <w:rPr>
          <w:sz w:val="22"/>
          <w:szCs w:val="22"/>
        </w:rPr>
        <w:t xml:space="preserve">, </w:t>
      </w:r>
      <w:r w:rsidR="00E159FF">
        <w:rPr>
          <w:sz w:val="22"/>
          <w:szCs w:val="22"/>
        </w:rPr>
        <w:t>om linjen i QQ-</w:t>
      </w:r>
      <w:proofErr w:type="spellStart"/>
      <w:r w:rsidR="00E159FF">
        <w:rPr>
          <w:sz w:val="22"/>
          <w:szCs w:val="22"/>
        </w:rPr>
        <w:t>plotten</w:t>
      </w:r>
      <w:proofErr w:type="spellEnd"/>
      <w:r w:rsidR="00E159FF">
        <w:rPr>
          <w:sz w:val="22"/>
          <w:szCs w:val="22"/>
        </w:rPr>
        <w:t xml:space="preserve"> är någorlunda rak är den data normalfördelad</w:t>
      </w:r>
      <w:r w:rsidR="00861A16">
        <w:rPr>
          <w:sz w:val="22"/>
          <w:szCs w:val="22"/>
        </w:rPr>
        <w:t>.</w:t>
      </w:r>
    </w:p>
    <w:p w14:paraId="2A213325" w14:textId="77777777" w:rsidR="00242868" w:rsidRPr="00242868" w:rsidRDefault="00242868" w:rsidP="00242868">
      <w:pPr>
        <w:rPr>
          <w:sz w:val="22"/>
          <w:szCs w:val="22"/>
        </w:rPr>
      </w:pPr>
      <w:r w:rsidRPr="00242868">
        <w:rPr>
          <w:sz w:val="22"/>
          <w:szCs w:val="22"/>
        </w:rPr>
        <w:t>2. Din kollega Karin frågar dig följande: ”Jag har hört att i Maskininlärning så är fokus på</w:t>
      </w:r>
    </w:p>
    <w:p w14:paraId="56B3E310" w14:textId="77777777" w:rsidR="00242868" w:rsidRPr="00242868" w:rsidRDefault="00242868" w:rsidP="00242868">
      <w:pPr>
        <w:rPr>
          <w:sz w:val="22"/>
          <w:szCs w:val="22"/>
        </w:rPr>
      </w:pPr>
      <w:r w:rsidRPr="00242868">
        <w:rPr>
          <w:sz w:val="22"/>
          <w:szCs w:val="22"/>
        </w:rPr>
        <w:t>prediktioner medan man i statistisk regressionsanalys kan göra såväl prediktioner som</w:t>
      </w:r>
    </w:p>
    <w:p w14:paraId="4E1AC7BC" w14:textId="5973542D" w:rsidR="00242868" w:rsidRPr="00242868" w:rsidRDefault="00242868" w:rsidP="00242868">
      <w:pPr>
        <w:rPr>
          <w:sz w:val="22"/>
          <w:szCs w:val="22"/>
        </w:rPr>
      </w:pPr>
      <w:r w:rsidRPr="00242868">
        <w:rPr>
          <w:sz w:val="22"/>
          <w:szCs w:val="22"/>
        </w:rPr>
        <w:t xml:space="preserve">statistisk </w:t>
      </w:r>
      <w:proofErr w:type="spellStart"/>
      <w:r w:rsidRPr="00242868">
        <w:rPr>
          <w:sz w:val="22"/>
          <w:szCs w:val="22"/>
        </w:rPr>
        <w:t>inferens</w:t>
      </w:r>
      <w:proofErr w:type="spellEnd"/>
      <w:r w:rsidRPr="00242868">
        <w:rPr>
          <w:sz w:val="22"/>
          <w:szCs w:val="22"/>
        </w:rPr>
        <w:t>. Vad menas med det, kan du ge några exempel?” Vad svarar du Karin?</w:t>
      </w:r>
      <w:r w:rsidR="00D60923">
        <w:rPr>
          <w:sz w:val="22"/>
          <w:szCs w:val="22"/>
        </w:rPr>
        <w:br/>
      </w:r>
      <w:r w:rsidR="00A34E7E">
        <w:rPr>
          <w:sz w:val="22"/>
          <w:szCs w:val="22"/>
        </w:rPr>
        <w:t>-</w:t>
      </w:r>
      <w:r w:rsidR="00E95573" w:rsidRPr="00A34E7E">
        <w:rPr>
          <w:rFonts w:ascii="Calibri Light" w:hAnsi="Calibri Light" w:cs="Calibri Light"/>
          <w:sz w:val="22"/>
          <w:szCs w:val="22"/>
        </w:rPr>
        <w:t xml:space="preserve">Maskininlärning har mer fokus på prediktioner, men utesluter inte </w:t>
      </w:r>
      <w:r w:rsidR="007B5F1F" w:rsidRPr="00A34E7E">
        <w:rPr>
          <w:rFonts w:ascii="Calibri Light" w:hAnsi="Calibri Light" w:cs="Calibri Light"/>
          <w:sz w:val="22"/>
          <w:szCs w:val="22"/>
        </w:rPr>
        <w:t xml:space="preserve">statistisk regressionsanalytiskt arbete eller statistisk </w:t>
      </w:r>
      <w:proofErr w:type="spellStart"/>
      <w:r w:rsidR="007B5F1F" w:rsidRPr="00A34E7E">
        <w:rPr>
          <w:rFonts w:ascii="Calibri Light" w:hAnsi="Calibri Light" w:cs="Calibri Light"/>
          <w:sz w:val="22"/>
          <w:szCs w:val="22"/>
        </w:rPr>
        <w:t>inferens</w:t>
      </w:r>
      <w:proofErr w:type="spellEnd"/>
      <w:r w:rsidR="007B5F1F" w:rsidRPr="00A34E7E">
        <w:rPr>
          <w:rFonts w:ascii="Calibri Light" w:hAnsi="Calibri Light" w:cs="Calibri Light"/>
          <w:sz w:val="22"/>
          <w:szCs w:val="22"/>
        </w:rPr>
        <w:t xml:space="preserve">. </w:t>
      </w:r>
      <w:r w:rsidR="00992372" w:rsidRPr="00A34E7E">
        <w:rPr>
          <w:rFonts w:ascii="Calibri Light" w:hAnsi="Calibri Light" w:cs="Calibri Light"/>
          <w:sz w:val="22"/>
          <w:szCs w:val="22"/>
        </w:rPr>
        <w:t xml:space="preserve">I maskininlärning kan vi träna modeller att </w:t>
      </w:r>
      <w:r w:rsidR="00A26710" w:rsidRPr="00A34E7E">
        <w:rPr>
          <w:rFonts w:ascii="Calibri Light" w:hAnsi="Calibri Light" w:cs="Calibri Light"/>
          <w:sz w:val="22"/>
          <w:szCs w:val="22"/>
        </w:rPr>
        <w:t>känna igen objekt</w:t>
      </w:r>
      <w:r w:rsidR="00977959" w:rsidRPr="00A34E7E">
        <w:rPr>
          <w:rFonts w:ascii="Calibri Light" w:hAnsi="Calibri Light" w:cs="Calibri Light"/>
          <w:sz w:val="22"/>
          <w:szCs w:val="22"/>
        </w:rPr>
        <w:t xml:space="preserve">, </w:t>
      </w:r>
      <w:r w:rsidR="00DB2469" w:rsidRPr="00A34E7E">
        <w:rPr>
          <w:rFonts w:ascii="Calibri Light" w:hAnsi="Calibri Light" w:cs="Calibri Light"/>
          <w:sz w:val="22"/>
          <w:szCs w:val="22"/>
        </w:rPr>
        <w:t>medan</w:t>
      </w:r>
      <w:r w:rsidR="00977959" w:rsidRPr="00A34E7E">
        <w:rPr>
          <w:rFonts w:ascii="Calibri Light" w:hAnsi="Calibri Light" w:cs="Calibri Light"/>
          <w:sz w:val="22"/>
          <w:szCs w:val="22"/>
        </w:rPr>
        <w:t xml:space="preserve"> i statistisk regressionsanalys kan vi </w:t>
      </w:r>
      <w:r w:rsidR="0005218A" w:rsidRPr="00A34E7E">
        <w:rPr>
          <w:rFonts w:ascii="Calibri Light" w:hAnsi="Calibri Light" w:cs="Calibri Light"/>
          <w:sz w:val="22"/>
          <w:szCs w:val="22"/>
        </w:rPr>
        <w:t xml:space="preserve">undersöka vilka </w:t>
      </w:r>
      <w:r w:rsidR="00E1359A" w:rsidRPr="00A34E7E">
        <w:rPr>
          <w:rFonts w:ascii="Calibri Light" w:hAnsi="Calibri Light" w:cs="Calibri Light"/>
          <w:sz w:val="22"/>
          <w:szCs w:val="22"/>
        </w:rPr>
        <w:t>oberoende variabler som påverkar värdet av bostäder</w:t>
      </w:r>
      <w:r w:rsidR="00DB2469" w:rsidRPr="00A34E7E">
        <w:rPr>
          <w:rFonts w:ascii="Calibri Light" w:hAnsi="Calibri Light" w:cs="Calibri Light"/>
          <w:sz w:val="22"/>
          <w:szCs w:val="22"/>
        </w:rPr>
        <w:t>.</w:t>
      </w:r>
    </w:p>
    <w:p w14:paraId="746D58DA" w14:textId="3AA97812" w:rsidR="00242868" w:rsidRPr="00242868" w:rsidRDefault="00242868" w:rsidP="00242868">
      <w:pPr>
        <w:rPr>
          <w:sz w:val="22"/>
          <w:szCs w:val="22"/>
        </w:rPr>
      </w:pPr>
      <w:r w:rsidRPr="00242868">
        <w:rPr>
          <w:sz w:val="22"/>
          <w:szCs w:val="22"/>
        </w:rPr>
        <w:t>3. Vad är skillnaden på ”konfidensintervall” och ”prediktionsintervall” för predikterade värden?</w:t>
      </w:r>
      <w:r w:rsidR="00D60923">
        <w:rPr>
          <w:sz w:val="22"/>
          <w:szCs w:val="22"/>
        </w:rPr>
        <w:br/>
      </w:r>
      <w:r w:rsidR="00A34E7E">
        <w:rPr>
          <w:rFonts w:ascii="Calibri Light" w:hAnsi="Calibri Light" w:cs="Calibri Light"/>
          <w:sz w:val="22"/>
          <w:szCs w:val="22"/>
        </w:rPr>
        <w:t>-</w:t>
      </w:r>
      <w:r w:rsidR="00B53BAC" w:rsidRPr="008A6D52">
        <w:rPr>
          <w:rFonts w:ascii="Calibri Light" w:hAnsi="Calibri Light" w:cs="Calibri Light"/>
          <w:sz w:val="22"/>
          <w:szCs w:val="22"/>
        </w:rPr>
        <w:t>konfidensintervall används för att uppskatta osäkerheten i en populations parameter, medan prediktionsintervall används för att uppskatta osäkerheten i enskilda eller framtida observationer från samma population eller modell.</w:t>
      </w:r>
    </w:p>
    <w:p w14:paraId="21F69011" w14:textId="77777777" w:rsidR="00242868" w:rsidRPr="00242868" w:rsidRDefault="00242868" w:rsidP="00242868">
      <w:pPr>
        <w:rPr>
          <w:sz w:val="22"/>
          <w:szCs w:val="22"/>
        </w:rPr>
      </w:pPr>
      <w:r w:rsidRPr="00242868">
        <w:rPr>
          <w:sz w:val="22"/>
          <w:szCs w:val="22"/>
        </w:rPr>
        <w:t>4. Den multipla linjära regressionsmodellen kan skrivas som:</w:t>
      </w:r>
    </w:p>
    <w:p w14:paraId="0B01B32C" w14:textId="7D435565" w:rsidR="00242868" w:rsidRPr="00242868" w:rsidRDefault="00242868" w:rsidP="00242868">
      <w:pPr>
        <w:rPr>
          <w:sz w:val="22"/>
          <w:szCs w:val="22"/>
        </w:rPr>
      </w:pPr>
      <w:r w:rsidRPr="00242868">
        <w:rPr>
          <w:rFonts w:ascii="Cambria Math" w:hAnsi="Cambria Math" w:cs="Cambria Math"/>
          <w:sz w:val="22"/>
          <w:szCs w:val="22"/>
        </w:rPr>
        <w:t>𝑌</w:t>
      </w:r>
      <w:r w:rsidRPr="00242868">
        <w:rPr>
          <w:sz w:val="22"/>
          <w:szCs w:val="22"/>
        </w:rPr>
        <w:t xml:space="preserve"> = </w:t>
      </w:r>
      <w:r w:rsidRPr="00242868">
        <w:rPr>
          <w:rFonts w:ascii="Cambria Math" w:hAnsi="Cambria Math" w:cs="Cambria Math"/>
          <w:sz w:val="22"/>
          <w:szCs w:val="22"/>
        </w:rPr>
        <w:t>𝛽</w:t>
      </w:r>
      <w:r w:rsidRPr="00242868">
        <w:rPr>
          <w:sz w:val="22"/>
          <w:szCs w:val="22"/>
        </w:rPr>
        <w:t xml:space="preserve">0 + </w:t>
      </w:r>
      <w:r w:rsidRPr="00242868">
        <w:rPr>
          <w:rFonts w:ascii="Cambria Math" w:hAnsi="Cambria Math" w:cs="Cambria Math"/>
          <w:sz w:val="22"/>
          <w:szCs w:val="22"/>
        </w:rPr>
        <w:t>𝛽</w:t>
      </w:r>
      <w:r w:rsidRPr="00242868">
        <w:rPr>
          <w:sz w:val="22"/>
          <w:szCs w:val="22"/>
        </w:rPr>
        <w:t>1</w:t>
      </w:r>
      <w:r w:rsidRPr="00242868">
        <w:rPr>
          <w:rFonts w:ascii="Cambria Math" w:hAnsi="Cambria Math" w:cs="Cambria Math"/>
          <w:sz w:val="22"/>
          <w:szCs w:val="22"/>
        </w:rPr>
        <w:t>𝑥</w:t>
      </w:r>
      <w:r w:rsidRPr="00242868">
        <w:rPr>
          <w:sz w:val="22"/>
          <w:szCs w:val="22"/>
        </w:rPr>
        <w:t xml:space="preserve">1 + </w:t>
      </w:r>
      <w:r w:rsidRPr="00242868">
        <w:rPr>
          <w:rFonts w:ascii="Cambria Math" w:hAnsi="Cambria Math" w:cs="Cambria Math"/>
          <w:sz w:val="22"/>
          <w:szCs w:val="22"/>
        </w:rPr>
        <w:t>𝛽</w:t>
      </w:r>
      <w:r w:rsidR="00BC3464">
        <w:rPr>
          <w:sz w:val="22"/>
          <w:szCs w:val="22"/>
        </w:rPr>
        <w:t>2</w:t>
      </w:r>
      <w:r w:rsidRPr="00242868">
        <w:rPr>
          <w:rFonts w:ascii="Cambria Math" w:hAnsi="Cambria Math" w:cs="Cambria Math"/>
          <w:sz w:val="22"/>
          <w:szCs w:val="22"/>
        </w:rPr>
        <w:t>𝑥</w:t>
      </w:r>
      <w:r w:rsidRPr="00242868">
        <w:rPr>
          <w:sz w:val="22"/>
          <w:szCs w:val="22"/>
        </w:rPr>
        <w:t xml:space="preserve">2+ . . . + </w:t>
      </w:r>
      <w:r w:rsidRPr="00242868">
        <w:rPr>
          <w:rFonts w:ascii="Cambria Math" w:hAnsi="Cambria Math" w:cs="Cambria Math"/>
          <w:sz w:val="22"/>
          <w:szCs w:val="22"/>
        </w:rPr>
        <w:t>𝛽𝑝𝑥𝑝</w:t>
      </w:r>
      <w:r w:rsidRPr="00242868">
        <w:rPr>
          <w:sz w:val="22"/>
          <w:szCs w:val="22"/>
        </w:rPr>
        <w:t xml:space="preserve"> + </w:t>
      </w:r>
      <w:r w:rsidRPr="00242868">
        <w:rPr>
          <w:rFonts w:ascii="Cambria Math" w:hAnsi="Cambria Math" w:cs="Cambria Math"/>
          <w:sz w:val="22"/>
          <w:szCs w:val="22"/>
        </w:rPr>
        <w:t>𝜀</w:t>
      </w:r>
      <w:r w:rsidRPr="00242868">
        <w:rPr>
          <w:sz w:val="22"/>
          <w:szCs w:val="22"/>
        </w:rPr>
        <w:t xml:space="preserve"> .</w:t>
      </w:r>
    </w:p>
    <w:p w14:paraId="5B434E0A" w14:textId="208B4508" w:rsidR="00242868" w:rsidRPr="00B43197" w:rsidRDefault="00242868" w:rsidP="00242868">
      <w:pPr>
        <w:rPr>
          <w:rFonts w:ascii="Calibri Light" w:hAnsi="Calibri Light" w:cs="Calibri Light"/>
          <w:sz w:val="22"/>
          <w:szCs w:val="22"/>
        </w:rPr>
      </w:pPr>
      <w:r w:rsidRPr="00242868">
        <w:rPr>
          <w:sz w:val="22"/>
          <w:szCs w:val="22"/>
        </w:rPr>
        <w:t>Hur tolkas beta parametrarna?</w:t>
      </w:r>
      <w:r w:rsidR="00D60923">
        <w:rPr>
          <w:sz w:val="22"/>
          <w:szCs w:val="22"/>
        </w:rPr>
        <w:br/>
      </w:r>
      <w:r w:rsidR="00A34E7E">
        <w:rPr>
          <w:rFonts w:ascii="Calibri Light" w:hAnsi="Calibri Light" w:cs="Calibri Light"/>
          <w:sz w:val="22"/>
          <w:szCs w:val="22"/>
        </w:rPr>
        <w:t>-</w:t>
      </w:r>
      <w:r w:rsidR="005F50D3">
        <w:rPr>
          <w:rFonts w:ascii="Calibri Light" w:hAnsi="Calibri Light" w:cs="Calibri Light"/>
          <w:sz w:val="22"/>
          <w:szCs w:val="22"/>
        </w:rPr>
        <w:t xml:space="preserve">Beta parametrarna visar hur mycket dess tillhörande variabel X påverkar Y när X ökar med en enhet, alla andra variabler är konstanta. Detta kallas partialderivatan. </w:t>
      </w:r>
    </w:p>
    <w:p w14:paraId="4015B22B" w14:textId="77777777" w:rsidR="00242868" w:rsidRPr="00A34E7E" w:rsidRDefault="00242868" w:rsidP="00242868">
      <w:pPr>
        <w:rPr>
          <w:rFonts w:cs="Calibri Light"/>
          <w:sz w:val="22"/>
          <w:szCs w:val="22"/>
        </w:rPr>
      </w:pPr>
      <w:r w:rsidRPr="00242868">
        <w:rPr>
          <w:sz w:val="22"/>
          <w:szCs w:val="22"/>
        </w:rPr>
        <w:t xml:space="preserve">5. </w:t>
      </w:r>
      <w:r w:rsidRPr="00A34E7E">
        <w:rPr>
          <w:rFonts w:cs="Calibri Light"/>
          <w:sz w:val="22"/>
          <w:szCs w:val="22"/>
        </w:rPr>
        <w:t>Din kollega Hassan frågar dig följande: ”Stämmer det att man i statistisk</w:t>
      </w:r>
    </w:p>
    <w:p w14:paraId="1B6101FA" w14:textId="77777777" w:rsidR="00242868" w:rsidRPr="00A34E7E" w:rsidRDefault="00242868" w:rsidP="00242868">
      <w:pPr>
        <w:rPr>
          <w:rFonts w:cs="Calibri Light"/>
          <w:sz w:val="22"/>
          <w:szCs w:val="22"/>
        </w:rPr>
      </w:pPr>
      <w:r w:rsidRPr="00A34E7E">
        <w:rPr>
          <w:rFonts w:cs="Calibri Light"/>
          <w:sz w:val="22"/>
          <w:szCs w:val="22"/>
        </w:rPr>
        <w:t>regressionsmodellering inte behöver använda träning, validering och test set om man nyttjar</w:t>
      </w:r>
    </w:p>
    <w:p w14:paraId="73958BF0" w14:textId="5B0ECB55" w:rsidR="00242868" w:rsidRPr="00242868" w:rsidRDefault="00242868" w:rsidP="00242868">
      <w:pPr>
        <w:rPr>
          <w:sz w:val="22"/>
          <w:szCs w:val="22"/>
        </w:rPr>
      </w:pPr>
      <w:r w:rsidRPr="00A34E7E">
        <w:rPr>
          <w:rFonts w:cs="Calibri Light"/>
          <w:sz w:val="22"/>
          <w:szCs w:val="22"/>
        </w:rPr>
        <w:t>mått såsom BIC? Vad är logiken bakom detta?” Vad svarar du Hassan?</w:t>
      </w:r>
      <w:r w:rsidR="00D60923">
        <w:rPr>
          <w:sz w:val="22"/>
          <w:szCs w:val="22"/>
        </w:rPr>
        <w:br/>
      </w:r>
      <w:r w:rsidR="00A34E7E">
        <w:rPr>
          <w:rFonts w:ascii="Calibri Light" w:hAnsi="Calibri Light" w:cs="Calibri Light"/>
          <w:sz w:val="22"/>
          <w:szCs w:val="22"/>
        </w:rPr>
        <w:t>-</w:t>
      </w:r>
      <w:r w:rsidR="00500C40" w:rsidRPr="00A34E7E">
        <w:rPr>
          <w:rFonts w:ascii="Calibri Light" w:hAnsi="Calibri Light" w:cs="Calibri Light"/>
          <w:sz w:val="22"/>
          <w:szCs w:val="22"/>
        </w:rPr>
        <w:t xml:space="preserve">Det stämmer </w:t>
      </w:r>
      <w:r w:rsidR="0071189A" w:rsidRPr="00A34E7E">
        <w:rPr>
          <w:rFonts w:ascii="Calibri Light" w:hAnsi="Calibri Light" w:cs="Calibri Light"/>
          <w:sz w:val="22"/>
          <w:szCs w:val="22"/>
        </w:rPr>
        <w:t xml:space="preserve">att man inte behöver fördela data i träning, validering och test set </w:t>
      </w:r>
      <w:r w:rsidR="005029E5" w:rsidRPr="00A34E7E">
        <w:rPr>
          <w:rFonts w:ascii="Calibri Light" w:hAnsi="Calibri Light" w:cs="Calibri Light"/>
          <w:sz w:val="22"/>
          <w:szCs w:val="22"/>
        </w:rPr>
        <w:t>då BIC estimerar test felet direkt från träningsdata.</w:t>
      </w:r>
    </w:p>
    <w:p w14:paraId="4B267843" w14:textId="54019560" w:rsidR="00242868" w:rsidRDefault="00242868" w:rsidP="00242868">
      <w:pPr>
        <w:rPr>
          <w:sz w:val="22"/>
          <w:szCs w:val="22"/>
        </w:rPr>
      </w:pPr>
      <w:r w:rsidRPr="00242868">
        <w:rPr>
          <w:sz w:val="22"/>
          <w:szCs w:val="22"/>
        </w:rPr>
        <w:lastRenderedPageBreak/>
        <w:t>6. Förklara algoritmen</w:t>
      </w:r>
      <w:r w:rsidR="00032594">
        <w:rPr>
          <w:sz w:val="22"/>
          <w:szCs w:val="22"/>
        </w:rPr>
        <w:t xml:space="preserve"> nedan</w:t>
      </w:r>
      <w:r w:rsidRPr="00242868">
        <w:rPr>
          <w:sz w:val="22"/>
          <w:szCs w:val="22"/>
        </w:rPr>
        <w:t xml:space="preserve"> för ”Best </w:t>
      </w:r>
      <w:proofErr w:type="spellStart"/>
      <w:r w:rsidRPr="00242868">
        <w:rPr>
          <w:sz w:val="22"/>
          <w:szCs w:val="22"/>
        </w:rPr>
        <w:t>subset</w:t>
      </w:r>
      <w:proofErr w:type="spellEnd"/>
      <w:r w:rsidRPr="00242868">
        <w:rPr>
          <w:sz w:val="22"/>
          <w:szCs w:val="22"/>
        </w:rPr>
        <w:t xml:space="preserve"> </w:t>
      </w:r>
      <w:proofErr w:type="spellStart"/>
      <w:r w:rsidRPr="00242868">
        <w:rPr>
          <w:sz w:val="22"/>
          <w:szCs w:val="22"/>
        </w:rPr>
        <w:t>selection</w:t>
      </w:r>
      <w:proofErr w:type="spellEnd"/>
      <w:r w:rsidRPr="00242868">
        <w:rPr>
          <w:sz w:val="22"/>
          <w:szCs w:val="22"/>
        </w:rPr>
        <w:t>”</w:t>
      </w:r>
      <w:r w:rsidR="00F12CC9">
        <w:rPr>
          <w:sz w:val="22"/>
          <w:szCs w:val="22"/>
        </w:rPr>
        <w:br/>
      </w:r>
      <w:r w:rsidR="00F12CC9" w:rsidRPr="00F12CC9">
        <w:rPr>
          <w:noProof/>
          <w:sz w:val="22"/>
          <w:szCs w:val="22"/>
        </w:rPr>
        <w:drawing>
          <wp:inline distT="0" distB="0" distL="0" distR="0" wp14:anchorId="5BCC59AB" wp14:editId="2054042D">
            <wp:extent cx="5760720" cy="2919095"/>
            <wp:effectExtent l="0" t="0" r="0" b="0"/>
            <wp:docPr id="1748523231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23231" name="Picture 1" descr="A screenshot of a te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923">
        <w:rPr>
          <w:sz w:val="22"/>
          <w:szCs w:val="22"/>
        </w:rPr>
        <w:br/>
      </w:r>
      <w:r w:rsidR="00EB3FAC">
        <w:rPr>
          <w:sz w:val="22"/>
          <w:szCs w:val="22"/>
        </w:rPr>
        <w:t>(diskutera med gruppen)</w:t>
      </w:r>
    </w:p>
    <w:p w14:paraId="2373A99C" w14:textId="314DCD66" w:rsidR="003D259E" w:rsidRPr="00242868" w:rsidRDefault="003D259E" w:rsidP="00242868">
      <w:pPr>
        <w:rPr>
          <w:sz w:val="22"/>
          <w:szCs w:val="22"/>
        </w:rPr>
      </w:pPr>
      <w:r>
        <w:rPr>
          <w:rStyle w:val="ui-provider"/>
        </w:rPr>
        <w:t xml:space="preserve">- </w:t>
      </w:r>
      <w:r w:rsidRPr="00A34E7E">
        <w:rPr>
          <w:rStyle w:val="ui-provider"/>
          <w:rFonts w:ascii="Calibri Light" w:hAnsi="Calibri Light" w:cs="Calibri Light"/>
          <w:sz w:val="22"/>
          <w:szCs w:val="22"/>
        </w:rPr>
        <w:t xml:space="preserve">Logiken bakom best </w:t>
      </w:r>
      <w:proofErr w:type="spellStart"/>
      <w:r w:rsidRPr="00A34E7E">
        <w:rPr>
          <w:rStyle w:val="ui-provider"/>
          <w:rFonts w:ascii="Calibri Light" w:hAnsi="Calibri Light" w:cs="Calibri Light"/>
          <w:sz w:val="22"/>
          <w:szCs w:val="22"/>
        </w:rPr>
        <w:t>subset</w:t>
      </w:r>
      <w:proofErr w:type="spellEnd"/>
      <w:r w:rsidRPr="00A34E7E">
        <w:rPr>
          <w:rStyle w:val="ui-provider"/>
          <w:rFonts w:ascii="Calibri Light" w:hAnsi="Calibri Light" w:cs="Calibri Light"/>
          <w:sz w:val="22"/>
          <w:szCs w:val="22"/>
        </w:rPr>
        <w:t xml:space="preserve"> </w:t>
      </w:r>
      <w:proofErr w:type="spellStart"/>
      <w:r w:rsidRPr="00A34E7E">
        <w:rPr>
          <w:rStyle w:val="ui-provider"/>
          <w:rFonts w:ascii="Calibri Light" w:hAnsi="Calibri Light" w:cs="Calibri Light"/>
          <w:sz w:val="22"/>
          <w:szCs w:val="22"/>
        </w:rPr>
        <w:t>selection</w:t>
      </w:r>
      <w:proofErr w:type="spellEnd"/>
      <w:r w:rsidRPr="00A34E7E">
        <w:rPr>
          <w:rStyle w:val="ui-provider"/>
          <w:rFonts w:ascii="Calibri Light" w:hAnsi="Calibri Light" w:cs="Calibri Light"/>
          <w:sz w:val="22"/>
          <w:szCs w:val="22"/>
        </w:rPr>
        <w:t xml:space="preserve"> är att prova alla möjliga kombinationer av </w:t>
      </w:r>
      <w:proofErr w:type="spellStart"/>
      <w:r w:rsidRPr="00A34E7E">
        <w:rPr>
          <w:rStyle w:val="ui-provider"/>
          <w:rFonts w:ascii="Calibri Light" w:hAnsi="Calibri Light" w:cs="Calibri Light"/>
          <w:sz w:val="22"/>
          <w:szCs w:val="22"/>
        </w:rPr>
        <w:t>prediktorer</w:t>
      </w:r>
      <w:proofErr w:type="spellEnd"/>
      <w:r w:rsidRPr="00A34E7E">
        <w:rPr>
          <w:rStyle w:val="ui-provider"/>
          <w:rFonts w:ascii="Calibri Light" w:hAnsi="Calibri Light" w:cs="Calibri Light"/>
          <w:sz w:val="22"/>
          <w:szCs w:val="22"/>
        </w:rPr>
        <w:t xml:space="preserve"> och sedan välja den modell som har det minsta prediktionsfelet eller största förklaringsvärdet. I det första steget börjar man med noll-modellen som helt saknar </w:t>
      </w:r>
      <w:proofErr w:type="spellStart"/>
      <w:r w:rsidRPr="00A34E7E">
        <w:rPr>
          <w:rStyle w:val="ui-provider"/>
          <w:rFonts w:ascii="Calibri Light" w:hAnsi="Calibri Light" w:cs="Calibri Light"/>
          <w:sz w:val="22"/>
          <w:szCs w:val="22"/>
        </w:rPr>
        <w:t>prediktorer</w:t>
      </w:r>
      <w:proofErr w:type="spellEnd"/>
      <w:r w:rsidRPr="00A34E7E">
        <w:rPr>
          <w:rStyle w:val="ui-provider"/>
          <w:rFonts w:ascii="Calibri Light" w:hAnsi="Calibri Light" w:cs="Calibri Light"/>
          <w:sz w:val="22"/>
          <w:szCs w:val="22"/>
        </w:rPr>
        <w:t xml:space="preserve">. Sedan testar vi att lägga till en </w:t>
      </w:r>
      <w:proofErr w:type="spellStart"/>
      <w:r w:rsidRPr="00A34E7E">
        <w:rPr>
          <w:rStyle w:val="ui-provider"/>
          <w:rFonts w:ascii="Calibri Light" w:hAnsi="Calibri Light" w:cs="Calibri Light"/>
          <w:sz w:val="22"/>
          <w:szCs w:val="22"/>
        </w:rPr>
        <w:t>prediktor</w:t>
      </w:r>
      <w:proofErr w:type="spellEnd"/>
      <w:r w:rsidRPr="00A34E7E">
        <w:rPr>
          <w:rStyle w:val="ui-provider"/>
          <w:rFonts w:ascii="Calibri Light" w:hAnsi="Calibri Light" w:cs="Calibri Light"/>
          <w:sz w:val="22"/>
          <w:szCs w:val="22"/>
        </w:rPr>
        <w:t xml:space="preserve"> till modellen (alla </w:t>
      </w:r>
      <w:proofErr w:type="spellStart"/>
      <w:r w:rsidRPr="00A34E7E">
        <w:rPr>
          <w:rStyle w:val="ui-provider"/>
          <w:rFonts w:ascii="Calibri Light" w:hAnsi="Calibri Light" w:cs="Calibri Light"/>
          <w:sz w:val="22"/>
          <w:szCs w:val="22"/>
        </w:rPr>
        <w:t>prediktorer</w:t>
      </w:r>
      <w:proofErr w:type="spellEnd"/>
      <w:r w:rsidRPr="00A34E7E">
        <w:rPr>
          <w:rStyle w:val="ui-provider"/>
          <w:rFonts w:ascii="Calibri Light" w:hAnsi="Calibri Light" w:cs="Calibri Light"/>
          <w:sz w:val="22"/>
          <w:szCs w:val="22"/>
        </w:rPr>
        <w:t xml:space="preserve"> prövas) och väljer den modell som har det minsta felet. Vi fortsätter på samma sätt med 2 </w:t>
      </w:r>
      <w:proofErr w:type="spellStart"/>
      <w:r w:rsidRPr="00A34E7E">
        <w:rPr>
          <w:rStyle w:val="ui-provider"/>
          <w:rFonts w:ascii="Calibri Light" w:hAnsi="Calibri Light" w:cs="Calibri Light"/>
          <w:sz w:val="22"/>
          <w:szCs w:val="22"/>
        </w:rPr>
        <w:t>prediktorer</w:t>
      </w:r>
      <w:proofErr w:type="spellEnd"/>
      <w:r w:rsidRPr="00A34E7E">
        <w:rPr>
          <w:rStyle w:val="ui-provider"/>
          <w:rFonts w:ascii="Calibri Light" w:hAnsi="Calibri Light" w:cs="Calibri Light"/>
          <w:sz w:val="22"/>
          <w:szCs w:val="22"/>
        </w:rPr>
        <w:t xml:space="preserve"> (väljer den kombination av 2 </w:t>
      </w:r>
      <w:proofErr w:type="spellStart"/>
      <w:r w:rsidRPr="00A34E7E">
        <w:rPr>
          <w:rStyle w:val="ui-provider"/>
          <w:rFonts w:ascii="Calibri Light" w:hAnsi="Calibri Light" w:cs="Calibri Light"/>
          <w:sz w:val="22"/>
          <w:szCs w:val="22"/>
        </w:rPr>
        <w:t>prediktorer</w:t>
      </w:r>
      <w:proofErr w:type="spellEnd"/>
      <w:r w:rsidRPr="00A34E7E">
        <w:rPr>
          <w:rStyle w:val="ui-provider"/>
          <w:rFonts w:ascii="Calibri Light" w:hAnsi="Calibri Light" w:cs="Calibri Light"/>
          <w:sz w:val="22"/>
          <w:szCs w:val="22"/>
        </w:rPr>
        <w:t xml:space="preserve"> som ger minst fel) osv tills vi har en </w:t>
      </w:r>
      <w:r w:rsidR="00A34E7E" w:rsidRPr="00A34E7E">
        <w:rPr>
          <w:rStyle w:val="ui-provider"/>
          <w:rFonts w:ascii="Calibri Light" w:hAnsi="Calibri Light" w:cs="Calibri Light"/>
          <w:sz w:val="22"/>
          <w:szCs w:val="22"/>
        </w:rPr>
        <w:t>modell</w:t>
      </w:r>
      <w:r w:rsidRPr="00A34E7E">
        <w:rPr>
          <w:rStyle w:val="ui-provider"/>
          <w:rFonts w:ascii="Calibri Light" w:hAnsi="Calibri Light" w:cs="Calibri Light"/>
          <w:sz w:val="22"/>
          <w:szCs w:val="22"/>
        </w:rPr>
        <w:t xml:space="preserve"> som består av alla </w:t>
      </w:r>
      <w:proofErr w:type="spellStart"/>
      <w:r w:rsidRPr="00A34E7E">
        <w:rPr>
          <w:rStyle w:val="ui-provider"/>
          <w:rFonts w:ascii="Calibri Light" w:hAnsi="Calibri Light" w:cs="Calibri Light"/>
          <w:sz w:val="22"/>
          <w:szCs w:val="22"/>
        </w:rPr>
        <w:t>prediktorer</w:t>
      </w:r>
      <w:proofErr w:type="spellEnd"/>
      <w:r w:rsidRPr="00A34E7E">
        <w:rPr>
          <w:rStyle w:val="ui-provider"/>
          <w:rFonts w:ascii="Calibri Light" w:hAnsi="Calibri Light" w:cs="Calibri Light"/>
          <w:sz w:val="22"/>
          <w:szCs w:val="22"/>
        </w:rPr>
        <w:t xml:space="preserve">. Nu har vi lika många modeller som </w:t>
      </w:r>
      <w:proofErr w:type="spellStart"/>
      <w:r w:rsidRPr="00A34E7E">
        <w:rPr>
          <w:rStyle w:val="ui-provider"/>
          <w:rFonts w:ascii="Calibri Light" w:hAnsi="Calibri Light" w:cs="Calibri Light"/>
          <w:sz w:val="22"/>
          <w:szCs w:val="22"/>
        </w:rPr>
        <w:t>prediktorer</w:t>
      </w:r>
      <w:proofErr w:type="spellEnd"/>
      <w:r w:rsidRPr="00A34E7E">
        <w:rPr>
          <w:rStyle w:val="ui-provider"/>
          <w:rFonts w:ascii="Calibri Light" w:hAnsi="Calibri Light" w:cs="Calibri Light"/>
          <w:sz w:val="22"/>
          <w:szCs w:val="22"/>
        </w:rPr>
        <w:t xml:space="preserve"> samt noll-modellen. Nu väljer vi den modell som har minst fel/högst förklaringsvärde.</w:t>
      </w:r>
    </w:p>
    <w:p w14:paraId="1DE088C5" w14:textId="77777777" w:rsidR="00242868" w:rsidRPr="00242868" w:rsidRDefault="00242868" w:rsidP="00242868">
      <w:pPr>
        <w:rPr>
          <w:sz w:val="22"/>
          <w:szCs w:val="22"/>
        </w:rPr>
      </w:pPr>
      <w:r w:rsidRPr="00242868">
        <w:rPr>
          <w:sz w:val="22"/>
          <w:szCs w:val="22"/>
        </w:rPr>
        <w:t xml:space="preserve">7. Ett citat från statistikern George Box är: “All </w:t>
      </w:r>
      <w:proofErr w:type="spellStart"/>
      <w:r w:rsidRPr="00242868">
        <w:rPr>
          <w:sz w:val="22"/>
          <w:szCs w:val="22"/>
        </w:rPr>
        <w:t>models</w:t>
      </w:r>
      <w:proofErr w:type="spellEnd"/>
      <w:r w:rsidRPr="00242868">
        <w:rPr>
          <w:sz w:val="22"/>
          <w:szCs w:val="22"/>
        </w:rPr>
        <w:t xml:space="preserve"> </w:t>
      </w:r>
      <w:proofErr w:type="spellStart"/>
      <w:r w:rsidRPr="00242868">
        <w:rPr>
          <w:sz w:val="22"/>
          <w:szCs w:val="22"/>
        </w:rPr>
        <w:t>are</w:t>
      </w:r>
      <w:proofErr w:type="spellEnd"/>
      <w:r w:rsidRPr="00242868">
        <w:rPr>
          <w:sz w:val="22"/>
          <w:szCs w:val="22"/>
        </w:rPr>
        <w:t xml:space="preserve"> </w:t>
      </w:r>
      <w:proofErr w:type="spellStart"/>
      <w:r w:rsidRPr="00242868">
        <w:rPr>
          <w:sz w:val="22"/>
          <w:szCs w:val="22"/>
        </w:rPr>
        <w:t>wrong</w:t>
      </w:r>
      <w:proofErr w:type="spellEnd"/>
      <w:r w:rsidRPr="00242868">
        <w:rPr>
          <w:sz w:val="22"/>
          <w:szCs w:val="22"/>
        </w:rPr>
        <w:t xml:space="preserve">, </w:t>
      </w:r>
      <w:proofErr w:type="spellStart"/>
      <w:r w:rsidRPr="00242868">
        <w:rPr>
          <w:sz w:val="22"/>
          <w:szCs w:val="22"/>
        </w:rPr>
        <w:t>some</w:t>
      </w:r>
      <w:proofErr w:type="spellEnd"/>
      <w:r w:rsidRPr="00242868">
        <w:rPr>
          <w:sz w:val="22"/>
          <w:szCs w:val="22"/>
        </w:rPr>
        <w:t xml:space="preserve"> </w:t>
      </w:r>
      <w:proofErr w:type="spellStart"/>
      <w:r w:rsidRPr="00242868">
        <w:rPr>
          <w:sz w:val="22"/>
          <w:szCs w:val="22"/>
        </w:rPr>
        <w:t>are</w:t>
      </w:r>
      <w:proofErr w:type="spellEnd"/>
      <w:r w:rsidRPr="00242868">
        <w:rPr>
          <w:sz w:val="22"/>
          <w:szCs w:val="22"/>
        </w:rPr>
        <w:t xml:space="preserve"> </w:t>
      </w:r>
      <w:proofErr w:type="spellStart"/>
      <w:r w:rsidRPr="00242868">
        <w:rPr>
          <w:sz w:val="22"/>
          <w:szCs w:val="22"/>
        </w:rPr>
        <w:t>useful</w:t>
      </w:r>
      <w:proofErr w:type="spellEnd"/>
      <w:r w:rsidRPr="00242868">
        <w:rPr>
          <w:sz w:val="22"/>
          <w:szCs w:val="22"/>
        </w:rPr>
        <w:t>.”</w:t>
      </w:r>
    </w:p>
    <w:p w14:paraId="39F62378" w14:textId="0A06BC22" w:rsidR="00242868" w:rsidRDefault="00242868" w:rsidP="00242868">
      <w:pPr>
        <w:rPr>
          <w:sz w:val="22"/>
          <w:szCs w:val="22"/>
        </w:rPr>
      </w:pPr>
      <w:r w:rsidRPr="00242868">
        <w:rPr>
          <w:sz w:val="22"/>
          <w:szCs w:val="22"/>
        </w:rPr>
        <w:t>Förklara vad som menas med det citatet.</w:t>
      </w:r>
      <w:r w:rsidR="00D60923">
        <w:rPr>
          <w:sz w:val="22"/>
          <w:szCs w:val="22"/>
        </w:rPr>
        <w:br/>
      </w:r>
      <w:r w:rsidR="00A34E7E">
        <w:rPr>
          <w:rFonts w:ascii="Calibri Light" w:hAnsi="Calibri Light" w:cs="Calibri Light"/>
          <w:sz w:val="22"/>
          <w:szCs w:val="22"/>
        </w:rPr>
        <w:t>-</w:t>
      </w:r>
      <w:r w:rsidR="00D0646C" w:rsidRPr="00A34E7E">
        <w:rPr>
          <w:rFonts w:ascii="Calibri Light" w:hAnsi="Calibri Light" w:cs="Calibri Light"/>
          <w:sz w:val="22"/>
          <w:szCs w:val="22"/>
        </w:rPr>
        <w:t xml:space="preserve">Det är högst osannolikt att </w:t>
      </w:r>
      <w:r w:rsidR="00C87696" w:rsidRPr="00A34E7E">
        <w:rPr>
          <w:rFonts w:ascii="Calibri Light" w:hAnsi="Calibri Light" w:cs="Calibri Light"/>
          <w:sz w:val="22"/>
          <w:szCs w:val="22"/>
        </w:rPr>
        <w:t xml:space="preserve">en </w:t>
      </w:r>
      <w:r w:rsidR="00C16B14" w:rsidRPr="00A34E7E">
        <w:rPr>
          <w:rFonts w:ascii="Calibri Light" w:hAnsi="Calibri Light" w:cs="Calibri Light"/>
          <w:sz w:val="22"/>
          <w:szCs w:val="22"/>
        </w:rPr>
        <w:t>modell</w:t>
      </w:r>
      <w:r w:rsidR="00C87696" w:rsidRPr="00A34E7E">
        <w:rPr>
          <w:rFonts w:ascii="Calibri Light" w:hAnsi="Calibri Light" w:cs="Calibri Light"/>
          <w:sz w:val="22"/>
          <w:szCs w:val="22"/>
        </w:rPr>
        <w:t xml:space="preserve"> kan prediktera 100% korrekt men om den kan prediktera 95% korrekt så är den användbar</w:t>
      </w:r>
      <w:r w:rsidR="00C16B14" w:rsidRPr="00A34E7E">
        <w:rPr>
          <w:rFonts w:ascii="Calibri Light" w:hAnsi="Calibri Light" w:cs="Calibri Light"/>
          <w:sz w:val="22"/>
          <w:szCs w:val="22"/>
        </w:rPr>
        <w:t>.</w:t>
      </w:r>
    </w:p>
    <w:p w14:paraId="6AF6CE8E" w14:textId="77777777" w:rsidR="00FF39BD" w:rsidRDefault="00FF39BD" w:rsidP="00242868">
      <w:pPr>
        <w:rPr>
          <w:sz w:val="22"/>
          <w:szCs w:val="22"/>
        </w:rPr>
      </w:pPr>
    </w:p>
    <w:p w14:paraId="6E745DD1" w14:textId="77777777" w:rsidR="00FF39BD" w:rsidRDefault="00FF39BD" w:rsidP="00242868">
      <w:pPr>
        <w:rPr>
          <w:sz w:val="22"/>
          <w:szCs w:val="22"/>
        </w:rPr>
      </w:pPr>
    </w:p>
    <w:p w14:paraId="1315B60C" w14:textId="77777777" w:rsidR="00FF39BD" w:rsidRDefault="00FF39BD" w:rsidP="00242868">
      <w:pPr>
        <w:rPr>
          <w:sz w:val="22"/>
          <w:szCs w:val="22"/>
        </w:rPr>
      </w:pPr>
    </w:p>
    <w:p w14:paraId="63EB9575" w14:textId="77777777" w:rsidR="00FF39BD" w:rsidRDefault="00FF39BD" w:rsidP="00242868">
      <w:pPr>
        <w:rPr>
          <w:sz w:val="22"/>
          <w:szCs w:val="22"/>
        </w:rPr>
      </w:pPr>
    </w:p>
    <w:p w14:paraId="058E62CA" w14:textId="77777777" w:rsidR="00FF39BD" w:rsidRDefault="00FF39BD" w:rsidP="00242868">
      <w:pPr>
        <w:rPr>
          <w:sz w:val="22"/>
          <w:szCs w:val="22"/>
        </w:rPr>
      </w:pPr>
    </w:p>
    <w:p w14:paraId="72CA7E95" w14:textId="77777777" w:rsidR="00FF39BD" w:rsidRDefault="00FF39BD" w:rsidP="00242868">
      <w:pPr>
        <w:rPr>
          <w:sz w:val="22"/>
          <w:szCs w:val="22"/>
        </w:rPr>
      </w:pPr>
    </w:p>
    <w:p w14:paraId="581958A9" w14:textId="77777777" w:rsidR="00FF39BD" w:rsidRDefault="00FF39BD" w:rsidP="00242868">
      <w:pPr>
        <w:rPr>
          <w:sz w:val="22"/>
          <w:szCs w:val="22"/>
        </w:rPr>
      </w:pPr>
    </w:p>
    <w:p w14:paraId="2F0143A1" w14:textId="77777777" w:rsidR="00FF39BD" w:rsidRDefault="00FF39BD" w:rsidP="00242868">
      <w:pPr>
        <w:rPr>
          <w:sz w:val="22"/>
          <w:szCs w:val="22"/>
        </w:rPr>
      </w:pPr>
    </w:p>
    <w:p w14:paraId="5ADF612E" w14:textId="77777777" w:rsidR="00FF39BD" w:rsidRDefault="00FF39BD" w:rsidP="00242868">
      <w:pPr>
        <w:rPr>
          <w:sz w:val="22"/>
          <w:szCs w:val="22"/>
        </w:rPr>
      </w:pPr>
    </w:p>
    <w:p w14:paraId="49ADF217" w14:textId="18F8CDD6" w:rsidR="00FF39BD" w:rsidRDefault="00FF39BD" w:rsidP="00FF39BD">
      <w:pPr>
        <w:pStyle w:val="Heading2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>Självutvärdering</w:t>
      </w:r>
    </w:p>
    <w:p w14:paraId="1C9EF524" w14:textId="7BB4A3F0" w:rsidR="00482F16" w:rsidRPr="00DC75BF" w:rsidRDefault="00482F16" w:rsidP="00482F16">
      <w:pPr>
        <w:pStyle w:val="ListParagraph"/>
        <w:numPr>
          <w:ilvl w:val="0"/>
          <w:numId w:val="2"/>
        </w:numPr>
        <w:spacing w:line="259" w:lineRule="auto"/>
      </w:pPr>
      <w:r w:rsidRPr="00DC75BF">
        <w:t xml:space="preserve">Utmaningar du haft under arbetet samt hur du hanterat dem. </w:t>
      </w:r>
      <w:r>
        <w:br/>
      </w:r>
      <w:r w:rsidRPr="00482F16">
        <w:rPr>
          <w:sz w:val="22"/>
          <w:szCs w:val="22"/>
        </w:rPr>
        <w:t>Denna kurs har haft många utmaningar, största utmaningen för mig var Själva R-Programmeringen, det fanns alltid något fel i min kod så det slutade alltid med att jag fick be om extra hjälp från antingen gruppen eller från min mentor om jag själv inte hittade lösningen.</w:t>
      </w:r>
    </w:p>
    <w:p w14:paraId="192F2219" w14:textId="71B1EE94" w:rsidR="00482F16" w:rsidRPr="00DC75BF" w:rsidRDefault="00482F16" w:rsidP="00482F16">
      <w:pPr>
        <w:pStyle w:val="ListParagraph"/>
        <w:numPr>
          <w:ilvl w:val="0"/>
          <w:numId w:val="2"/>
        </w:numPr>
        <w:spacing w:line="259" w:lineRule="auto"/>
      </w:pPr>
      <w:r w:rsidRPr="00DC75BF">
        <w:t xml:space="preserve">Vilket betyg du anser att du skall ha och varför. </w:t>
      </w:r>
      <w:r>
        <w:br/>
      </w:r>
      <w:r>
        <w:t xml:space="preserve">Jag anser att då jag inte lyckats få </w:t>
      </w:r>
      <w:proofErr w:type="spellStart"/>
      <w:r>
        <w:t>APIn</w:t>
      </w:r>
      <w:proofErr w:type="spellEnd"/>
      <w:r>
        <w:t xml:space="preserve"> att fungera och kunnat använda dess data skall jag betygsättas med ett G+</w:t>
      </w:r>
    </w:p>
    <w:p w14:paraId="403BDF84" w14:textId="77777777" w:rsidR="00482F16" w:rsidRDefault="00482F16" w:rsidP="00482F16">
      <w:pPr>
        <w:pStyle w:val="ListParagraph"/>
        <w:numPr>
          <w:ilvl w:val="0"/>
          <w:numId w:val="2"/>
        </w:numPr>
        <w:spacing w:line="259" w:lineRule="auto"/>
      </w:pPr>
      <w:r w:rsidRPr="00DC75BF">
        <w:t>Något du vill lyfta fram till Antonio?</w:t>
      </w:r>
    </w:p>
    <w:p w14:paraId="5ED86377" w14:textId="17F9B910" w:rsidR="00482F16" w:rsidRPr="00DC75BF" w:rsidRDefault="00482F16" w:rsidP="00482F16">
      <w:pPr>
        <w:pStyle w:val="ListParagraph"/>
        <w:spacing w:line="259" w:lineRule="auto"/>
      </w:pPr>
      <w:r>
        <w:t xml:space="preserve">En väldigt intressant kurs för mig, jag hade önskat lite mer live kodning med dig på lektioner när ett nytt programmeringsspråk introduceras. </w:t>
      </w:r>
    </w:p>
    <w:p w14:paraId="7D919CAD" w14:textId="77777777" w:rsidR="00FF39BD" w:rsidRDefault="00FF39BD" w:rsidP="00FF39BD"/>
    <w:p w14:paraId="38BB5219" w14:textId="77777777" w:rsidR="00FF39BD" w:rsidRPr="00FF39BD" w:rsidRDefault="00FF39BD" w:rsidP="00FF39BD"/>
    <w:sectPr w:rsidR="00FF39BD" w:rsidRPr="00FF3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9594B"/>
    <w:multiLevelType w:val="hybridMultilevel"/>
    <w:tmpl w:val="4A308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97C59"/>
    <w:multiLevelType w:val="hybridMultilevel"/>
    <w:tmpl w:val="80CE064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875621">
    <w:abstractNumId w:val="1"/>
  </w:num>
  <w:num w:numId="2" w16cid:durableId="66239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AB"/>
    <w:rsid w:val="00032594"/>
    <w:rsid w:val="0005218A"/>
    <w:rsid w:val="00074772"/>
    <w:rsid w:val="000C7208"/>
    <w:rsid w:val="000F4A69"/>
    <w:rsid w:val="001111DC"/>
    <w:rsid w:val="0015567A"/>
    <w:rsid w:val="00202F49"/>
    <w:rsid w:val="00235C0B"/>
    <w:rsid w:val="00242868"/>
    <w:rsid w:val="002D6858"/>
    <w:rsid w:val="0030165B"/>
    <w:rsid w:val="00323CAB"/>
    <w:rsid w:val="0033341C"/>
    <w:rsid w:val="003A68FD"/>
    <w:rsid w:val="003D259E"/>
    <w:rsid w:val="003D59EA"/>
    <w:rsid w:val="00417EF9"/>
    <w:rsid w:val="00443FDC"/>
    <w:rsid w:val="00451743"/>
    <w:rsid w:val="00482F16"/>
    <w:rsid w:val="004E21D8"/>
    <w:rsid w:val="00500C40"/>
    <w:rsid w:val="005029E5"/>
    <w:rsid w:val="00533A82"/>
    <w:rsid w:val="005F50D3"/>
    <w:rsid w:val="00631161"/>
    <w:rsid w:val="006B329B"/>
    <w:rsid w:val="00701388"/>
    <w:rsid w:val="0071189A"/>
    <w:rsid w:val="00766DA5"/>
    <w:rsid w:val="007701FE"/>
    <w:rsid w:val="00791CFC"/>
    <w:rsid w:val="007B5F1F"/>
    <w:rsid w:val="00830391"/>
    <w:rsid w:val="00841122"/>
    <w:rsid w:val="00861A16"/>
    <w:rsid w:val="008974E8"/>
    <w:rsid w:val="008A6D52"/>
    <w:rsid w:val="0092250B"/>
    <w:rsid w:val="00934648"/>
    <w:rsid w:val="00977959"/>
    <w:rsid w:val="00992372"/>
    <w:rsid w:val="00A26710"/>
    <w:rsid w:val="00A34E7E"/>
    <w:rsid w:val="00A86818"/>
    <w:rsid w:val="00AE0784"/>
    <w:rsid w:val="00B30142"/>
    <w:rsid w:val="00B327F8"/>
    <w:rsid w:val="00B43197"/>
    <w:rsid w:val="00B53BAC"/>
    <w:rsid w:val="00B60EE9"/>
    <w:rsid w:val="00BC3464"/>
    <w:rsid w:val="00C02B9B"/>
    <w:rsid w:val="00C16B14"/>
    <w:rsid w:val="00C87696"/>
    <w:rsid w:val="00D0646C"/>
    <w:rsid w:val="00D166BA"/>
    <w:rsid w:val="00D60923"/>
    <w:rsid w:val="00D9639B"/>
    <w:rsid w:val="00DB2469"/>
    <w:rsid w:val="00E1359A"/>
    <w:rsid w:val="00E159FF"/>
    <w:rsid w:val="00E95573"/>
    <w:rsid w:val="00EB3FAC"/>
    <w:rsid w:val="00F12CC9"/>
    <w:rsid w:val="00FE4049"/>
    <w:rsid w:val="00FF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F8D7F"/>
  <w15:chartTrackingRefBased/>
  <w15:docId w15:val="{06084B6B-F8AE-4BC5-8196-8F29DA52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3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CAB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3D2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756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Norman</dc:creator>
  <cp:keywords/>
  <dc:description/>
  <cp:lastModifiedBy>David Norman</cp:lastModifiedBy>
  <cp:revision>5</cp:revision>
  <dcterms:created xsi:type="dcterms:W3CDTF">2024-04-22T09:30:00Z</dcterms:created>
  <dcterms:modified xsi:type="dcterms:W3CDTF">2024-04-28T09:14:00Z</dcterms:modified>
</cp:coreProperties>
</file>