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4550E">
      <w:pPr>
        <w:spacing w:after="120" w:line="276" w:lineRule="auto"/>
      </w:pPr>
      <w:r>
        <w:rPr>
          <w:rFonts w:ascii="微软雅黑" w:hAnsi="微软雅黑" w:eastAsia="微软雅黑"/>
          <w:b/>
          <w:sz w:val="32"/>
          <w:szCs w:val="32"/>
        </w:rPr>
        <w:t>《八零杂货铺完本》剧本硬伤评审报告</w:t>
      </w:r>
      <w:bookmarkStart w:id="0" w:name="_GoBack"/>
      <w:bookmarkEnd w:id="0"/>
    </w:p>
    <w:p w14:paraId="3A94804C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1. 总体结论</w:t>
      </w:r>
    </w:p>
    <w:p w14:paraId="1EEFC413">
      <w:pPr>
        <w:spacing w:after="120" w:line="276" w:lineRule="auto"/>
      </w:pPr>
      <w:r>
        <w:rPr>
          <w:rFonts w:ascii="微软雅黑" w:hAnsi="微软雅黑" w:eastAsia="微软雅黑"/>
          <w:sz w:val="21"/>
          <w:szCs w:val="21"/>
        </w:rPr>
        <w:t>当前稿件不建议直接进入后续制作或分镜环节。主要问题不是单集台词粗糙，而是第 31 集后发生结构级换轨：前 30 集是“1982 年农村女性创业 + 空间货源 + 供销社压力 + 货源合法化危机”，后 30 集突然变成“县城/省城公司化商战 + 总裁反派 + 发布会反杀”。前半段建立的核心风险没有被消化，后半段大量靠新地图、新反派、新资源解决冲突，导致全剧像两套剧本拼接。</w:t>
      </w:r>
    </w:p>
    <w:p w14:paraId="0DB5007B">
      <w:pPr>
        <w:spacing w:after="120" w:line="276" w:lineRule="auto"/>
      </w:pPr>
      <w:r>
        <w:rPr>
          <w:rFonts w:ascii="微软雅黑" w:hAnsi="微软雅黑" w:eastAsia="微软雅黑"/>
          <w:sz w:val="21"/>
          <w:szCs w:val="21"/>
        </w:rPr>
        <w:t>建议判断：结构级重写。优先保留第 1-30 集中比较有效的年代生活质感、空间秘密、供销社压力、王婶/孙志强/陈建军的怀疑线；第 31-60 集需要围绕前半段已埋伏笔重构，不宜继续沿用省城集团、股权激励、股价、发布会、五百万索赔、法院/警局等现代商战表达。</w:t>
      </w:r>
    </w:p>
    <w:p w14:paraId="0B1B9202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2. 剧本材料结构概览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0"/>
        <w:gridCol w:w="7500"/>
      </w:tblGrid>
      <w:tr w14:paraId="42F299D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</w:tblPrEx>
        <w:tc>
          <w:tcPr>
            <w:tcW w:w="7500" w:type="dxa"/>
            <w:shd w:val="clear" w:color="auto" w:fill="EDEDED"/>
            <w:vAlign w:val="top"/>
          </w:tcPr>
          <w:p w14:paraId="11C5667F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项目</w:t>
            </w:r>
          </w:p>
        </w:tc>
        <w:tc>
          <w:tcPr>
            <w:tcW w:w="7500" w:type="dxa"/>
            <w:shd w:val="clear" w:color="auto" w:fill="EDEDED"/>
            <w:vAlign w:val="top"/>
          </w:tcPr>
          <w:p w14:paraId="7BEF23C6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结果</w:t>
            </w:r>
          </w:p>
        </w:tc>
      </w:tr>
      <w:tr w14:paraId="1E11D7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vAlign w:val="top"/>
          </w:tcPr>
          <w:p w14:paraId="3329208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材料类型</w:t>
            </w:r>
          </w:p>
        </w:tc>
        <w:tc>
          <w:tcPr>
            <w:tcW w:w="7500" w:type="dxa"/>
            <w:vAlign w:val="top"/>
          </w:tcPr>
          <w:p w14:paraId="3239898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分集剧本，含故事梗概、人物小传、正文</w:t>
            </w:r>
          </w:p>
        </w:tc>
      </w:tr>
      <w:tr w14:paraId="0ECED8E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vAlign w:val="top"/>
          </w:tcPr>
          <w:p w14:paraId="6A102BD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正文规模</w:t>
            </w:r>
          </w:p>
        </w:tc>
        <w:tc>
          <w:tcPr>
            <w:tcW w:w="7500" w:type="dxa"/>
            <w:vAlign w:val="top"/>
          </w:tcPr>
          <w:p w14:paraId="5EBA3A8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60 集，约 7.3 万字，2325 个有效段落</w:t>
            </w:r>
          </w:p>
        </w:tc>
      </w:tr>
      <w:tr w14:paraId="61334F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vAlign w:val="top"/>
          </w:tcPr>
          <w:p w14:paraId="613B055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拆分方式</w:t>
            </w:r>
          </w:p>
        </w:tc>
        <w:tc>
          <w:tcPr>
            <w:tcW w:w="7500" w:type="dxa"/>
            <w:vAlign w:val="top"/>
          </w:tcPr>
          <w:p w14:paraId="42F2759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按“第 N 集”拆分；第 1-30 集为早期剧本格式，第 31 集后格式和叙事风格明显变化</w:t>
            </w:r>
          </w:p>
        </w:tc>
      </w:tr>
      <w:tr w14:paraId="0C224AB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vAlign w:val="top"/>
          </w:tcPr>
          <w:p w14:paraId="377559D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客户补充清单</w:t>
            </w:r>
          </w:p>
        </w:tc>
        <w:tc>
          <w:tcPr>
            <w:tcW w:w="7500" w:type="dxa"/>
            <w:vAlign w:val="top"/>
          </w:tcPr>
          <w:p w14:paraId="2AEC770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已纳入核验，主要归入人物线闭合、场景状态连续性、核心道具连续性、伏笔兑现和因果链模块</w:t>
            </w:r>
          </w:p>
        </w:tc>
      </w:tr>
      <w:tr w14:paraId="67A164B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vAlign w:val="top"/>
          </w:tcPr>
          <w:p w14:paraId="005653F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评审限制</w:t>
            </w:r>
          </w:p>
        </w:tc>
        <w:tc>
          <w:tcPr>
            <w:tcW w:w="7500" w:type="dxa"/>
            <w:vAlign w:val="top"/>
          </w:tcPr>
          <w:p w14:paraId="7D03E67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未对小说原文、市场定位、漫剧制作适配度做评估</w:t>
            </w:r>
          </w:p>
        </w:tc>
      </w:tr>
    </w:tbl>
    <w:p w14:paraId="1E56D230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3. 问题总览表（全量硬伤清单）</w:t>
      </w:r>
    </w:p>
    <w:p w14:paraId="09F2CDA9">
      <w:pPr>
        <w:spacing w:after="120" w:line="276" w:lineRule="auto"/>
      </w:pPr>
      <w:r>
        <w:rPr>
          <w:rFonts w:ascii="微软雅黑" w:hAnsi="微软雅黑" w:eastAsia="微软雅黑"/>
          <w:sz w:val="21"/>
          <w:szCs w:val="21"/>
        </w:rPr>
        <w:t>本表为本轮全文审读中识别出的全量独立硬伤清单，不是典型问题抽样。相同根因的重复症状合并为一条，但在“涉及集数/场次”和后续模块表中列出主要发生位置。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6"/>
        <w:gridCol w:w="1666"/>
        <w:gridCol w:w="1666"/>
        <w:gridCol w:w="1666"/>
        <w:gridCol w:w="1666"/>
        <w:gridCol w:w="1666"/>
        <w:gridCol w:w="1666"/>
        <w:gridCol w:w="1666"/>
        <w:gridCol w:w="1666"/>
      </w:tblGrid>
      <w:tr w14:paraId="1A48CD2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shd w:val="clear" w:color="auto" w:fill="EDEDED"/>
            <w:vAlign w:val="top"/>
          </w:tcPr>
          <w:p w14:paraId="77EEACF3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1666" w:type="dxa"/>
            <w:shd w:val="clear" w:color="auto" w:fill="EDEDED"/>
            <w:vAlign w:val="top"/>
          </w:tcPr>
          <w:p w14:paraId="57401D22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严重度</w:t>
            </w:r>
          </w:p>
        </w:tc>
        <w:tc>
          <w:tcPr>
            <w:tcW w:w="1666" w:type="dxa"/>
            <w:shd w:val="clear" w:color="auto" w:fill="EDEDED"/>
            <w:vAlign w:val="top"/>
          </w:tcPr>
          <w:p w14:paraId="57EB0E39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模块</w:t>
            </w:r>
          </w:p>
        </w:tc>
        <w:tc>
          <w:tcPr>
            <w:tcW w:w="1666" w:type="dxa"/>
            <w:shd w:val="clear" w:color="auto" w:fill="EDEDED"/>
            <w:vAlign w:val="top"/>
          </w:tcPr>
          <w:p w14:paraId="58DC4BA5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涉及集数/场次</w:t>
            </w:r>
          </w:p>
        </w:tc>
        <w:tc>
          <w:tcPr>
            <w:tcW w:w="1666" w:type="dxa"/>
            <w:shd w:val="clear" w:color="auto" w:fill="EDEDED"/>
            <w:vAlign w:val="top"/>
          </w:tcPr>
          <w:p w14:paraId="54B093FE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问题表现</w:t>
            </w:r>
          </w:p>
        </w:tc>
        <w:tc>
          <w:tcPr>
            <w:tcW w:w="1666" w:type="dxa"/>
            <w:shd w:val="clear" w:color="auto" w:fill="EDEDED"/>
            <w:vAlign w:val="top"/>
          </w:tcPr>
          <w:p w14:paraId="0DF04389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证据/定位</w:t>
            </w:r>
          </w:p>
        </w:tc>
        <w:tc>
          <w:tcPr>
            <w:tcW w:w="1666" w:type="dxa"/>
            <w:shd w:val="clear" w:color="auto" w:fill="EDEDED"/>
            <w:vAlign w:val="top"/>
          </w:tcPr>
          <w:p w14:paraId="3110CEF2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分析</w:t>
            </w:r>
          </w:p>
        </w:tc>
        <w:tc>
          <w:tcPr>
            <w:tcW w:w="1666" w:type="dxa"/>
            <w:shd w:val="clear" w:color="auto" w:fill="EDEDED"/>
            <w:vAlign w:val="top"/>
          </w:tcPr>
          <w:p w14:paraId="6F3B177E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影响</w:t>
            </w:r>
          </w:p>
        </w:tc>
        <w:tc>
          <w:tcPr>
            <w:tcW w:w="1666" w:type="dxa"/>
            <w:shd w:val="clear" w:color="auto" w:fill="EDEDED"/>
            <w:vAlign w:val="top"/>
          </w:tcPr>
          <w:p w14:paraId="2124FB6A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修改建议</w:t>
            </w:r>
          </w:p>
        </w:tc>
      </w:tr>
      <w:tr w14:paraId="22F5CB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65B396F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Q001</w:t>
            </w:r>
          </w:p>
        </w:tc>
        <w:tc>
          <w:tcPr>
            <w:tcW w:w="1666" w:type="dxa"/>
            <w:vAlign w:val="top"/>
          </w:tcPr>
          <w:p w14:paraId="04931D6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P0</w:t>
            </w:r>
          </w:p>
        </w:tc>
        <w:tc>
          <w:tcPr>
            <w:tcW w:w="1666" w:type="dxa"/>
            <w:vAlign w:val="top"/>
          </w:tcPr>
          <w:p w14:paraId="5BF4DB3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全剧结构</w:t>
            </w:r>
          </w:p>
        </w:tc>
        <w:tc>
          <w:tcPr>
            <w:tcW w:w="1666" w:type="dxa"/>
            <w:vAlign w:val="top"/>
          </w:tcPr>
          <w:p w14:paraId="1DC004C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1-60 集</w:t>
            </w:r>
          </w:p>
        </w:tc>
        <w:tc>
          <w:tcPr>
            <w:tcW w:w="1666" w:type="dxa"/>
            <w:vAlign w:val="top"/>
          </w:tcPr>
          <w:p w14:paraId="4E684D6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前后两半像不同题材</w:t>
            </w:r>
          </w:p>
        </w:tc>
        <w:tc>
          <w:tcPr>
            <w:tcW w:w="1666" w:type="dxa"/>
            <w:vAlign w:val="top"/>
          </w:tcPr>
          <w:p w14:paraId="1329AC9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1-30 集围绕空间、货源、供销社、大棚；第 32 集直接县城三层旗舰店，第 46 集进入省城天霸集团</w:t>
            </w:r>
          </w:p>
        </w:tc>
        <w:tc>
          <w:tcPr>
            <w:tcW w:w="1666" w:type="dxa"/>
            <w:vAlign w:val="top"/>
          </w:tcPr>
          <w:p w14:paraId="3D8FA97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核心矛盾从“货源是否合法”被替换成“总裁商战打脸”</w:t>
            </w:r>
          </w:p>
        </w:tc>
        <w:tc>
          <w:tcPr>
            <w:tcW w:w="1666" w:type="dxa"/>
            <w:vAlign w:val="top"/>
          </w:tcPr>
          <w:p w14:paraId="243E113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观众追踪的悬念断裂</w:t>
            </w:r>
          </w:p>
        </w:tc>
        <w:tc>
          <w:tcPr>
            <w:tcW w:w="1666" w:type="dxa"/>
            <w:vAlign w:val="top"/>
          </w:tcPr>
          <w:p w14:paraId="577322D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重写第 31-60 集，让后半段围绕货源证明、大棚、供销社、王婶举报、孙志强选择推进</w:t>
            </w:r>
          </w:p>
        </w:tc>
      </w:tr>
      <w:tr w14:paraId="293897E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3789D7E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Q002</w:t>
            </w:r>
          </w:p>
        </w:tc>
        <w:tc>
          <w:tcPr>
            <w:tcW w:w="1666" w:type="dxa"/>
            <w:vAlign w:val="top"/>
          </w:tcPr>
          <w:p w14:paraId="01E4655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P0</w:t>
            </w:r>
          </w:p>
        </w:tc>
        <w:tc>
          <w:tcPr>
            <w:tcW w:w="1666" w:type="dxa"/>
            <w:vAlign w:val="top"/>
          </w:tcPr>
          <w:p w14:paraId="5E07349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全剧结构</w:t>
            </w:r>
          </w:p>
        </w:tc>
        <w:tc>
          <w:tcPr>
            <w:tcW w:w="1666" w:type="dxa"/>
            <w:vAlign w:val="top"/>
          </w:tcPr>
          <w:p w14:paraId="1194DB5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31-32 集</w:t>
            </w:r>
          </w:p>
        </w:tc>
        <w:tc>
          <w:tcPr>
            <w:tcW w:w="1666" w:type="dxa"/>
            <w:vAlign w:val="top"/>
          </w:tcPr>
          <w:p w14:paraId="72DBDEF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31 集村委招工承诺未落地，第 32 集直接县城旗舰店</w:t>
            </w:r>
          </w:p>
        </w:tc>
        <w:tc>
          <w:tcPr>
            <w:tcW w:w="1666" w:type="dxa"/>
            <w:vAlign w:val="top"/>
          </w:tcPr>
          <w:p w14:paraId="78C1DE7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31 集“三天后，我在村委会招人”；第 32 集已租县城三层铺面</w:t>
            </w:r>
          </w:p>
        </w:tc>
        <w:tc>
          <w:tcPr>
            <w:tcW w:w="1666" w:type="dxa"/>
            <w:vAlign w:val="top"/>
          </w:tcPr>
          <w:p w14:paraId="4DC2A79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从村庄招工到县城旗舰店之间缺少经营、资金、人员、产能过程</w:t>
            </w:r>
          </w:p>
        </w:tc>
        <w:tc>
          <w:tcPr>
            <w:tcW w:w="1666" w:type="dxa"/>
            <w:vAlign w:val="top"/>
          </w:tcPr>
          <w:p w14:paraId="27F6CF6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事业升级不可信</w:t>
            </w:r>
          </w:p>
        </w:tc>
        <w:tc>
          <w:tcPr>
            <w:tcW w:w="1666" w:type="dxa"/>
            <w:vAlign w:val="top"/>
          </w:tcPr>
          <w:p w14:paraId="14EE2C8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 4-6 集村委招工、作坊建制、第一批工人培训、资金周转和县城选址过程</w:t>
            </w:r>
          </w:p>
        </w:tc>
      </w:tr>
      <w:tr w14:paraId="4F30BB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27354CE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Q003</w:t>
            </w:r>
          </w:p>
        </w:tc>
        <w:tc>
          <w:tcPr>
            <w:tcW w:w="1666" w:type="dxa"/>
            <w:vAlign w:val="top"/>
          </w:tcPr>
          <w:p w14:paraId="6EB5A97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P0</w:t>
            </w:r>
          </w:p>
        </w:tc>
        <w:tc>
          <w:tcPr>
            <w:tcW w:w="1666" w:type="dxa"/>
            <w:vAlign w:val="top"/>
          </w:tcPr>
          <w:p w14:paraId="099CF1F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伏笔兑现</w:t>
            </w:r>
          </w:p>
        </w:tc>
        <w:tc>
          <w:tcPr>
            <w:tcW w:w="1666" w:type="dxa"/>
            <w:vAlign w:val="top"/>
          </w:tcPr>
          <w:p w14:paraId="11C3D2F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梗概、第 6、14、23 集</w:t>
            </w:r>
          </w:p>
        </w:tc>
        <w:tc>
          <w:tcPr>
            <w:tcW w:w="1666" w:type="dxa"/>
            <w:vAlign w:val="top"/>
          </w:tcPr>
          <w:p w14:paraId="78B4194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“南方姑姑迟早拆穿”没有兑现</w:t>
            </w:r>
          </w:p>
        </w:tc>
        <w:tc>
          <w:tcPr>
            <w:tcW w:w="1666" w:type="dxa"/>
            <w:vAlign w:val="top"/>
          </w:tcPr>
          <w:p w14:paraId="749BC1D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梗概明确写“迟早有一天会被拆穿”；后文未出现真正拆穿</w:t>
            </w:r>
          </w:p>
        </w:tc>
        <w:tc>
          <w:tcPr>
            <w:tcW w:w="1666" w:type="dxa"/>
            <w:vAlign w:val="top"/>
          </w:tcPr>
          <w:p w14:paraId="484BB49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核心悬念被跳过</w:t>
            </w:r>
          </w:p>
        </w:tc>
        <w:tc>
          <w:tcPr>
            <w:tcW w:w="1666" w:type="dxa"/>
            <w:vAlign w:val="top"/>
          </w:tcPr>
          <w:p w14:paraId="1205898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前半段货源危机失效</w:t>
            </w:r>
          </w:p>
        </w:tc>
        <w:tc>
          <w:tcPr>
            <w:tcW w:w="1666" w:type="dxa"/>
            <w:vAlign w:val="top"/>
          </w:tcPr>
          <w:p w14:paraId="3F67705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安排南方姑姑谎言被查证失败，逼女主建立真实供货链</w:t>
            </w:r>
          </w:p>
        </w:tc>
      </w:tr>
      <w:tr w14:paraId="587C9BF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7937A53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Q004</w:t>
            </w:r>
          </w:p>
        </w:tc>
        <w:tc>
          <w:tcPr>
            <w:tcW w:w="1666" w:type="dxa"/>
            <w:vAlign w:val="top"/>
          </w:tcPr>
          <w:p w14:paraId="141CD31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P0</w:t>
            </w:r>
          </w:p>
        </w:tc>
        <w:tc>
          <w:tcPr>
            <w:tcW w:w="1666" w:type="dxa"/>
            <w:vAlign w:val="top"/>
          </w:tcPr>
          <w:p w14:paraId="6BADA6C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伏笔兑现</w:t>
            </w:r>
          </w:p>
        </w:tc>
        <w:tc>
          <w:tcPr>
            <w:tcW w:w="1666" w:type="dxa"/>
            <w:vAlign w:val="top"/>
          </w:tcPr>
          <w:p w14:paraId="57C62BA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21、27、34 集</w:t>
            </w:r>
          </w:p>
        </w:tc>
        <w:tc>
          <w:tcPr>
            <w:tcW w:w="1666" w:type="dxa"/>
            <w:vAlign w:val="top"/>
          </w:tcPr>
          <w:p w14:paraId="58CAA2C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“一个月内解决货源证明”过程缺失</w:t>
            </w:r>
          </w:p>
        </w:tc>
        <w:tc>
          <w:tcPr>
            <w:tcW w:w="1666" w:type="dxa"/>
            <w:vAlign w:val="top"/>
          </w:tcPr>
          <w:p w14:paraId="49503A7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21 集承诺一个月解决；第 27 集列“正式进货凭证”；第 34 集已直接有质检报告和进货凭证</w:t>
            </w:r>
          </w:p>
        </w:tc>
        <w:tc>
          <w:tcPr>
            <w:tcW w:w="1666" w:type="dxa"/>
            <w:vAlign w:val="top"/>
          </w:tcPr>
          <w:p w14:paraId="2FBCBE0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关键经营难题被结果替代</w:t>
            </w:r>
          </w:p>
        </w:tc>
        <w:tc>
          <w:tcPr>
            <w:tcW w:w="1666" w:type="dxa"/>
            <w:vAlign w:val="top"/>
          </w:tcPr>
          <w:p w14:paraId="6981A29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剧本跳步，女主胜利无代价</w:t>
            </w:r>
          </w:p>
        </w:tc>
        <w:tc>
          <w:tcPr>
            <w:tcW w:w="1666" w:type="dxa"/>
            <w:vAlign w:val="top"/>
          </w:tcPr>
          <w:p w14:paraId="64F0A64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用连续情节展示第一张正规进货凭证如何取得、付出什么代价</w:t>
            </w:r>
          </w:p>
        </w:tc>
      </w:tr>
      <w:tr w14:paraId="6078104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23C1AEB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Q005</w:t>
            </w:r>
          </w:p>
        </w:tc>
        <w:tc>
          <w:tcPr>
            <w:tcW w:w="1666" w:type="dxa"/>
            <w:vAlign w:val="top"/>
          </w:tcPr>
          <w:p w14:paraId="5D6ABCF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P0</w:t>
            </w:r>
          </w:p>
        </w:tc>
        <w:tc>
          <w:tcPr>
            <w:tcW w:w="1666" w:type="dxa"/>
            <w:vAlign w:val="top"/>
          </w:tcPr>
          <w:p w14:paraId="4192B61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世界观设定</w:t>
            </w:r>
          </w:p>
        </w:tc>
        <w:tc>
          <w:tcPr>
            <w:tcW w:w="1666" w:type="dxa"/>
            <w:vAlign w:val="top"/>
          </w:tcPr>
          <w:p w14:paraId="2A2359D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1、41-58 集</w:t>
            </w:r>
          </w:p>
        </w:tc>
        <w:tc>
          <w:tcPr>
            <w:tcW w:w="1666" w:type="dxa"/>
            <w:vAlign w:val="top"/>
          </w:tcPr>
          <w:p w14:paraId="7C1FC3D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空间规则后期失效</w:t>
            </w:r>
          </w:p>
        </w:tc>
        <w:tc>
          <w:tcPr>
            <w:tcW w:w="1666" w:type="dxa"/>
            <w:vAlign w:val="top"/>
          </w:tcPr>
          <w:p w14:paraId="10E8D5B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 集“每天只能从空间里取三次东西”；后期供应量扩大到服装公司、旗舰店、集团</w:t>
            </w:r>
          </w:p>
        </w:tc>
        <w:tc>
          <w:tcPr>
            <w:tcW w:w="1666" w:type="dxa"/>
            <w:vAlign w:val="top"/>
          </w:tcPr>
          <w:p w14:paraId="36DF490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金手指限制没有进入经营约束</w:t>
            </w:r>
          </w:p>
        </w:tc>
        <w:tc>
          <w:tcPr>
            <w:tcW w:w="1666" w:type="dxa"/>
            <w:vAlign w:val="top"/>
          </w:tcPr>
          <w:p w14:paraId="17E0FF4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空间变成无成本外挂</w:t>
            </w:r>
          </w:p>
        </w:tc>
        <w:tc>
          <w:tcPr>
            <w:tcW w:w="1666" w:type="dxa"/>
            <w:vAlign w:val="top"/>
          </w:tcPr>
          <w:p w14:paraId="40BD361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明确日取三限的重量、品类、次数、风险，并让经营规模受其制约</w:t>
            </w:r>
          </w:p>
        </w:tc>
      </w:tr>
      <w:tr w14:paraId="0BD17C5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421A28C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Q006</w:t>
            </w:r>
          </w:p>
        </w:tc>
        <w:tc>
          <w:tcPr>
            <w:tcW w:w="1666" w:type="dxa"/>
            <w:vAlign w:val="top"/>
          </w:tcPr>
          <w:p w14:paraId="3F36580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P0</w:t>
            </w:r>
          </w:p>
        </w:tc>
        <w:tc>
          <w:tcPr>
            <w:tcW w:w="1666" w:type="dxa"/>
            <w:vAlign w:val="top"/>
          </w:tcPr>
          <w:p w14:paraId="63C8240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人物一致性</w:t>
            </w:r>
          </w:p>
        </w:tc>
        <w:tc>
          <w:tcPr>
            <w:tcW w:w="1666" w:type="dxa"/>
            <w:vAlign w:val="top"/>
          </w:tcPr>
          <w:p w14:paraId="437BADE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33、47、51、55、57 集</w:t>
            </w:r>
          </w:p>
        </w:tc>
        <w:tc>
          <w:tcPr>
            <w:tcW w:w="1666" w:type="dxa"/>
            <w:vAlign w:val="top"/>
          </w:tcPr>
          <w:p w14:paraId="31D3DAF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女主从谨慎经营者变成全知全能</w:t>
            </w:r>
          </w:p>
        </w:tc>
        <w:tc>
          <w:tcPr>
            <w:tcW w:w="1666" w:type="dxa"/>
            <w:vAlign w:val="top"/>
          </w:tcPr>
          <w:p w14:paraId="207CF32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33 集突然有张万财证据；第 47 集早有广州渠道；第 51 集早就料到设计稿泄露；第 57 集早就料到纵火</w:t>
            </w:r>
          </w:p>
        </w:tc>
        <w:tc>
          <w:tcPr>
            <w:tcW w:w="1666" w:type="dxa"/>
            <w:vAlign w:val="top"/>
          </w:tcPr>
          <w:p w14:paraId="3CF8C59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人物能力没有成长链，只靠作者预知</w:t>
            </w:r>
          </w:p>
        </w:tc>
        <w:tc>
          <w:tcPr>
            <w:tcW w:w="1666" w:type="dxa"/>
            <w:vAlign w:val="top"/>
          </w:tcPr>
          <w:p w14:paraId="6565B47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冲突失去紧张感</w:t>
            </w:r>
          </w:p>
        </w:tc>
        <w:tc>
          <w:tcPr>
            <w:tcW w:w="1666" w:type="dxa"/>
            <w:vAlign w:val="top"/>
          </w:tcPr>
          <w:p w14:paraId="00FFB2F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让女主至少经历一次误判和真实损失，再通过团队补救翻盘</w:t>
            </w:r>
          </w:p>
        </w:tc>
      </w:tr>
      <w:tr w14:paraId="2AF837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79A964F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Q007</w:t>
            </w:r>
          </w:p>
        </w:tc>
        <w:tc>
          <w:tcPr>
            <w:tcW w:w="1666" w:type="dxa"/>
            <w:vAlign w:val="top"/>
          </w:tcPr>
          <w:p w14:paraId="603EC2D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2F8807D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人物一致性</w:t>
            </w:r>
          </w:p>
        </w:tc>
        <w:tc>
          <w:tcPr>
            <w:tcW w:w="1666" w:type="dxa"/>
            <w:vAlign w:val="top"/>
          </w:tcPr>
          <w:p w14:paraId="036F112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梗概、第 7、30、36、59 集</w:t>
            </w:r>
          </w:p>
        </w:tc>
        <w:tc>
          <w:tcPr>
            <w:tcW w:w="1666" w:type="dxa"/>
            <w:vAlign w:val="top"/>
          </w:tcPr>
          <w:p w14:paraId="363FF9F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陈建军的侦察兵怀疑功能被弱化</w:t>
            </w:r>
          </w:p>
        </w:tc>
        <w:tc>
          <w:tcPr>
            <w:tcW w:w="1666" w:type="dxa"/>
            <w:vAlign w:val="top"/>
          </w:tcPr>
          <w:p w14:paraId="6D5FA0E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梗概称他第一个怀疑女主；第 30 集指出大棚时间矛盾；后期主要变成守护和表白</w:t>
            </w:r>
          </w:p>
        </w:tc>
        <w:tc>
          <w:tcPr>
            <w:tcW w:w="1666" w:type="dxa"/>
            <w:vAlign w:val="top"/>
          </w:tcPr>
          <w:p w14:paraId="037BA93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男主从“原则压力”变成“情绪陪衬”</w:t>
            </w:r>
          </w:p>
        </w:tc>
        <w:tc>
          <w:tcPr>
            <w:tcW w:w="1666" w:type="dxa"/>
            <w:vAlign w:val="top"/>
          </w:tcPr>
          <w:p w14:paraId="5AD53AD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感情线和秘密线都变浅</w:t>
            </w:r>
          </w:p>
        </w:tc>
        <w:tc>
          <w:tcPr>
            <w:tcW w:w="1666" w:type="dxa"/>
            <w:vAlign w:val="top"/>
          </w:tcPr>
          <w:p w14:paraId="29A655D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让陈建军持续追问并参与合法化过程，而不是只保护女主</w:t>
            </w:r>
          </w:p>
        </w:tc>
      </w:tr>
      <w:tr w14:paraId="26664A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4066398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Q008</w:t>
            </w:r>
          </w:p>
        </w:tc>
        <w:tc>
          <w:tcPr>
            <w:tcW w:w="1666" w:type="dxa"/>
            <w:vAlign w:val="top"/>
          </w:tcPr>
          <w:p w14:paraId="5F01DC3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2302486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人物线闭合</w:t>
            </w:r>
          </w:p>
        </w:tc>
        <w:tc>
          <w:tcPr>
            <w:tcW w:w="1666" w:type="dxa"/>
            <w:vAlign w:val="top"/>
          </w:tcPr>
          <w:p w14:paraId="4A3601A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人物小传、正文</w:t>
            </w:r>
          </w:p>
        </w:tc>
        <w:tc>
          <w:tcPr>
            <w:tcW w:w="1666" w:type="dxa"/>
            <w:vAlign w:val="top"/>
          </w:tcPr>
          <w:p w14:paraId="118C78E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李想、赵老三有小传但正文缺席</w:t>
            </w:r>
          </w:p>
        </w:tc>
        <w:tc>
          <w:tcPr>
            <w:tcW w:w="1666" w:type="dxa"/>
            <w:vAlign w:val="top"/>
          </w:tcPr>
          <w:p w14:paraId="678583A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人物小传第 52-57 段写李想、赵老三；正文未形成出场线</w:t>
            </w:r>
          </w:p>
        </w:tc>
        <w:tc>
          <w:tcPr>
            <w:tcW w:w="1666" w:type="dxa"/>
            <w:vAlign w:val="top"/>
          </w:tcPr>
          <w:p w14:paraId="63711BC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人物资产未兑现</w:t>
            </w:r>
          </w:p>
        </w:tc>
        <w:tc>
          <w:tcPr>
            <w:tcW w:w="1666" w:type="dxa"/>
            <w:vAlign w:val="top"/>
          </w:tcPr>
          <w:p w14:paraId="47EB20F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甲方会质疑人物小传与正文脱节</w:t>
            </w:r>
          </w:p>
        </w:tc>
        <w:tc>
          <w:tcPr>
            <w:tcW w:w="1666" w:type="dxa"/>
            <w:vAlign w:val="top"/>
          </w:tcPr>
          <w:p w14:paraId="42689F8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删除小传，或补入赵小满家庭/乡政府催款支线</w:t>
            </w:r>
          </w:p>
        </w:tc>
      </w:tr>
      <w:tr w14:paraId="5A3E14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170D5F4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Q009</w:t>
            </w:r>
          </w:p>
        </w:tc>
        <w:tc>
          <w:tcPr>
            <w:tcW w:w="1666" w:type="dxa"/>
            <w:vAlign w:val="top"/>
          </w:tcPr>
          <w:p w14:paraId="15B6BE2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6646D61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人物线闭合</w:t>
            </w:r>
          </w:p>
        </w:tc>
        <w:tc>
          <w:tcPr>
            <w:tcW w:w="1666" w:type="dxa"/>
            <w:vAlign w:val="top"/>
          </w:tcPr>
          <w:p w14:paraId="41E4A4F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32 集起</w:t>
            </w:r>
          </w:p>
        </w:tc>
        <w:tc>
          <w:tcPr>
            <w:tcW w:w="1666" w:type="dxa"/>
            <w:vAlign w:val="top"/>
          </w:tcPr>
          <w:p w14:paraId="7AF33CA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刘强突然出现并承担高管功能</w:t>
            </w:r>
          </w:p>
        </w:tc>
        <w:tc>
          <w:tcPr>
            <w:tcW w:w="1666" w:type="dxa"/>
            <w:vAlign w:val="top"/>
          </w:tcPr>
          <w:p w14:paraId="0D9A1D5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32 集首次作为租铺谈判人员出现，第 41 集已任副总经理</w:t>
            </w:r>
          </w:p>
        </w:tc>
        <w:tc>
          <w:tcPr>
            <w:tcW w:w="1666" w:type="dxa"/>
            <w:vAlign w:val="top"/>
          </w:tcPr>
          <w:p w14:paraId="22BD62D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缺少来源、能力、忠诚度铺垫</w:t>
            </w:r>
          </w:p>
        </w:tc>
        <w:tc>
          <w:tcPr>
            <w:tcW w:w="1666" w:type="dxa"/>
            <w:vAlign w:val="top"/>
          </w:tcPr>
          <w:p w14:paraId="4DA5FF1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后半段大量执行动作显得硬塞</w:t>
            </w:r>
          </w:p>
        </w:tc>
        <w:tc>
          <w:tcPr>
            <w:tcW w:w="1666" w:type="dxa"/>
            <w:vAlign w:val="top"/>
          </w:tcPr>
          <w:p w14:paraId="2B52BBD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提前在第 20-30 集引入刘强，或拆分其行政、采购、调查功能</w:t>
            </w:r>
          </w:p>
        </w:tc>
      </w:tr>
      <w:tr w14:paraId="13A54E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6BF5945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Q010</w:t>
            </w:r>
          </w:p>
        </w:tc>
        <w:tc>
          <w:tcPr>
            <w:tcW w:w="1666" w:type="dxa"/>
            <w:vAlign w:val="top"/>
          </w:tcPr>
          <w:p w14:paraId="38D8271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32901E5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人物线闭合</w:t>
            </w:r>
          </w:p>
        </w:tc>
        <w:tc>
          <w:tcPr>
            <w:tcW w:w="1666" w:type="dxa"/>
            <w:vAlign w:val="top"/>
          </w:tcPr>
          <w:p w14:paraId="376C30C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16-28 集后</w:t>
            </w:r>
          </w:p>
        </w:tc>
        <w:tc>
          <w:tcPr>
            <w:tcW w:w="1666" w:type="dxa"/>
            <w:vAlign w:val="top"/>
          </w:tcPr>
          <w:p w14:paraId="67E729F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春红成长线中断</w:t>
            </w:r>
          </w:p>
        </w:tc>
        <w:tc>
          <w:tcPr>
            <w:tcW w:w="1666" w:type="dxa"/>
            <w:vAlign w:val="top"/>
          </w:tcPr>
          <w:p w14:paraId="15CFB60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16、19、26、28 集持续铺垫春红销售能力；第 29 集后消失</w:t>
            </w:r>
          </w:p>
        </w:tc>
        <w:tc>
          <w:tcPr>
            <w:tcW w:w="1666" w:type="dxa"/>
            <w:vAlign w:val="top"/>
          </w:tcPr>
          <w:p w14:paraId="459B281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团队成长承诺断掉</w:t>
            </w:r>
          </w:p>
        </w:tc>
        <w:tc>
          <w:tcPr>
            <w:tcW w:w="1666" w:type="dxa"/>
            <w:vAlign w:val="top"/>
          </w:tcPr>
          <w:p w14:paraId="4F7749F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女主培养团队的主题弱化</w:t>
            </w:r>
          </w:p>
        </w:tc>
        <w:tc>
          <w:tcPr>
            <w:tcW w:w="1666" w:type="dxa"/>
            <w:vAlign w:val="top"/>
          </w:tcPr>
          <w:p w14:paraId="36C87E8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让春红成为作坊/销售队骨干，并在后半段有独立任务</w:t>
            </w:r>
          </w:p>
        </w:tc>
      </w:tr>
      <w:tr w14:paraId="48F16B9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4D208B2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Q011</w:t>
            </w:r>
          </w:p>
        </w:tc>
        <w:tc>
          <w:tcPr>
            <w:tcW w:w="1666" w:type="dxa"/>
            <w:vAlign w:val="top"/>
          </w:tcPr>
          <w:p w14:paraId="358ADEB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1771320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场景状态</w:t>
            </w:r>
          </w:p>
        </w:tc>
        <w:tc>
          <w:tcPr>
            <w:tcW w:w="1666" w:type="dxa"/>
            <w:vAlign w:val="top"/>
          </w:tcPr>
          <w:p w14:paraId="4AF5622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1-60 集</w:t>
            </w:r>
          </w:p>
        </w:tc>
        <w:tc>
          <w:tcPr>
            <w:tcW w:w="1666" w:type="dxa"/>
            <w:vAlign w:val="top"/>
          </w:tcPr>
          <w:p w14:paraId="6C39994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林家老屋状态未升级，但第 60 集在老家办盛大婚礼</w:t>
            </w:r>
          </w:p>
        </w:tc>
        <w:tc>
          <w:tcPr>
            <w:tcW w:w="1666" w:type="dxa"/>
            <w:vAlign w:val="top"/>
          </w:tcPr>
          <w:p w14:paraId="018CCB2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前期家庭贫困、房屋破旧；后期女主已成集团董事长，缺少修缮老家的过程</w:t>
            </w:r>
          </w:p>
        </w:tc>
        <w:tc>
          <w:tcPr>
            <w:tcW w:w="1666" w:type="dxa"/>
            <w:vAlign w:val="top"/>
          </w:tcPr>
          <w:p w14:paraId="2859231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空间状态不连续</w:t>
            </w:r>
          </w:p>
        </w:tc>
        <w:tc>
          <w:tcPr>
            <w:tcW w:w="1666" w:type="dxa"/>
            <w:vAlign w:val="top"/>
          </w:tcPr>
          <w:p w14:paraId="2357921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结尾场景可信度弱</w:t>
            </w:r>
          </w:p>
        </w:tc>
        <w:tc>
          <w:tcPr>
            <w:tcW w:w="1666" w:type="dxa"/>
            <w:vAlign w:val="top"/>
          </w:tcPr>
          <w:p w14:paraId="198FADE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补一场女主修房/翻新院子的情节，承接家庭线和婚礼场景</w:t>
            </w:r>
          </w:p>
        </w:tc>
      </w:tr>
      <w:tr w14:paraId="0E3D32D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11BB8C4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Q012</w:t>
            </w:r>
          </w:p>
        </w:tc>
        <w:tc>
          <w:tcPr>
            <w:tcW w:w="1666" w:type="dxa"/>
            <w:vAlign w:val="top"/>
          </w:tcPr>
          <w:p w14:paraId="219FD11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6246EAF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核心道具</w:t>
            </w:r>
          </w:p>
        </w:tc>
        <w:tc>
          <w:tcPr>
            <w:tcW w:w="1666" w:type="dxa"/>
            <w:vAlign w:val="top"/>
          </w:tcPr>
          <w:p w14:paraId="70E27EF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1、27 集后</w:t>
            </w:r>
          </w:p>
        </w:tc>
        <w:tc>
          <w:tcPr>
            <w:tcW w:w="1666" w:type="dxa"/>
            <w:vAlign w:val="top"/>
          </w:tcPr>
          <w:p w14:paraId="2E802A0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玉佩裂纹和红皮笔记本后期消失</w:t>
            </w:r>
          </w:p>
        </w:tc>
        <w:tc>
          <w:tcPr>
            <w:tcW w:w="1666" w:type="dxa"/>
            <w:vAlign w:val="top"/>
          </w:tcPr>
          <w:p w14:paraId="1D377D2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 集玉佩裂纹发光；第 27 集裂纹颜色变深；第 29 集后红皮笔记本基本退出</w:t>
            </w:r>
          </w:p>
        </w:tc>
        <w:tc>
          <w:tcPr>
            <w:tcW w:w="1666" w:type="dxa"/>
            <w:vAlign w:val="top"/>
          </w:tcPr>
          <w:p w14:paraId="1DC398A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核心道具没有状态闭环</w:t>
            </w:r>
          </w:p>
        </w:tc>
        <w:tc>
          <w:tcPr>
            <w:tcW w:w="1666" w:type="dxa"/>
            <w:vAlign w:val="top"/>
          </w:tcPr>
          <w:p w14:paraId="58729A1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空间设定悬空</w:t>
            </w:r>
          </w:p>
        </w:tc>
        <w:tc>
          <w:tcPr>
            <w:tcW w:w="1666" w:type="dxa"/>
            <w:vAlign w:val="top"/>
          </w:tcPr>
          <w:p w14:paraId="4294AD9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给玉佩裂纹设定代价/升级/警告；让笔记本继续承担计划和复盘功能</w:t>
            </w:r>
          </w:p>
        </w:tc>
      </w:tr>
      <w:tr w14:paraId="292A145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6447E94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Q013</w:t>
            </w:r>
          </w:p>
        </w:tc>
        <w:tc>
          <w:tcPr>
            <w:tcW w:w="1666" w:type="dxa"/>
            <w:vAlign w:val="top"/>
          </w:tcPr>
          <w:p w14:paraId="29CE89F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3FD16E3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伏笔兑现</w:t>
            </w:r>
          </w:p>
        </w:tc>
        <w:tc>
          <w:tcPr>
            <w:tcW w:w="1666" w:type="dxa"/>
            <w:vAlign w:val="top"/>
          </w:tcPr>
          <w:p w14:paraId="0D0BDB9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28 集</w:t>
            </w:r>
          </w:p>
        </w:tc>
        <w:tc>
          <w:tcPr>
            <w:tcW w:w="1666" w:type="dxa"/>
            <w:vAlign w:val="top"/>
          </w:tcPr>
          <w:p w14:paraId="5D9FC68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吴科长牵线和送表无后续</w:t>
            </w:r>
          </w:p>
        </w:tc>
        <w:tc>
          <w:tcPr>
            <w:tcW w:w="1666" w:type="dxa"/>
            <w:vAlign w:val="top"/>
          </w:tcPr>
          <w:p w14:paraId="37FA41B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28 集女主给孙志强表，让他带给吴科长</w:t>
            </w:r>
          </w:p>
        </w:tc>
        <w:tc>
          <w:tcPr>
            <w:tcW w:w="1666" w:type="dxa"/>
            <w:vAlign w:val="top"/>
          </w:tcPr>
          <w:p w14:paraId="66BF5D5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明确行动承诺被丢弃</w:t>
            </w:r>
          </w:p>
        </w:tc>
        <w:tc>
          <w:tcPr>
            <w:tcW w:w="1666" w:type="dxa"/>
            <w:vAlign w:val="top"/>
          </w:tcPr>
          <w:p w14:paraId="723FE17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县供销渠道线断掉</w:t>
            </w:r>
          </w:p>
        </w:tc>
        <w:tc>
          <w:tcPr>
            <w:tcW w:w="1666" w:type="dxa"/>
            <w:vAlign w:val="top"/>
          </w:tcPr>
          <w:p w14:paraId="37AD631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后续补吴科长回访、提出条件、帮忙或反噬</w:t>
            </w:r>
          </w:p>
        </w:tc>
      </w:tr>
      <w:tr w14:paraId="1B87B1A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567AAF8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Q014</w:t>
            </w:r>
          </w:p>
        </w:tc>
        <w:tc>
          <w:tcPr>
            <w:tcW w:w="1666" w:type="dxa"/>
            <w:vAlign w:val="top"/>
          </w:tcPr>
          <w:p w14:paraId="065D632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4E6C04C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伏笔兑现</w:t>
            </w:r>
          </w:p>
        </w:tc>
        <w:tc>
          <w:tcPr>
            <w:tcW w:w="1666" w:type="dxa"/>
            <w:vAlign w:val="top"/>
          </w:tcPr>
          <w:p w14:paraId="52B6D48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31 集</w:t>
            </w:r>
          </w:p>
        </w:tc>
        <w:tc>
          <w:tcPr>
            <w:tcW w:w="1666" w:type="dxa"/>
            <w:vAlign w:val="top"/>
          </w:tcPr>
          <w:p w14:paraId="6C2CE2E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村委会招人无后续</w:t>
            </w:r>
          </w:p>
        </w:tc>
        <w:tc>
          <w:tcPr>
            <w:tcW w:w="1666" w:type="dxa"/>
            <w:vAlign w:val="top"/>
          </w:tcPr>
          <w:p w14:paraId="07273BC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31 集承诺三天后村委招人</w:t>
            </w:r>
          </w:p>
        </w:tc>
        <w:tc>
          <w:tcPr>
            <w:tcW w:w="1666" w:type="dxa"/>
            <w:vAlign w:val="top"/>
          </w:tcPr>
          <w:p w14:paraId="76E3C67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服装厂人力来源缺少过程</w:t>
            </w:r>
          </w:p>
        </w:tc>
        <w:tc>
          <w:tcPr>
            <w:tcW w:w="1666" w:type="dxa"/>
            <w:vAlign w:val="top"/>
          </w:tcPr>
          <w:p w14:paraId="09ADA11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45 集服装厂投产突兀</w:t>
            </w:r>
          </w:p>
        </w:tc>
        <w:tc>
          <w:tcPr>
            <w:tcW w:w="1666" w:type="dxa"/>
            <w:vAlign w:val="top"/>
          </w:tcPr>
          <w:p w14:paraId="2CBEAAD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写招工、筛人、培训、工位安排、第一批订单失败或成功</w:t>
            </w:r>
          </w:p>
        </w:tc>
      </w:tr>
      <w:tr w14:paraId="69D2390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430610F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Q015</w:t>
            </w:r>
          </w:p>
        </w:tc>
        <w:tc>
          <w:tcPr>
            <w:tcW w:w="1666" w:type="dxa"/>
            <w:vAlign w:val="top"/>
          </w:tcPr>
          <w:p w14:paraId="7C65543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1E58A2D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因果链</w:t>
            </w:r>
          </w:p>
        </w:tc>
        <w:tc>
          <w:tcPr>
            <w:tcW w:w="1666" w:type="dxa"/>
            <w:vAlign w:val="top"/>
          </w:tcPr>
          <w:p w14:paraId="0C18549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33、39 集</w:t>
            </w:r>
          </w:p>
        </w:tc>
        <w:tc>
          <w:tcPr>
            <w:tcW w:w="1666" w:type="dxa"/>
            <w:vAlign w:val="top"/>
          </w:tcPr>
          <w:p w14:paraId="7CBC0D8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张万财不当交易证据突然出现</w:t>
            </w:r>
          </w:p>
        </w:tc>
        <w:tc>
          <w:tcPr>
            <w:tcW w:w="1666" w:type="dxa"/>
            <w:vAlign w:val="top"/>
          </w:tcPr>
          <w:p w14:paraId="1A4AF42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33 集女主直接拿出证据；第 39 集纪委使用匿名举报</w:t>
            </w:r>
          </w:p>
        </w:tc>
        <w:tc>
          <w:tcPr>
            <w:tcW w:w="1666" w:type="dxa"/>
            <w:vAlign w:val="top"/>
          </w:tcPr>
          <w:p w14:paraId="33080EE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获取证据的路径缺失</w:t>
            </w:r>
          </w:p>
        </w:tc>
        <w:tc>
          <w:tcPr>
            <w:tcW w:w="1666" w:type="dxa"/>
            <w:vAlign w:val="top"/>
          </w:tcPr>
          <w:p w14:paraId="1B0E0AB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反派倒台像道具按钮</w:t>
            </w:r>
          </w:p>
        </w:tc>
        <w:tc>
          <w:tcPr>
            <w:tcW w:w="1666" w:type="dxa"/>
            <w:vAlign w:val="top"/>
          </w:tcPr>
          <w:p w14:paraId="0641AFF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提前安排侦查、线人、账本、孙志强或李经理老婆提供证据</w:t>
            </w:r>
          </w:p>
        </w:tc>
      </w:tr>
      <w:tr w14:paraId="26DD2E8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77CD4DA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Q016</w:t>
            </w:r>
          </w:p>
        </w:tc>
        <w:tc>
          <w:tcPr>
            <w:tcW w:w="1666" w:type="dxa"/>
            <w:vAlign w:val="top"/>
          </w:tcPr>
          <w:p w14:paraId="5236CD2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6845331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常识知识</w:t>
            </w:r>
          </w:p>
        </w:tc>
        <w:tc>
          <w:tcPr>
            <w:tcW w:w="1666" w:type="dxa"/>
            <w:vAlign w:val="top"/>
          </w:tcPr>
          <w:p w14:paraId="23C6DD5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17、26、32、45 集</w:t>
            </w:r>
          </w:p>
        </w:tc>
        <w:tc>
          <w:tcPr>
            <w:tcW w:w="1666" w:type="dxa"/>
            <w:vAlign w:val="top"/>
          </w:tcPr>
          <w:p w14:paraId="0B9A90E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服装产能和货源不匹配</w:t>
            </w:r>
          </w:p>
        </w:tc>
        <w:tc>
          <w:tcPr>
            <w:tcW w:w="1666" w:type="dxa"/>
            <w:vAlign w:val="top"/>
          </w:tcPr>
          <w:p w14:paraId="09F9A19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17 集还靠周裁缝和老刘；第 26 集仅讨论小作坊；第 32 集已县城百货；第 45 集厂成立并投产</w:t>
            </w:r>
          </w:p>
        </w:tc>
        <w:tc>
          <w:tcPr>
            <w:tcW w:w="1666" w:type="dxa"/>
            <w:vAlign w:val="top"/>
          </w:tcPr>
          <w:p w14:paraId="5F508E1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供应链跳跃</w:t>
            </w:r>
          </w:p>
        </w:tc>
        <w:tc>
          <w:tcPr>
            <w:tcW w:w="1666" w:type="dxa"/>
            <w:vAlign w:val="top"/>
          </w:tcPr>
          <w:p w14:paraId="0DB55A6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商业可信度不足</w:t>
            </w:r>
          </w:p>
        </w:tc>
        <w:tc>
          <w:tcPr>
            <w:tcW w:w="1666" w:type="dxa"/>
            <w:vAlign w:val="top"/>
          </w:tcPr>
          <w:p w14:paraId="2F1BC63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增加工坊扩容、缝纫机采购、布料采购、质检、库存周转</w:t>
            </w:r>
          </w:p>
        </w:tc>
      </w:tr>
      <w:tr w14:paraId="61252C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55491D6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Q017</w:t>
            </w:r>
          </w:p>
        </w:tc>
        <w:tc>
          <w:tcPr>
            <w:tcW w:w="1666" w:type="dxa"/>
            <w:vAlign w:val="top"/>
          </w:tcPr>
          <w:p w14:paraId="5C88768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3C96CF4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常识知识</w:t>
            </w:r>
          </w:p>
        </w:tc>
        <w:tc>
          <w:tcPr>
            <w:tcW w:w="1666" w:type="dxa"/>
            <w:vAlign w:val="top"/>
          </w:tcPr>
          <w:p w14:paraId="212B0B9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41、50、57、58 集</w:t>
            </w:r>
          </w:p>
        </w:tc>
        <w:tc>
          <w:tcPr>
            <w:tcW w:w="1666" w:type="dxa"/>
            <w:vAlign w:val="top"/>
          </w:tcPr>
          <w:p w14:paraId="19A1D9A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1982 年语境中出现过强现代公司表达</w:t>
            </w:r>
          </w:p>
        </w:tc>
        <w:tc>
          <w:tcPr>
            <w:tcW w:w="1666" w:type="dxa"/>
            <w:vAlign w:val="top"/>
          </w:tcPr>
          <w:p w14:paraId="3C56079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董事长兼总经理、股权激励、股价、集团总部、战略发布会、走出国门</w:t>
            </w:r>
          </w:p>
        </w:tc>
        <w:tc>
          <w:tcPr>
            <w:tcW w:w="1666" w:type="dxa"/>
            <w:vAlign w:val="top"/>
          </w:tcPr>
          <w:p w14:paraId="4A0B9AA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年代设定与组织/金融表达冲突</w:t>
            </w:r>
          </w:p>
        </w:tc>
        <w:tc>
          <w:tcPr>
            <w:tcW w:w="1666" w:type="dxa"/>
            <w:vAlign w:val="top"/>
          </w:tcPr>
          <w:p w14:paraId="399E6AD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破坏年代代入</w:t>
            </w:r>
          </w:p>
        </w:tc>
        <w:tc>
          <w:tcPr>
            <w:tcW w:w="1666" w:type="dxa"/>
            <w:vAlign w:val="top"/>
          </w:tcPr>
          <w:p w14:paraId="30056B2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改为个体户、作坊负责人、承包组、分红、联营、县域先进个体户</w:t>
            </w:r>
          </w:p>
        </w:tc>
      </w:tr>
      <w:tr w14:paraId="62375FA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07AF2A7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Q018</w:t>
            </w:r>
          </w:p>
        </w:tc>
        <w:tc>
          <w:tcPr>
            <w:tcW w:w="1666" w:type="dxa"/>
            <w:vAlign w:val="top"/>
          </w:tcPr>
          <w:p w14:paraId="37A1173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002536E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常识知识</w:t>
            </w:r>
          </w:p>
        </w:tc>
        <w:tc>
          <w:tcPr>
            <w:tcW w:w="1666" w:type="dxa"/>
            <w:vAlign w:val="top"/>
          </w:tcPr>
          <w:p w14:paraId="2B7162F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58 集</w:t>
            </w:r>
          </w:p>
        </w:tc>
        <w:tc>
          <w:tcPr>
            <w:tcW w:w="1666" w:type="dxa"/>
            <w:vAlign w:val="top"/>
          </w:tcPr>
          <w:p w14:paraId="0EDB5BC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法院/警局混写，判十年后“当庭释放”</w:t>
            </w:r>
          </w:p>
        </w:tc>
        <w:tc>
          <w:tcPr>
            <w:tcW w:w="1666" w:type="dxa"/>
            <w:vAlign w:val="top"/>
          </w:tcPr>
          <w:p w14:paraId="1E2D3A3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场景写“法院/警局”；台词写判处十年又“当庭释放”</w:t>
            </w:r>
          </w:p>
        </w:tc>
        <w:tc>
          <w:tcPr>
            <w:tcW w:w="1666" w:type="dxa"/>
            <w:vAlign w:val="top"/>
          </w:tcPr>
          <w:p w14:paraId="6454933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司法流程硬伤</w:t>
            </w:r>
          </w:p>
        </w:tc>
        <w:tc>
          <w:tcPr>
            <w:tcW w:w="1666" w:type="dxa"/>
            <w:vAlign w:val="top"/>
          </w:tcPr>
          <w:p w14:paraId="1CFBD0F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审核和可信度风险高</w:t>
            </w:r>
          </w:p>
        </w:tc>
        <w:tc>
          <w:tcPr>
            <w:tcW w:w="1666" w:type="dxa"/>
            <w:vAlign w:val="top"/>
          </w:tcPr>
          <w:p w14:paraId="42A6C63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改为法院宣判后法警押解，不写释放；法院和公安场景分开</w:t>
            </w:r>
          </w:p>
        </w:tc>
      </w:tr>
      <w:tr w14:paraId="6B0F743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2CE38D1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Q019</w:t>
            </w:r>
          </w:p>
        </w:tc>
        <w:tc>
          <w:tcPr>
            <w:tcW w:w="1666" w:type="dxa"/>
            <w:vAlign w:val="top"/>
          </w:tcPr>
          <w:p w14:paraId="250671B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1230F69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时空逻辑</w:t>
            </w:r>
          </w:p>
        </w:tc>
        <w:tc>
          <w:tcPr>
            <w:tcW w:w="1666" w:type="dxa"/>
            <w:vAlign w:val="top"/>
          </w:tcPr>
          <w:p w14:paraId="7EC531E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36、40、46、59 集</w:t>
            </w:r>
          </w:p>
        </w:tc>
        <w:tc>
          <w:tcPr>
            <w:tcW w:w="1666" w:type="dxa"/>
            <w:vAlign w:val="top"/>
          </w:tcPr>
          <w:p w14:paraId="2FD7A59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陈建军跟随女主行动半径缺少身份理由</w:t>
            </w:r>
          </w:p>
        </w:tc>
        <w:tc>
          <w:tcPr>
            <w:tcW w:w="1666" w:type="dxa"/>
            <w:vAlign w:val="top"/>
          </w:tcPr>
          <w:p w14:paraId="6109CD6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他原设为柳河镇民兵队长，却后期在县城、省城、海边持续陪同</w:t>
            </w:r>
          </w:p>
        </w:tc>
        <w:tc>
          <w:tcPr>
            <w:tcW w:w="1666" w:type="dxa"/>
            <w:vAlign w:val="top"/>
          </w:tcPr>
          <w:p w14:paraId="1E86BCB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身份与行动空间不匹配</w:t>
            </w:r>
          </w:p>
        </w:tc>
        <w:tc>
          <w:tcPr>
            <w:tcW w:w="1666" w:type="dxa"/>
            <w:vAlign w:val="top"/>
          </w:tcPr>
          <w:p w14:paraId="4B990BC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男主功能不成立</w:t>
            </w:r>
          </w:p>
        </w:tc>
        <w:tc>
          <w:tcPr>
            <w:tcW w:w="1666" w:type="dxa"/>
            <w:vAlign w:val="top"/>
          </w:tcPr>
          <w:p w14:paraId="56507C0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给他转业、调动、合作安保、运输队负责人等新身份</w:t>
            </w:r>
          </w:p>
        </w:tc>
      </w:tr>
      <w:tr w14:paraId="48590F2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25B5E62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Q020</w:t>
            </w:r>
          </w:p>
        </w:tc>
        <w:tc>
          <w:tcPr>
            <w:tcW w:w="1666" w:type="dxa"/>
            <w:vAlign w:val="top"/>
          </w:tcPr>
          <w:p w14:paraId="4F61558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091B9FA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对话信息流</w:t>
            </w:r>
          </w:p>
        </w:tc>
        <w:tc>
          <w:tcPr>
            <w:tcW w:w="1666" w:type="dxa"/>
            <w:vAlign w:val="top"/>
          </w:tcPr>
          <w:p w14:paraId="0868F3C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43、47、51、54、57 集</w:t>
            </w:r>
          </w:p>
        </w:tc>
        <w:tc>
          <w:tcPr>
            <w:tcW w:w="1666" w:type="dxa"/>
            <w:vAlign w:val="top"/>
          </w:tcPr>
          <w:p w14:paraId="2D85589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“早有准备/太天真/我早就料到”重复推动剧情</w:t>
            </w:r>
          </w:p>
        </w:tc>
        <w:tc>
          <w:tcPr>
            <w:tcW w:w="1666" w:type="dxa"/>
            <w:vAlign w:val="top"/>
          </w:tcPr>
          <w:p w14:paraId="73D8AC9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多次通过女主一句话解除危机</w:t>
            </w:r>
          </w:p>
        </w:tc>
        <w:tc>
          <w:tcPr>
            <w:tcW w:w="1666" w:type="dxa"/>
            <w:vAlign w:val="top"/>
          </w:tcPr>
          <w:p w14:paraId="18BBE18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信息流没有调查过程</w:t>
            </w:r>
          </w:p>
        </w:tc>
        <w:tc>
          <w:tcPr>
            <w:tcW w:w="1666" w:type="dxa"/>
            <w:vAlign w:val="top"/>
          </w:tcPr>
          <w:p w14:paraId="03A8DB0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爽点机械重复</w:t>
            </w:r>
          </w:p>
        </w:tc>
        <w:tc>
          <w:tcPr>
            <w:tcW w:w="1666" w:type="dxa"/>
            <w:vAlign w:val="top"/>
          </w:tcPr>
          <w:p w14:paraId="5E08C8C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把“早有准备”拆成可见行动：调查、试错、团队执行、代价</w:t>
            </w:r>
          </w:p>
        </w:tc>
      </w:tr>
      <w:tr w14:paraId="1D998D6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5451535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Q021</w:t>
            </w:r>
          </w:p>
        </w:tc>
        <w:tc>
          <w:tcPr>
            <w:tcW w:w="1666" w:type="dxa"/>
            <w:vAlign w:val="top"/>
          </w:tcPr>
          <w:p w14:paraId="152FDD6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3C90D3C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情绪逻辑</w:t>
            </w:r>
          </w:p>
        </w:tc>
        <w:tc>
          <w:tcPr>
            <w:tcW w:w="1666" w:type="dxa"/>
            <w:vAlign w:val="top"/>
          </w:tcPr>
          <w:p w14:paraId="56091BB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59 集</w:t>
            </w:r>
          </w:p>
        </w:tc>
        <w:tc>
          <w:tcPr>
            <w:tcW w:w="1666" w:type="dxa"/>
            <w:vAlign w:val="top"/>
          </w:tcPr>
          <w:p w14:paraId="2C94D58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求婚情绪缺少中段积累</w:t>
            </w:r>
          </w:p>
        </w:tc>
        <w:tc>
          <w:tcPr>
            <w:tcW w:w="1666" w:type="dxa"/>
            <w:vAlign w:val="top"/>
          </w:tcPr>
          <w:p w14:paraId="70E1EA4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59 集海边直接深情求婚，前文多为保护/夸赞</w:t>
            </w:r>
          </w:p>
        </w:tc>
        <w:tc>
          <w:tcPr>
            <w:tcW w:w="1666" w:type="dxa"/>
            <w:vAlign w:val="top"/>
          </w:tcPr>
          <w:p w14:paraId="16CD053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情感推进过快</w:t>
            </w:r>
          </w:p>
        </w:tc>
        <w:tc>
          <w:tcPr>
            <w:tcW w:w="1666" w:type="dxa"/>
            <w:vAlign w:val="top"/>
          </w:tcPr>
          <w:p w14:paraId="36C4ADB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结尾像附加番外</w:t>
            </w:r>
          </w:p>
        </w:tc>
        <w:tc>
          <w:tcPr>
            <w:tcW w:w="1666" w:type="dxa"/>
            <w:vAlign w:val="top"/>
          </w:tcPr>
          <w:p w14:paraId="7ADD67F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增加共同承担秘密、争执、选择、和解的关键情感场</w:t>
            </w:r>
          </w:p>
        </w:tc>
      </w:tr>
      <w:tr w14:paraId="36D8793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2214144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Q022</w:t>
            </w:r>
          </w:p>
        </w:tc>
        <w:tc>
          <w:tcPr>
            <w:tcW w:w="1666" w:type="dxa"/>
            <w:vAlign w:val="top"/>
          </w:tcPr>
          <w:p w14:paraId="30212AD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2EB826B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价值观</w:t>
            </w:r>
          </w:p>
        </w:tc>
        <w:tc>
          <w:tcPr>
            <w:tcW w:w="1666" w:type="dxa"/>
            <w:vAlign w:val="top"/>
          </w:tcPr>
          <w:p w14:paraId="301F3B4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24、29、30、55 集</w:t>
            </w:r>
          </w:p>
        </w:tc>
        <w:tc>
          <w:tcPr>
            <w:tcW w:w="1666" w:type="dxa"/>
            <w:vAlign w:val="top"/>
          </w:tcPr>
          <w:p w14:paraId="6609E67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女主长期虚构货源和大棚幌子，但价值观未处理</w:t>
            </w:r>
          </w:p>
        </w:tc>
        <w:tc>
          <w:tcPr>
            <w:tcW w:w="1666" w:type="dxa"/>
            <w:vAlign w:val="top"/>
          </w:tcPr>
          <w:p w14:paraId="57C2C69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29 集写大棚真实用途是挡箭牌；第 30 集仍说底线不变</w:t>
            </w:r>
          </w:p>
        </w:tc>
        <w:tc>
          <w:tcPr>
            <w:tcW w:w="1666" w:type="dxa"/>
            <w:vAlign w:val="top"/>
          </w:tcPr>
          <w:p w14:paraId="24C1EF0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正义叙事与灰色经营冲突</w:t>
            </w:r>
          </w:p>
        </w:tc>
        <w:tc>
          <w:tcPr>
            <w:tcW w:w="1666" w:type="dxa"/>
            <w:vAlign w:val="top"/>
          </w:tcPr>
          <w:p w14:paraId="1B1BB5A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主角价值不稳</w:t>
            </w:r>
          </w:p>
        </w:tc>
        <w:tc>
          <w:tcPr>
            <w:tcW w:w="1666" w:type="dxa"/>
            <w:vAlign w:val="top"/>
          </w:tcPr>
          <w:p w14:paraId="6C0BE66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让女主承认空间只能救急，后半段转向真实合法经营</w:t>
            </w:r>
          </w:p>
        </w:tc>
      </w:tr>
      <w:tr w14:paraId="393497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516AA41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Q023</w:t>
            </w:r>
          </w:p>
        </w:tc>
        <w:tc>
          <w:tcPr>
            <w:tcW w:w="1666" w:type="dxa"/>
            <w:vAlign w:val="top"/>
          </w:tcPr>
          <w:p w14:paraId="27179B2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28E18D5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文档完整性</w:t>
            </w:r>
          </w:p>
        </w:tc>
        <w:tc>
          <w:tcPr>
            <w:tcW w:w="1666" w:type="dxa"/>
            <w:vAlign w:val="top"/>
          </w:tcPr>
          <w:p w14:paraId="56F5A60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人物小传、全稿</w:t>
            </w:r>
          </w:p>
        </w:tc>
        <w:tc>
          <w:tcPr>
            <w:tcW w:w="1666" w:type="dxa"/>
            <w:vAlign w:val="top"/>
          </w:tcPr>
          <w:p w14:paraId="19E2776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小传末尾有残句，正文格式前后不统一</w:t>
            </w:r>
          </w:p>
        </w:tc>
        <w:tc>
          <w:tcPr>
            <w:tcW w:w="1666" w:type="dxa"/>
            <w:vAlign w:val="top"/>
          </w:tcPr>
          <w:p w14:paraId="19DECC5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人物小传末尾出现单独“力。”；第 31 集后场景格式变为括号式描述</w:t>
            </w:r>
          </w:p>
        </w:tc>
        <w:tc>
          <w:tcPr>
            <w:tcW w:w="1666" w:type="dxa"/>
            <w:vAlign w:val="top"/>
          </w:tcPr>
          <w:p w14:paraId="5F697C7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可执行性下降</w:t>
            </w:r>
          </w:p>
        </w:tc>
        <w:tc>
          <w:tcPr>
            <w:tcW w:w="1666" w:type="dxa"/>
            <w:vAlign w:val="top"/>
          </w:tcPr>
          <w:p w14:paraId="13F1793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后续自动拆分/分镜风险增加</w:t>
            </w:r>
          </w:p>
        </w:tc>
        <w:tc>
          <w:tcPr>
            <w:tcW w:w="1666" w:type="dxa"/>
            <w:vAlign w:val="top"/>
          </w:tcPr>
          <w:p w14:paraId="49D643F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统一集数、场次、人物、动作、对白格式</w:t>
            </w:r>
          </w:p>
        </w:tc>
      </w:tr>
      <w:tr w14:paraId="7FC8AE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10BD0CB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Q024</w:t>
            </w:r>
          </w:p>
        </w:tc>
        <w:tc>
          <w:tcPr>
            <w:tcW w:w="1666" w:type="dxa"/>
            <w:vAlign w:val="top"/>
          </w:tcPr>
          <w:p w14:paraId="18E9D5D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6F20659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场景状态</w:t>
            </w:r>
          </w:p>
        </w:tc>
        <w:tc>
          <w:tcPr>
            <w:tcW w:w="1666" w:type="dxa"/>
            <w:vAlign w:val="top"/>
          </w:tcPr>
          <w:p w14:paraId="3BD638C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47、49、54 集</w:t>
            </w:r>
          </w:p>
        </w:tc>
        <w:tc>
          <w:tcPr>
            <w:tcW w:w="1666" w:type="dxa"/>
            <w:vAlign w:val="top"/>
          </w:tcPr>
          <w:p w14:paraId="04CEA5A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省城分公司办公室功能混乱</w:t>
            </w:r>
          </w:p>
        </w:tc>
        <w:tc>
          <w:tcPr>
            <w:tcW w:w="1666" w:type="dxa"/>
            <w:vAlign w:val="top"/>
          </w:tcPr>
          <w:p w14:paraId="381D51C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有时是女主个人办公室，有时承载团队会议、员工汇报</w:t>
            </w:r>
          </w:p>
        </w:tc>
        <w:tc>
          <w:tcPr>
            <w:tcW w:w="1666" w:type="dxa"/>
            <w:vAlign w:val="top"/>
          </w:tcPr>
          <w:p w14:paraId="277F297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场景空间关系不清</w:t>
            </w:r>
          </w:p>
        </w:tc>
        <w:tc>
          <w:tcPr>
            <w:tcW w:w="1666" w:type="dxa"/>
            <w:vAlign w:val="top"/>
          </w:tcPr>
          <w:p w14:paraId="194F0A4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分镜和美术落地困难</w:t>
            </w:r>
          </w:p>
        </w:tc>
        <w:tc>
          <w:tcPr>
            <w:tcW w:w="1666" w:type="dxa"/>
            <w:vAlign w:val="top"/>
          </w:tcPr>
          <w:p w14:paraId="7D0238A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拆分为总经理办公室、会议室、设计部、公共办公区</w:t>
            </w:r>
          </w:p>
        </w:tc>
      </w:tr>
      <w:tr w14:paraId="0C6DDE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60A2D99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Q025</w:t>
            </w:r>
          </w:p>
        </w:tc>
        <w:tc>
          <w:tcPr>
            <w:tcW w:w="1666" w:type="dxa"/>
            <w:vAlign w:val="top"/>
          </w:tcPr>
          <w:p w14:paraId="117EE84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78CB148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人物一致性</w:t>
            </w:r>
          </w:p>
        </w:tc>
        <w:tc>
          <w:tcPr>
            <w:tcW w:w="1666" w:type="dxa"/>
            <w:vAlign w:val="top"/>
          </w:tcPr>
          <w:p w14:paraId="6525F1C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15、42、45、60 集</w:t>
            </w:r>
          </w:p>
        </w:tc>
        <w:tc>
          <w:tcPr>
            <w:tcW w:w="1666" w:type="dxa"/>
            <w:vAlign w:val="top"/>
          </w:tcPr>
          <w:p w14:paraId="758B490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父母从担心货源到完全骄傲缺少关键过渡</w:t>
            </w:r>
          </w:p>
        </w:tc>
        <w:tc>
          <w:tcPr>
            <w:tcW w:w="1666" w:type="dxa"/>
            <w:vAlign w:val="top"/>
          </w:tcPr>
          <w:p w14:paraId="225968C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15 集仍担心钱来路；第 42、45、60 集主要骄傲祝福</w:t>
            </w:r>
          </w:p>
        </w:tc>
        <w:tc>
          <w:tcPr>
            <w:tcW w:w="1666" w:type="dxa"/>
            <w:vAlign w:val="top"/>
          </w:tcPr>
          <w:p w14:paraId="068B158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家庭伦理冲突被省略</w:t>
            </w:r>
          </w:p>
        </w:tc>
        <w:tc>
          <w:tcPr>
            <w:tcW w:w="1666" w:type="dxa"/>
            <w:vAlign w:val="top"/>
          </w:tcPr>
          <w:p w14:paraId="73D850F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前半段家庭线变浅</w:t>
            </w:r>
          </w:p>
        </w:tc>
        <w:tc>
          <w:tcPr>
            <w:tcW w:w="1666" w:type="dxa"/>
            <w:vAlign w:val="top"/>
          </w:tcPr>
          <w:p w14:paraId="1DDBFC9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补一次父母发现破绽后的谈心和解释</w:t>
            </w:r>
          </w:p>
        </w:tc>
      </w:tr>
      <w:tr w14:paraId="094D01A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0B73989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Q026</w:t>
            </w:r>
          </w:p>
        </w:tc>
        <w:tc>
          <w:tcPr>
            <w:tcW w:w="1666" w:type="dxa"/>
            <w:vAlign w:val="top"/>
          </w:tcPr>
          <w:p w14:paraId="5D595A8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35D088F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全剧结构</w:t>
            </w:r>
          </w:p>
        </w:tc>
        <w:tc>
          <w:tcPr>
            <w:tcW w:w="1666" w:type="dxa"/>
            <w:vAlign w:val="top"/>
          </w:tcPr>
          <w:p w14:paraId="2FCCAE8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33-58 集</w:t>
            </w:r>
          </w:p>
        </w:tc>
        <w:tc>
          <w:tcPr>
            <w:tcW w:w="1666" w:type="dxa"/>
            <w:vAlign w:val="top"/>
          </w:tcPr>
          <w:p w14:paraId="6ED3C6B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反派功能重复</w:t>
            </w:r>
          </w:p>
        </w:tc>
        <w:tc>
          <w:tcPr>
            <w:tcW w:w="1666" w:type="dxa"/>
            <w:vAlign w:val="top"/>
          </w:tcPr>
          <w:p w14:paraId="0149D2D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张万财、赵天霸都是查货源/断供/抄袭/陷害后被反杀</w:t>
            </w:r>
          </w:p>
        </w:tc>
        <w:tc>
          <w:tcPr>
            <w:tcW w:w="1666" w:type="dxa"/>
            <w:vAlign w:val="top"/>
          </w:tcPr>
          <w:p w14:paraId="1928A8E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冲突升级不是深化，是换人重来</w:t>
            </w:r>
          </w:p>
        </w:tc>
        <w:tc>
          <w:tcPr>
            <w:tcW w:w="1666" w:type="dxa"/>
            <w:vAlign w:val="top"/>
          </w:tcPr>
          <w:p w14:paraId="1FCB892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观众容易预判</w:t>
            </w:r>
          </w:p>
        </w:tc>
        <w:tc>
          <w:tcPr>
            <w:tcW w:w="1666" w:type="dxa"/>
            <w:vAlign w:val="top"/>
          </w:tcPr>
          <w:p w14:paraId="3FBFC5D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保留一个核心制度/商业反派，其他合并为其工具人</w:t>
            </w:r>
          </w:p>
        </w:tc>
      </w:tr>
      <w:tr w14:paraId="448A84E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3758EB7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Q027</w:t>
            </w:r>
          </w:p>
        </w:tc>
        <w:tc>
          <w:tcPr>
            <w:tcW w:w="1666" w:type="dxa"/>
            <w:vAlign w:val="top"/>
          </w:tcPr>
          <w:p w14:paraId="33D3E4F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45335FC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常识知识</w:t>
            </w:r>
          </w:p>
        </w:tc>
        <w:tc>
          <w:tcPr>
            <w:tcW w:w="1666" w:type="dxa"/>
            <w:vAlign w:val="top"/>
          </w:tcPr>
          <w:p w14:paraId="6C9B38E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10、29、41、46 集</w:t>
            </w:r>
          </w:p>
        </w:tc>
        <w:tc>
          <w:tcPr>
            <w:tcW w:w="1666" w:type="dxa"/>
            <w:vAlign w:val="top"/>
          </w:tcPr>
          <w:p w14:paraId="7205F69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销售数据膨胀过快</w:t>
            </w:r>
          </w:p>
        </w:tc>
        <w:tc>
          <w:tcPr>
            <w:tcW w:w="1666" w:type="dxa"/>
            <w:vAlign w:val="top"/>
          </w:tcPr>
          <w:p w14:paraId="31502BF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10 集日销 183.5 元；第 29 集月销 4500 元；第 41 集日销破万元；第 46 集半天销售破五万</w:t>
            </w:r>
          </w:p>
        </w:tc>
        <w:tc>
          <w:tcPr>
            <w:tcW w:w="1666" w:type="dxa"/>
            <w:vAlign w:val="top"/>
          </w:tcPr>
          <w:p w14:paraId="02FF086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资金、库存、客流、产能支撑不足</w:t>
            </w:r>
          </w:p>
        </w:tc>
        <w:tc>
          <w:tcPr>
            <w:tcW w:w="1666" w:type="dxa"/>
            <w:vAlign w:val="top"/>
          </w:tcPr>
          <w:p w14:paraId="15F3E52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商业线悬浮</w:t>
            </w:r>
          </w:p>
        </w:tc>
        <w:tc>
          <w:tcPr>
            <w:tcW w:w="1666" w:type="dxa"/>
            <w:vAlign w:val="top"/>
          </w:tcPr>
          <w:p w14:paraId="537C8A6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按摆摊、门店、作坊、县域品牌逐级扩张</w:t>
            </w:r>
          </w:p>
        </w:tc>
      </w:tr>
      <w:tr w14:paraId="003DC33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3191998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Q028</w:t>
            </w:r>
          </w:p>
        </w:tc>
        <w:tc>
          <w:tcPr>
            <w:tcW w:w="1666" w:type="dxa"/>
            <w:vAlign w:val="top"/>
          </w:tcPr>
          <w:p w14:paraId="0284D99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10A93B4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时间空间</w:t>
            </w:r>
          </w:p>
        </w:tc>
        <w:tc>
          <w:tcPr>
            <w:tcW w:w="1666" w:type="dxa"/>
            <w:vAlign w:val="top"/>
          </w:tcPr>
          <w:p w14:paraId="2F82319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59 集</w:t>
            </w:r>
          </w:p>
        </w:tc>
        <w:tc>
          <w:tcPr>
            <w:tcW w:w="1666" w:type="dxa"/>
            <w:vAlign w:val="top"/>
          </w:tcPr>
          <w:p w14:paraId="7D78DC5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海边场景缺少位移说明</w:t>
            </w:r>
          </w:p>
        </w:tc>
        <w:tc>
          <w:tcPr>
            <w:tcW w:w="1666" w:type="dxa"/>
            <w:vAlign w:val="top"/>
          </w:tcPr>
          <w:p w14:paraId="0C96929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前文主要在柳河镇、县城、省城；第 59 集突然海边</w:t>
            </w:r>
          </w:p>
        </w:tc>
        <w:tc>
          <w:tcPr>
            <w:tcW w:w="1666" w:type="dxa"/>
            <w:vAlign w:val="top"/>
          </w:tcPr>
          <w:p w14:paraId="4F5E2BA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空间跳转突兀</w:t>
            </w:r>
          </w:p>
        </w:tc>
        <w:tc>
          <w:tcPr>
            <w:tcW w:w="1666" w:type="dxa"/>
            <w:vAlign w:val="top"/>
          </w:tcPr>
          <w:p w14:paraId="526808A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情绪收束出戏</w:t>
            </w:r>
          </w:p>
        </w:tc>
        <w:tc>
          <w:tcPr>
            <w:tcW w:w="1666" w:type="dxa"/>
            <w:vAlign w:val="top"/>
          </w:tcPr>
          <w:p w14:paraId="78EE13A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交代出差、旅行、疗愈或婚前约定</w:t>
            </w:r>
          </w:p>
        </w:tc>
      </w:tr>
      <w:tr w14:paraId="6D9D670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42A2516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Q029</w:t>
            </w:r>
          </w:p>
        </w:tc>
        <w:tc>
          <w:tcPr>
            <w:tcW w:w="1666" w:type="dxa"/>
            <w:vAlign w:val="top"/>
          </w:tcPr>
          <w:p w14:paraId="213A051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3979E05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文档完整性</w:t>
            </w:r>
          </w:p>
        </w:tc>
        <w:tc>
          <w:tcPr>
            <w:tcW w:w="1666" w:type="dxa"/>
            <w:vAlign w:val="top"/>
          </w:tcPr>
          <w:p w14:paraId="18BDDEE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梗概、第 1 集</w:t>
            </w:r>
          </w:p>
        </w:tc>
        <w:tc>
          <w:tcPr>
            <w:tcW w:w="1666" w:type="dxa"/>
            <w:vAlign w:val="top"/>
          </w:tcPr>
          <w:p w14:paraId="08563FA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年代和地点表述不够统一</w:t>
            </w:r>
          </w:p>
        </w:tc>
        <w:tc>
          <w:tcPr>
            <w:tcW w:w="1666" w:type="dxa"/>
            <w:vAlign w:val="top"/>
          </w:tcPr>
          <w:p w14:paraId="4146AD8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梗概写“1982 年，南州城”；第 1 集笔记写“2023 年 -&gt; 1981 年”；正文主要在柳河镇、林家村</w:t>
            </w:r>
          </w:p>
        </w:tc>
        <w:tc>
          <w:tcPr>
            <w:tcW w:w="1666" w:type="dxa"/>
            <w:vAlign w:val="top"/>
          </w:tcPr>
          <w:p w14:paraId="1435302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年代/地域锚点容易让读者误判故事发生地和当前年份</w:t>
            </w:r>
          </w:p>
        </w:tc>
        <w:tc>
          <w:tcPr>
            <w:tcW w:w="1666" w:type="dxa"/>
            <w:vAlign w:val="top"/>
          </w:tcPr>
          <w:p w14:paraId="13C8CBA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年代审查和后续改写易混乱</w:t>
            </w:r>
          </w:p>
        </w:tc>
        <w:tc>
          <w:tcPr>
            <w:tcW w:w="1666" w:type="dxa"/>
            <w:vAlign w:val="top"/>
          </w:tcPr>
          <w:p w14:paraId="6B5FF56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明确当前年份、穿越年份、南州城/柳河镇/林家村的层级关系</w:t>
            </w:r>
          </w:p>
        </w:tc>
      </w:tr>
      <w:tr w14:paraId="261EE49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3C77F93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Q030</w:t>
            </w:r>
          </w:p>
        </w:tc>
        <w:tc>
          <w:tcPr>
            <w:tcW w:w="1666" w:type="dxa"/>
            <w:vAlign w:val="top"/>
          </w:tcPr>
          <w:p w14:paraId="4269B3B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04B5318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文档完整性</w:t>
            </w:r>
          </w:p>
        </w:tc>
        <w:tc>
          <w:tcPr>
            <w:tcW w:w="1666" w:type="dxa"/>
            <w:vAlign w:val="top"/>
          </w:tcPr>
          <w:p w14:paraId="450FC29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45 集</w:t>
            </w:r>
          </w:p>
        </w:tc>
        <w:tc>
          <w:tcPr>
            <w:tcW w:w="1666" w:type="dxa"/>
            <w:vAlign w:val="top"/>
          </w:tcPr>
          <w:p w14:paraId="47674D9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“奠基仪式”和“正式投产”同场矛盾</w:t>
            </w:r>
          </w:p>
        </w:tc>
        <w:tc>
          <w:tcPr>
            <w:tcW w:w="1666" w:type="dxa"/>
            <w:vAlign w:val="top"/>
          </w:tcPr>
          <w:p w14:paraId="6CE54BC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场景标题写服装厂奠基，横幅和台词写正式投产</w:t>
            </w:r>
          </w:p>
        </w:tc>
        <w:tc>
          <w:tcPr>
            <w:tcW w:w="1666" w:type="dxa"/>
            <w:vAlign w:val="top"/>
          </w:tcPr>
          <w:p w14:paraId="461F4FD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工厂建设阶段不清</w:t>
            </w:r>
          </w:p>
        </w:tc>
        <w:tc>
          <w:tcPr>
            <w:tcW w:w="1666" w:type="dxa"/>
            <w:vAlign w:val="top"/>
          </w:tcPr>
          <w:p w14:paraId="483AB71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场景执行和商业进度都不可信</w:t>
            </w:r>
          </w:p>
        </w:tc>
        <w:tc>
          <w:tcPr>
            <w:tcW w:w="1666" w:type="dxa"/>
            <w:vAlign w:val="top"/>
          </w:tcPr>
          <w:p w14:paraId="7BC846E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拆成奠基、建设、试产、正式投产四个阶段</w:t>
            </w:r>
          </w:p>
        </w:tc>
      </w:tr>
      <w:tr w14:paraId="484F6D1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3AB0F7D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Q031</w:t>
            </w:r>
          </w:p>
        </w:tc>
        <w:tc>
          <w:tcPr>
            <w:tcW w:w="1666" w:type="dxa"/>
            <w:vAlign w:val="top"/>
          </w:tcPr>
          <w:p w14:paraId="61E827D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34A2B41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全剧结构</w:t>
            </w:r>
          </w:p>
        </w:tc>
        <w:tc>
          <w:tcPr>
            <w:tcW w:w="1666" w:type="dxa"/>
            <w:vAlign w:val="top"/>
          </w:tcPr>
          <w:p w14:paraId="2B6FB4E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梗概、第 1、42 集</w:t>
            </w:r>
          </w:p>
        </w:tc>
        <w:tc>
          <w:tcPr>
            <w:tcW w:w="1666" w:type="dxa"/>
            <w:vAlign w:val="top"/>
          </w:tcPr>
          <w:p w14:paraId="26ED480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开篇逼婚危机没有形成持续结构压力</w:t>
            </w:r>
          </w:p>
        </w:tc>
        <w:tc>
          <w:tcPr>
            <w:tcW w:w="1666" w:type="dxa"/>
            <w:vAlign w:val="top"/>
          </w:tcPr>
          <w:p w14:paraId="695B053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梗概和第 1 集写老光棍和彩礼；第 42 集父亲回忆道歉</w:t>
            </w:r>
          </w:p>
        </w:tc>
        <w:tc>
          <w:tcPr>
            <w:tcW w:w="1666" w:type="dxa"/>
            <w:vAlign w:val="top"/>
          </w:tcPr>
          <w:p w14:paraId="7D2186A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逼婚是开篇强冲突，但很快退出主线</w:t>
            </w:r>
          </w:p>
        </w:tc>
        <w:tc>
          <w:tcPr>
            <w:tcW w:w="1666" w:type="dxa"/>
            <w:vAlign w:val="top"/>
          </w:tcPr>
          <w:p w14:paraId="08D1E28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起始危机和中后段事业线脱节</w:t>
            </w:r>
          </w:p>
        </w:tc>
        <w:tc>
          <w:tcPr>
            <w:tcW w:w="1666" w:type="dxa"/>
            <w:vAlign w:val="top"/>
          </w:tcPr>
          <w:p w14:paraId="1E268DF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让逼婚/家庭债务与王婶、赵老三、村庄舆论线持续关联</w:t>
            </w:r>
          </w:p>
        </w:tc>
      </w:tr>
      <w:tr w14:paraId="67DF8A3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2998E9F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Q032</w:t>
            </w:r>
          </w:p>
        </w:tc>
        <w:tc>
          <w:tcPr>
            <w:tcW w:w="1666" w:type="dxa"/>
            <w:vAlign w:val="top"/>
          </w:tcPr>
          <w:p w14:paraId="25A930A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729387D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全剧结构</w:t>
            </w:r>
          </w:p>
        </w:tc>
        <w:tc>
          <w:tcPr>
            <w:tcW w:w="1666" w:type="dxa"/>
            <w:vAlign w:val="top"/>
          </w:tcPr>
          <w:p w14:paraId="41717D6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40-45 集</w:t>
            </w:r>
          </w:p>
        </w:tc>
        <w:tc>
          <w:tcPr>
            <w:tcW w:w="1666" w:type="dxa"/>
            <w:vAlign w:val="top"/>
          </w:tcPr>
          <w:p w14:paraId="1148E9E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感情表白、公司成立、工厂投产挤在同一阶段</w:t>
            </w:r>
          </w:p>
        </w:tc>
        <w:tc>
          <w:tcPr>
            <w:tcW w:w="1666" w:type="dxa"/>
            <w:vAlign w:val="top"/>
          </w:tcPr>
          <w:p w14:paraId="3C7BA98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40 集表白，第 41 集公司成立，第 45 集工厂投产</w:t>
            </w:r>
          </w:p>
        </w:tc>
        <w:tc>
          <w:tcPr>
            <w:tcW w:w="1666" w:type="dxa"/>
            <w:vAlign w:val="top"/>
          </w:tcPr>
          <w:p w14:paraId="3034CAA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多个大节点缺少独立铺垫</w:t>
            </w:r>
          </w:p>
        </w:tc>
        <w:tc>
          <w:tcPr>
            <w:tcW w:w="1666" w:type="dxa"/>
            <w:vAlign w:val="top"/>
          </w:tcPr>
          <w:p w14:paraId="38BDC12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观众情绪没有消化空间</w:t>
            </w:r>
          </w:p>
        </w:tc>
        <w:tc>
          <w:tcPr>
            <w:tcW w:w="1666" w:type="dxa"/>
            <w:vAlign w:val="top"/>
          </w:tcPr>
          <w:p w14:paraId="4E120A7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拆分事业节点和感情节点，不要连续跳跃</w:t>
            </w:r>
          </w:p>
        </w:tc>
      </w:tr>
      <w:tr w14:paraId="4646FE8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39725E3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Q033</w:t>
            </w:r>
          </w:p>
        </w:tc>
        <w:tc>
          <w:tcPr>
            <w:tcW w:w="1666" w:type="dxa"/>
            <w:vAlign w:val="top"/>
          </w:tcPr>
          <w:p w14:paraId="1EE4C21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4594C20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全剧结构</w:t>
            </w:r>
          </w:p>
        </w:tc>
        <w:tc>
          <w:tcPr>
            <w:tcW w:w="1666" w:type="dxa"/>
            <w:vAlign w:val="top"/>
          </w:tcPr>
          <w:p w14:paraId="61194EE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58-60 集</w:t>
            </w:r>
          </w:p>
        </w:tc>
        <w:tc>
          <w:tcPr>
            <w:tcW w:w="1666" w:type="dxa"/>
            <w:vAlign w:val="top"/>
          </w:tcPr>
          <w:p w14:paraId="2FAEBF3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事业终局和情感终局互不回应</w:t>
            </w:r>
          </w:p>
        </w:tc>
        <w:tc>
          <w:tcPr>
            <w:tcW w:w="1666" w:type="dxa"/>
            <w:vAlign w:val="top"/>
          </w:tcPr>
          <w:p w14:paraId="7A1B112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58 集“服装帝国/集团董事长”，第 59 集海边求婚，第 60 集老家婚礼</w:t>
            </w:r>
          </w:p>
        </w:tc>
        <w:tc>
          <w:tcPr>
            <w:tcW w:w="1666" w:type="dxa"/>
            <w:vAlign w:val="top"/>
          </w:tcPr>
          <w:p w14:paraId="3630A41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空间秘密、货源合法化、家庭理解没有在结尾闭合</w:t>
            </w:r>
          </w:p>
        </w:tc>
        <w:tc>
          <w:tcPr>
            <w:tcW w:w="1666" w:type="dxa"/>
            <w:vAlign w:val="top"/>
          </w:tcPr>
          <w:p w14:paraId="0B38DAF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结尾像外接番外</w:t>
            </w:r>
          </w:p>
        </w:tc>
        <w:tc>
          <w:tcPr>
            <w:tcW w:w="1666" w:type="dxa"/>
            <w:vAlign w:val="top"/>
          </w:tcPr>
          <w:p w14:paraId="2F2DE04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让婚礼前完成主线风险的阶段性结算</w:t>
            </w:r>
          </w:p>
        </w:tc>
      </w:tr>
      <w:tr w14:paraId="50EE836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3A82292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Q034</w:t>
            </w:r>
          </w:p>
        </w:tc>
        <w:tc>
          <w:tcPr>
            <w:tcW w:w="1666" w:type="dxa"/>
            <w:vAlign w:val="top"/>
          </w:tcPr>
          <w:p w14:paraId="5C9D0EF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1CB48DB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伏笔兑现</w:t>
            </w:r>
          </w:p>
        </w:tc>
        <w:tc>
          <w:tcPr>
            <w:tcW w:w="1666" w:type="dxa"/>
            <w:vAlign w:val="top"/>
          </w:tcPr>
          <w:p w14:paraId="513B666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6、12、28 集</w:t>
            </w:r>
          </w:p>
        </w:tc>
        <w:tc>
          <w:tcPr>
            <w:tcW w:w="1666" w:type="dxa"/>
            <w:vAlign w:val="top"/>
          </w:tcPr>
          <w:p w14:paraId="0A5AA57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电子表渠道和售后风险没有后续</w:t>
            </w:r>
          </w:p>
        </w:tc>
        <w:tc>
          <w:tcPr>
            <w:tcW w:w="1666" w:type="dxa"/>
            <w:vAlign w:val="top"/>
          </w:tcPr>
          <w:p w14:paraId="5A2C60D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电子表多次作为稀缺物资交易，第 28 集还用于送吴科长</w:t>
            </w:r>
          </w:p>
        </w:tc>
        <w:tc>
          <w:tcPr>
            <w:tcW w:w="1666" w:type="dxa"/>
            <w:vAlign w:val="top"/>
          </w:tcPr>
          <w:p w14:paraId="67BC792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电子表是最容易引发来源/维修/投机倒把风险的商品，但后文未用</w:t>
            </w:r>
          </w:p>
        </w:tc>
        <w:tc>
          <w:tcPr>
            <w:tcW w:w="1666" w:type="dxa"/>
            <w:vAlign w:val="top"/>
          </w:tcPr>
          <w:p w14:paraId="21CAB4D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商品线浪费</w:t>
            </w:r>
          </w:p>
        </w:tc>
        <w:tc>
          <w:tcPr>
            <w:tcW w:w="1666" w:type="dxa"/>
            <w:vAlign w:val="top"/>
          </w:tcPr>
          <w:p w14:paraId="2BB24D8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增加电子表故障、来源追查或售后纠纷</w:t>
            </w:r>
          </w:p>
        </w:tc>
      </w:tr>
      <w:tr w14:paraId="5C1EB5D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147D8C9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Q035</w:t>
            </w:r>
          </w:p>
        </w:tc>
        <w:tc>
          <w:tcPr>
            <w:tcW w:w="1666" w:type="dxa"/>
            <w:vAlign w:val="top"/>
          </w:tcPr>
          <w:p w14:paraId="1F1D6FC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48C1B70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伏笔兑现</w:t>
            </w:r>
          </w:p>
        </w:tc>
        <w:tc>
          <w:tcPr>
            <w:tcW w:w="1666" w:type="dxa"/>
            <w:vAlign w:val="top"/>
          </w:tcPr>
          <w:p w14:paraId="424C767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11、18、20、24 集</w:t>
            </w:r>
          </w:p>
        </w:tc>
        <w:tc>
          <w:tcPr>
            <w:tcW w:w="1666" w:type="dxa"/>
            <w:vAlign w:val="top"/>
          </w:tcPr>
          <w:p w14:paraId="0722EF4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国营饭店蔬菜供应线后期消失</w:t>
            </w:r>
          </w:p>
        </w:tc>
        <w:tc>
          <w:tcPr>
            <w:tcW w:w="1666" w:type="dxa"/>
            <w:vAlign w:val="top"/>
          </w:tcPr>
          <w:p w14:paraId="5D4B35B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前期送菜、躲前门、林小山接送菜</w:t>
            </w:r>
          </w:p>
        </w:tc>
        <w:tc>
          <w:tcPr>
            <w:tcW w:w="1666" w:type="dxa"/>
            <w:vAlign w:val="top"/>
          </w:tcPr>
          <w:p w14:paraId="36F39F7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蔬菜线本可持续暴露空间风险</w:t>
            </w:r>
          </w:p>
        </w:tc>
        <w:tc>
          <w:tcPr>
            <w:tcW w:w="1666" w:type="dxa"/>
            <w:vAlign w:val="top"/>
          </w:tcPr>
          <w:p w14:paraId="545BC5E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空间黑土地功能弱化</w:t>
            </w:r>
          </w:p>
        </w:tc>
        <w:tc>
          <w:tcPr>
            <w:tcW w:w="1666" w:type="dxa"/>
            <w:vAlign w:val="top"/>
          </w:tcPr>
          <w:p w14:paraId="1FF4957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让饭店采购、供货量、季节反常进入中段审查</w:t>
            </w:r>
          </w:p>
        </w:tc>
      </w:tr>
      <w:tr w14:paraId="41F6E88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6DBC79D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Q036</w:t>
            </w:r>
          </w:p>
        </w:tc>
        <w:tc>
          <w:tcPr>
            <w:tcW w:w="1666" w:type="dxa"/>
            <w:vAlign w:val="top"/>
          </w:tcPr>
          <w:p w14:paraId="10933CB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26E1E5A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伏笔兑现</w:t>
            </w:r>
          </w:p>
        </w:tc>
        <w:tc>
          <w:tcPr>
            <w:tcW w:w="1666" w:type="dxa"/>
            <w:vAlign w:val="top"/>
          </w:tcPr>
          <w:p w14:paraId="17FE350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梗概、第 1 集</w:t>
            </w:r>
          </w:p>
        </w:tc>
        <w:tc>
          <w:tcPr>
            <w:tcW w:w="1666" w:type="dxa"/>
            <w:vAlign w:val="top"/>
          </w:tcPr>
          <w:p w14:paraId="0AF931F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空间西药未使用</w:t>
            </w:r>
          </w:p>
        </w:tc>
        <w:tc>
          <w:tcPr>
            <w:tcW w:w="1666" w:type="dxa"/>
            <w:vAlign w:val="top"/>
          </w:tcPr>
          <w:p w14:paraId="317DAA6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梗概列西药为稀缺物资，正文无对应功能</w:t>
            </w:r>
          </w:p>
        </w:tc>
        <w:tc>
          <w:tcPr>
            <w:tcW w:w="1666" w:type="dxa"/>
            <w:vAlign w:val="top"/>
          </w:tcPr>
          <w:p w14:paraId="4C22112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高风险道具没有叙事用途</w:t>
            </w:r>
          </w:p>
        </w:tc>
        <w:tc>
          <w:tcPr>
            <w:tcW w:w="1666" w:type="dxa"/>
            <w:vAlign w:val="top"/>
          </w:tcPr>
          <w:p w14:paraId="7730B93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道具承诺浪费</w:t>
            </w:r>
          </w:p>
        </w:tc>
        <w:tc>
          <w:tcPr>
            <w:tcW w:w="1666" w:type="dxa"/>
            <w:vAlign w:val="top"/>
          </w:tcPr>
          <w:p w14:paraId="78D90F3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删除西药，或用于救人并引发药品来源风险</w:t>
            </w:r>
          </w:p>
        </w:tc>
      </w:tr>
      <w:tr w14:paraId="1364BBF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078A616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Q037</w:t>
            </w:r>
          </w:p>
        </w:tc>
        <w:tc>
          <w:tcPr>
            <w:tcW w:w="1666" w:type="dxa"/>
            <w:vAlign w:val="top"/>
          </w:tcPr>
          <w:p w14:paraId="59BCD38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070D056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伏笔兑现</w:t>
            </w:r>
          </w:p>
        </w:tc>
        <w:tc>
          <w:tcPr>
            <w:tcW w:w="1666" w:type="dxa"/>
            <w:vAlign w:val="top"/>
          </w:tcPr>
          <w:p w14:paraId="090BEFF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23、30-31 集</w:t>
            </w:r>
          </w:p>
        </w:tc>
        <w:tc>
          <w:tcPr>
            <w:tcW w:w="1666" w:type="dxa"/>
            <w:vAlign w:val="top"/>
          </w:tcPr>
          <w:p w14:paraId="00D7F52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王婶举报和张主任查货源两条线没有汇合</w:t>
            </w:r>
          </w:p>
        </w:tc>
        <w:tc>
          <w:tcPr>
            <w:tcW w:w="1666" w:type="dxa"/>
            <w:vAlign w:val="top"/>
          </w:tcPr>
          <w:p w14:paraId="231BC59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王婶质疑蔬菜和投机倒把，张主任也要查走私</w:t>
            </w:r>
          </w:p>
        </w:tc>
        <w:tc>
          <w:tcPr>
            <w:tcW w:w="1666" w:type="dxa"/>
            <w:vAlign w:val="top"/>
          </w:tcPr>
          <w:p w14:paraId="569490E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两个压力源本应叠加，后文却分散消失</w:t>
            </w:r>
          </w:p>
        </w:tc>
        <w:tc>
          <w:tcPr>
            <w:tcW w:w="1666" w:type="dxa"/>
            <w:vAlign w:val="top"/>
          </w:tcPr>
          <w:p w14:paraId="45A62CB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中段危机被削弱</w:t>
            </w:r>
          </w:p>
        </w:tc>
        <w:tc>
          <w:tcPr>
            <w:tcW w:w="1666" w:type="dxa"/>
            <w:vAlign w:val="top"/>
          </w:tcPr>
          <w:p w14:paraId="2E84194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让王婶向张主任或工商提供线索，形成联合危机</w:t>
            </w:r>
          </w:p>
        </w:tc>
      </w:tr>
      <w:tr w14:paraId="09BFD97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4F9FF41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Q038</w:t>
            </w:r>
          </w:p>
        </w:tc>
        <w:tc>
          <w:tcPr>
            <w:tcW w:w="1666" w:type="dxa"/>
            <w:vAlign w:val="top"/>
          </w:tcPr>
          <w:p w14:paraId="4621AE6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0D03303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因果链</w:t>
            </w:r>
          </w:p>
        </w:tc>
        <w:tc>
          <w:tcPr>
            <w:tcW w:w="1666" w:type="dxa"/>
            <w:vAlign w:val="top"/>
          </w:tcPr>
          <w:p w14:paraId="01E9395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33 集</w:t>
            </w:r>
          </w:p>
        </w:tc>
        <w:tc>
          <w:tcPr>
            <w:tcW w:w="1666" w:type="dxa"/>
            <w:vAlign w:val="top"/>
          </w:tcPr>
          <w:p w14:paraId="768823F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张万财空降为县城反派，与前文张主任线无因果</w:t>
            </w:r>
          </w:p>
        </w:tc>
        <w:tc>
          <w:tcPr>
            <w:tcW w:w="1666" w:type="dxa"/>
            <w:vAlign w:val="top"/>
          </w:tcPr>
          <w:p w14:paraId="2E20C56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23 集张主任是供销社压力；第 33 集张万财突然接管反派功能</w:t>
            </w:r>
          </w:p>
        </w:tc>
        <w:tc>
          <w:tcPr>
            <w:tcW w:w="1666" w:type="dxa"/>
            <w:vAlign w:val="top"/>
          </w:tcPr>
          <w:p w14:paraId="7C930D0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反派替换缺桥接</w:t>
            </w:r>
          </w:p>
        </w:tc>
        <w:tc>
          <w:tcPr>
            <w:tcW w:w="1666" w:type="dxa"/>
            <w:vAlign w:val="top"/>
          </w:tcPr>
          <w:p w14:paraId="23D3A1B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结构断裂感增强</w:t>
            </w:r>
          </w:p>
        </w:tc>
        <w:tc>
          <w:tcPr>
            <w:tcW w:w="1666" w:type="dxa"/>
            <w:vAlign w:val="top"/>
          </w:tcPr>
          <w:p w14:paraId="3CE8426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让张万财与张主任、县供销社或百货系统先建立关系</w:t>
            </w:r>
          </w:p>
        </w:tc>
      </w:tr>
      <w:tr w14:paraId="7E2FB64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79DBCB0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Q039</w:t>
            </w:r>
          </w:p>
        </w:tc>
        <w:tc>
          <w:tcPr>
            <w:tcW w:w="1666" w:type="dxa"/>
            <w:vAlign w:val="top"/>
          </w:tcPr>
          <w:p w14:paraId="46BFED1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3520F4A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因果链</w:t>
            </w:r>
          </w:p>
        </w:tc>
        <w:tc>
          <w:tcPr>
            <w:tcW w:w="1666" w:type="dxa"/>
            <w:vAlign w:val="top"/>
          </w:tcPr>
          <w:p w14:paraId="040A7EE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46 集</w:t>
            </w:r>
          </w:p>
        </w:tc>
        <w:tc>
          <w:tcPr>
            <w:tcW w:w="1666" w:type="dxa"/>
            <w:vAlign w:val="top"/>
          </w:tcPr>
          <w:p w14:paraId="6CE7C4B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赵天霸空降为终极反派</w:t>
            </w:r>
          </w:p>
        </w:tc>
        <w:tc>
          <w:tcPr>
            <w:tcW w:w="1666" w:type="dxa"/>
            <w:vAlign w:val="top"/>
          </w:tcPr>
          <w:p w14:paraId="588B8A2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46 集才出现天霸集团和赵天霸</w:t>
            </w:r>
          </w:p>
        </w:tc>
        <w:tc>
          <w:tcPr>
            <w:tcW w:w="1666" w:type="dxa"/>
            <w:vAlign w:val="top"/>
          </w:tcPr>
          <w:p w14:paraId="63FBF7D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缺少前置名声、行业关系、利益冲突</w:t>
            </w:r>
          </w:p>
        </w:tc>
        <w:tc>
          <w:tcPr>
            <w:tcW w:w="1666" w:type="dxa"/>
            <w:vAlign w:val="top"/>
          </w:tcPr>
          <w:p w14:paraId="0A825AD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终极反派缺压迫感</w:t>
            </w:r>
          </w:p>
        </w:tc>
        <w:tc>
          <w:tcPr>
            <w:tcW w:w="1666" w:type="dxa"/>
            <w:vAlign w:val="top"/>
          </w:tcPr>
          <w:p w14:paraId="3A21DC3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在县城阶段提前铺省城行业老大或供货商背后势力</w:t>
            </w:r>
          </w:p>
        </w:tc>
      </w:tr>
      <w:tr w14:paraId="30B4E1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26F4E4A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Q040</w:t>
            </w:r>
          </w:p>
        </w:tc>
        <w:tc>
          <w:tcPr>
            <w:tcW w:w="1666" w:type="dxa"/>
            <w:vAlign w:val="top"/>
          </w:tcPr>
          <w:p w14:paraId="7788334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79164D3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因果链</w:t>
            </w:r>
          </w:p>
        </w:tc>
        <w:tc>
          <w:tcPr>
            <w:tcW w:w="1666" w:type="dxa"/>
            <w:vAlign w:val="top"/>
          </w:tcPr>
          <w:p w14:paraId="3A87F51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47-48 集</w:t>
            </w:r>
          </w:p>
        </w:tc>
        <w:tc>
          <w:tcPr>
            <w:tcW w:w="1666" w:type="dxa"/>
            <w:vAlign w:val="top"/>
          </w:tcPr>
          <w:p w14:paraId="52D7461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广州渠道作为断供解法过于便利</w:t>
            </w:r>
          </w:p>
        </w:tc>
        <w:tc>
          <w:tcPr>
            <w:tcW w:w="1666" w:type="dxa"/>
            <w:vAlign w:val="top"/>
          </w:tcPr>
          <w:p w14:paraId="6AC7170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47 集女主直接给刘强广州联系方式；第 48 集卡车到货</w:t>
            </w:r>
          </w:p>
        </w:tc>
        <w:tc>
          <w:tcPr>
            <w:tcW w:w="1666" w:type="dxa"/>
            <w:vAlign w:val="top"/>
          </w:tcPr>
          <w:p w14:paraId="596489A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缺联系人来源、谈判过程、运输时间和成本</w:t>
            </w:r>
          </w:p>
        </w:tc>
        <w:tc>
          <w:tcPr>
            <w:tcW w:w="1666" w:type="dxa"/>
            <w:vAlign w:val="top"/>
          </w:tcPr>
          <w:p w14:paraId="7056558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危机被快速消解</w:t>
            </w:r>
          </w:p>
        </w:tc>
        <w:tc>
          <w:tcPr>
            <w:tcW w:w="1666" w:type="dxa"/>
            <w:vAlign w:val="top"/>
          </w:tcPr>
          <w:p w14:paraId="5D2BF77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把广州渠道改成前半段吴科长/孙志强线的成果，并让运输有风险</w:t>
            </w:r>
          </w:p>
        </w:tc>
      </w:tr>
      <w:tr w14:paraId="24D3C26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2C2CFA3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Q041</w:t>
            </w:r>
          </w:p>
        </w:tc>
        <w:tc>
          <w:tcPr>
            <w:tcW w:w="1666" w:type="dxa"/>
            <w:vAlign w:val="top"/>
          </w:tcPr>
          <w:p w14:paraId="0CA2E11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02F1A34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因果链</w:t>
            </w:r>
          </w:p>
        </w:tc>
        <w:tc>
          <w:tcPr>
            <w:tcW w:w="1666" w:type="dxa"/>
            <w:vAlign w:val="top"/>
          </w:tcPr>
          <w:p w14:paraId="01CFECA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50-52 集</w:t>
            </w:r>
          </w:p>
        </w:tc>
        <w:tc>
          <w:tcPr>
            <w:tcW w:w="1666" w:type="dxa"/>
            <w:vAlign w:val="top"/>
          </w:tcPr>
          <w:p w14:paraId="49EF920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设计稿诱饵和版权证据缺少前期埋设</w:t>
            </w:r>
          </w:p>
        </w:tc>
        <w:tc>
          <w:tcPr>
            <w:tcW w:w="1666" w:type="dxa"/>
            <w:vAlign w:val="top"/>
          </w:tcPr>
          <w:p w14:paraId="17CB43B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51 集说早就料到，设计稿本是诱饵</w:t>
            </w:r>
          </w:p>
        </w:tc>
        <w:tc>
          <w:tcPr>
            <w:tcW w:w="1666" w:type="dxa"/>
            <w:vAlign w:val="top"/>
          </w:tcPr>
          <w:p w14:paraId="2A39D85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反转信息只在揭示时出现</w:t>
            </w:r>
          </w:p>
        </w:tc>
        <w:tc>
          <w:tcPr>
            <w:tcW w:w="1666" w:type="dxa"/>
            <w:vAlign w:val="top"/>
          </w:tcPr>
          <w:p w14:paraId="06FA407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观众无法参与推理</w:t>
            </w:r>
          </w:p>
        </w:tc>
        <w:tc>
          <w:tcPr>
            <w:tcW w:w="1666" w:type="dxa"/>
            <w:vAlign w:val="top"/>
          </w:tcPr>
          <w:p w14:paraId="522B0FB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提前展示女主分级管理设计稿、留存手稿和日期证明</w:t>
            </w:r>
          </w:p>
        </w:tc>
      </w:tr>
      <w:tr w14:paraId="003E371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1D9A98E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Q042</w:t>
            </w:r>
          </w:p>
        </w:tc>
        <w:tc>
          <w:tcPr>
            <w:tcW w:w="1666" w:type="dxa"/>
            <w:vAlign w:val="top"/>
          </w:tcPr>
          <w:p w14:paraId="42F4788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70D148A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因果链</w:t>
            </w:r>
          </w:p>
        </w:tc>
        <w:tc>
          <w:tcPr>
            <w:tcW w:w="1666" w:type="dxa"/>
            <w:vAlign w:val="top"/>
          </w:tcPr>
          <w:p w14:paraId="14E8506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55-56 集</w:t>
            </w:r>
          </w:p>
        </w:tc>
        <w:tc>
          <w:tcPr>
            <w:tcW w:w="1666" w:type="dxa"/>
            <w:vAlign w:val="top"/>
          </w:tcPr>
          <w:p w14:paraId="75C225C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质量门证据链一次性出现</w:t>
            </w:r>
          </w:p>
        </w:tc>
        <w:tc>
          <w:tcPr>
            <w:tcW w:w="1666" w:type="dxa"/>
            <w:vAlign w:val="top"/>
          </w:tcPr>
          <w:p w14:paraId="3AF22EA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55 集搬出衣服、文件和证人</w:t>
            </w:r>
          </w:p>
        </w:tc>
        <w:tc>
          <w:tcPr>
            <w:tcW w:w="1666" w:type="dxa"/>
            <w:vAlign w:val="top"/>
          </w:tcPr>
          <w:p w14:paraId="5AEB283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前期没有暗访、采购、证人铺垫</w:t>
            </w:r>
          </w:p>
        </w:tc>
        <w:tc>
          <w:tcPr>
            <w:tcW w:w="1666" w:type="dxa"/>
            <w:vAlign w:val="top"/>
          </w:tcPr>
          <w:p w14:paraId="4B51A2A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又一次证据按钮</w:t>
            </w:r>
          </w:p>
        </w:tc>
        <w:tc>
          <w:tcPr>
            <w:tcW w:w="1666" w:type="dxa"/>
            <w:vAlign w:val="top"/>
          </w:tcPr>
          <w:p w14:paraId="055E25F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增加团队调查、证人动摇、证据补强过程</w:t>
            </w:r>
          </w:p>
        </w:tc>
      </w:tr>
      <w:tr w14:paraId="24546E3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1FA4411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Q043</w:t>
            </w:r>
          </w:p>
        </w:tc>
        <w:tc>
          <w:tcPr>
            <w:tcW w:w="1666" w:type="dxa"/>
            <w:vAlign w:val="top"/>
          </w:tcPr>
          <w:p w14:paraId="7001E01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7820F64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因果链</w:t>
            </w:r>
          </w:p>
        </w:tc>
        <w:tc>
          <w:tcPr>
            <w:tcW w:w="1666" w:type="dxa"/>
            <w:vAlign w:val="top"/>
          </w:tcPr>
          <w:p w14:paraId="2991D67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57 集</w:t>
            </w:r>
          </w:p>
        </w:tc>
        <w:tc>
          <w:tcPr>
            <w:tcW w:w="1666" w:type="dxa"/>
            <w:vAlign w:val="top"/>
          </w:tcPr>
          <w:p w14:paraId="7AD5284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纵火设伏也靠“早就料到”</w:t>
            </w:r>
          </w:p>
        </w:tc>
        <w:tc>
          <w:tcPr>
            <w:tcW w:w="1666" w:type="dxa"/>
            <w:vAlign w:val="top"/>
          </w:tcPr>
          <w:p w14:paraId="30FCBBE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保安队长称林总早就料到有人会来这一手</w:t>
            </w:r>
          </w:p>
        </w:tc>
        <w:tc>
          <w:tcPr>
            <w:tcW w:w="1666" w:type="dxa"/>
            <w:vAlign w:val="top"/>
          </w:tcPr>
          <w:p w14:paraId="26D2059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危机还未形成，反制已经完成</w:t>
            </w:r>
          </w:p>
        </w:tc>
        <w:tc>
          <w:tcPr>
            <w:tcW w:w="1666" w:type="dxa"/>
            <w:vAlign w:val="top"/>
          </w:tcPr>
          <w:p w14:paraId="0E791C2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反派行动没有威胁</w:t>
            </w:r>
          </w:p>
        </w:tc>
        <w:tc>
          <w:tcPr>
            <w:tcW w:w="1666" w:type="dxa"/>
            <w:vAlign w:val="top"/>
          </w:tcPr>
          <w:p w14:paraId="5831032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让仓库先遭受局部损失，再通过安保升级抓人</w:t>
            </w:r>
          </w:p>
        </w:tc>
      </w:tr>
      <w:tr w14:paraId="6F1E7D4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279EFE4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Q044</w:t>
            </w:r>
          </w:p>
        </w:tc>
        <w:tc>
          <w:tcPr>
            <w:tcW w:w="1666" w:type="dxa"/>
            <w:vAlign w:val="top"/>
          </w:tcPr>
          <w:p w14:paraId="3B67474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66CBFDE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时间空间</w:t>
            </w:r>
          </w:p>
        </w:tc>
        <w:tc>
          <w:tcPr>
            <w:tcW w:w="1666" w:type="dxa"/>
            <w:vAlign w:val="top"/>
          </w:tcPr>
          <w:p w14:paraId="39222F1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32、46 集</w:t>
            </w:r>
          </w:p>
        </w:tc>
        <w:tc>
          <w:tcPr>
            <w:tcW w:w="1666" w:type="dxa"/>
            <w:vAlign w:val="top"/>
          </w:tcPr>
          <w:p w14:paraId="330F617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从县城到省城缺少阶段时间</w:t>
            </w:r>
          </w:p>
        </w:tc>
        <w:tc>
          <w:tcPr>
            <w:tcW w:w="1666" w:type="dxa"/>
            <w:vAlign w:val="top"/>
          </w:tcPr>
          <w:p w14:paraId="634F442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32 集县城旗舰店，第 46 集省城旗舰店</w:t>
            </w:r>
          </w:p>
        </w:tc>
        <w:tc>
          <w:tcPr>
            <w:tcW w:w="1666" w:type="dxa"/>
            <w:vAlign w:val="top"/>
          </w:tcPr>
          <w:p w14:paraId="7B842E7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没有交代几年/月度跨度</w:t>
            </w:r>
          </w:p>
        </w:tc>
        <w:tc>
          <w:tcPr>
            <w:tcW w:w="1666" w:type="dxa"/>
            <w:vAlign w:val="top"/>
          </w:tcPr>
          <w:p w14:paraId="1DAB9AF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规模扩张不可信</w:t>
            </w:r>
          </w:p>
        </w:tc>
        <w:tc>
          <w:tcPr>
            <w:tcW w:w="1666" w:type="dxa"/>
            <w:vAlign w:val="top"/>
          </w:tcPr>
          <w:p w14:paraId="09094AF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用字幕或分集跨度标明时间和经营阶段</w:t>
            </w:r>
          </w:p>
        </w:tc>
      </w:tr>
      <w:tr w14:paraId="718F228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3E5DCDC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Q045</w:t>
            </w:r>
          </w:p>
        </w:tc>
        <w:tc>
          <w:tcPr>
            <w:tcW w:w="1666" w:type="dxa"/>
            <w:vAlign w:val="top"/>
          </w:tcPr>
          <w:p w14:paraId="1AA4DB8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30DEB3C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时间空间</w:t>
            </w:r>
          </w:p>
        </w:tc>
        <w:tc>
          <w:tcPr>
            <w:tcW w:w="1666" w:type="dxa"/>
            <w:vAlign w:val="top"/>
          </w:tcPr>
          <w:p w14:paraId="29F9AC1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58 集</w:t>
            </w:r>
          </w:p>
        </w:tc>
        <w:tc>
          <w:tcPr>
            <w:tcW w:w="1666" w:type="dxa"/>
            <w:vAlign w:val="top"/>
          </w:tcPr>
          <w:p w14:paraId="71A7B3F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赵天霸从纵火到审判节奏过快</w:t>
            </w:r>
          </w:p>
        </w:tc>
        <w:tc>
          <w:tcPr>
            <w:tcW w:w="1666" w:type="dxa"/>
            <w:vAlign w:val="top"/>
          </w:tcPr>
          <w:p w14:paraId="3B3F585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57 集纵火被抓，第 58 集直接宣判十年</w:t>
            </w:r>
          </w:p>
        </w:tc>
        <w:tc>
          <w:tcPr>
            <w:tcW w:w="1666" w:type="dxa"/>
            <w:vAlign w:val="top"/>
          </w:tcPr>
          <w:p w14:paraId="1539FC4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刑事流程被压成一集</w:t>
            </w:r>
          </w:p>
        </w:tc>
        <w:tc>
          <w:tcPr>
            <w:tcW w:w="1666" w:type="dxa"/>
            <w:vAlign w:val="top"/>
          </w:tcPr>
          <w:p w14:paraId="00D29DE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法律真实感弱</w:t>
            </w:r>
          </w:p>
        </w:tc>
        <w:tc>
          <w:tcPr>
            <w:tcW w:w="1666" w:type="dxa"/>
            <w:vAlign w:val="top"/>
          </w:tcPr>
          <w:p w14:paraId="3A6FE49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改为被刑拘/调查，结尾只交代案件进入司法程序</w:t>
            </w:r>
          </w:p>
        </w:tc>
      </w:tr>
      <w:tr w14:paraId="55291AB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73D7E5C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Q046</w:t>
            </w:r>
          </w:p>
        </w:tc>
        <w:tc>
          <w:tcPr>
            <w:tcW w:w="1666" w:type="dxa"/>
            <w:vAlign w:val="top"/>
          </w:tcPr>
          <w:p w14:paraId="160DD09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7BC9571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场景状态</w:t>
            </w:r>
          </w:p>
        </w:tc>
        <w:tc>
          <w:tcPr>
            <w:tcW w:w="1666" w:type="dxa"/>
            <w:vAlign w:val="top"/>
          </w:tcPr>
          <w:p w14:paraId="4441AD5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32 集</w:t>
            </w:r>
          </w:p>
        </w:tc>
        <w:tc>
          <w:tcPr>
            <w:tcW w:w="1666" w:type="dxa"/>
            <w:vAlign w:val="top"/>
          </w:tcPr>
          <w:p w14:paraId="5A4E639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县城旗舰店装修和开业状态突兀</w:t>
            </w:r>
          </w:p>
        </w:tc>
        <w:tc>
          <w:tcPr>
            <w:tcW w:w="1666" w:type="dxa"/>
            <w:vAlign w:val="top"/>
          </w:tcPr>
          <w:p w14:paraId="74D3A31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32 集一开场就是装修一新的三层铺面</w:t>
            </w:r>
          </w:p>
        </w:tc>
        <w:tc>
          <w:tcPr>
            <w:tcW w:w="1666" w:type="dxa"/>
            <w:vAlign w:val="top"/>
          </w:tcPr>
          <w:p w14:paraId="4F05654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缺少装修、备货、人员组织</w:t>
            </w:r>
          </w:p>
        </w:tc>
        <w:tc>
          <w:tcPr>
            <w:tcW w:w="1666" w:type="dxa"/>
            <w:vAlign w:val="top"/>
          </w:tcPr>
          <w:p w14:paraId="0C02304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新空间像凭空出现</w:t>
            </w:r>
          </w:p>
        </w:tc>
        <w:tc>
          <w:tcPr>
            <w:tcW w:w="1666" w:type="dxa"/>
            <w:vAlign w:val="top"/>
          </w:tcPr>
          <w:p w14:paraId="42A08D0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补租下后装修、陈列、开业准备</w:t>
            </w:r>
          </w:p>
        </w:tc>
      </w:tr>
      <w:tr w14:paraId="4AF1FC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4A71908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Q047</w:t>
            </w:r>
          </w:p>
        </w:tc>
        <w:tc>
          <w:tcPr>
            <w:tcW w:w="1666" w:type="dxa"/>
            <w:vAlign w:val="top"/>
          </w:tcPr>
          <w:p w14:paraId="075FF76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6FFC129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场景状态</w:t>
            </w:r>
          </w:p>
        </w:tc>
        <w:tc>
          <w:tcPr>
            <w:tcW w:w="1666" w:type="dxa"/>
            <w:vAlign w:val="top"/>
          </w:tcPr>
          <w:p w14:paraId="12967EB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46 集</w:t>
            </w:r>
          </w:p>
        </w:tc>
        <w:tc>
          <w:tcPr>
            <w:tcW w:w="1666" w:type="dxa"/>
            <w:vAlign w:val="top"/>
          </w:tcPr>
          <w:p w14:paraId="1F058E6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省城旗舰店开业缺筹备过程</w:t>
            </w:r>
          </w:p>
        </w:tc>
        <w:tc>
          <w:tcPr>
            <w:tcW w:w="1666" w:type="dxa"/>
            <w:vAlign w:val="top"/>
          </w:tcPr>
          <w:p w14:paraId="67F826F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46 集直接“盛大开业”且排队绕半条街</w:t>
            </w:r>
          </w:p>
        </w:tc>
        <w:tc>
          <w:tcPr>
            <w:tcW w:w="1666" w:type="dxa"/>
            <w:vAlign w:val="top"/>
          </w:tcPr>
          <w:p w14:paraId="7E4F703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省城客流和品牌认知无来源</w:t>
            </w:r>
          </w:p>
        </w:tc>
        <w:tc>
          <w:tcPr>
            <w:tcW w:w="1666" w:type="dxa"/>
            <w:vAlign w:val="top"/>
          </w:tcPr>
          <w:p w14:paraId="23E72DD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爽点悬浮</w:t>
            </w:r>
          </w:p>
        </w:tc>
        <w:tc>
          <w:tcPr>
            <w:tcW w:w="1666" w:type="dxa"/>
            <w:vAlign w:val="top"/>
          </w:tcPr>
          <w:p w14:paraId="2D0C96C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补市场调研、试营业、宣传和渠道铺设</w:t>
            </w:r>
          </w:p>
        </w:tc>
      </w:tr>
      <w:tr w14:paraId="3C8152C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7B92833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Q048</w:t>
            </w:r>
          </w:p>
        </w:tc>
        <w:tc>
          <w:tcPr>
            <w:tcW w:w="1666" w:type="dxa"/>
            <w:vAlign w:val="top"/>
          </w:tcPr>
          <w:p w14:paraId="0CE4F0A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632E291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场景状态</w:t>
            </w:r>
          </w:p>
        </w:tc>
        <w:tc>
          <w:tcPr>
            <w:tcW w:w="1666" w:type="dxa"/>
            <w:vAlign w:val="top"/>
          </w:tcPr>
          <w:p w14:paraId="2D08F8B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49 集</w:t>
            </w:r>
          </w:p>
        </w:tc>
        <w:tc>
          <w:tcPr>
            <w:tcW w:w="1666" w:type="dxa"/>
            <w:vAlign w:val="top"/>
          </w:tcPr>
          <w:p w14:paraId="09DDBC7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设计部突然成型</w:t>
            </w:r>
          </w:p>
        </w:tc>
        <w:tc>
          <w:tcPr>
            <w:tcW w:w="1666" w:type="dxa"/>
            <w:vAlign w:val="top"/>
          </w:tcPr>
          <w:p w14:paraId="40B1F80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49 集已有宽敞设计部和多名设计师</w:t>
            </w:r>
          </w:p>
        </w:tc>
        <w:tc>
          <w:tcPr>
            <w:tcW w:w="1666" w:type="dxa"/>
            <w:vAlign w:val="top"/>
          </w:tcPr>
          <w:p w14:paraId="481BAB2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前面未写招聘、设计管理、部门成立</w:t>
            </w:r>
          </w:p>
        </w:tc>
        <w:tc>
          <w:tcPr>
            <w:tcW w:w="1666" w:type="dxa"/>
            <w:vAlign w:val="top"/>
          </w:tcPr>
          <w:p w14:paraId="2259E7D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后续抄袭线缺基础</w:t>
            </w:r>
          </w:p>
        </w:tc>
        <w:tc>
          <w:tcPr>
            <w:tcW w:w="1666" w:type="dxa"/>
            <w:vAlign w:val="top"/>
          </w:tcPr>
          <w:p w14:paraId="3CB49EC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提前写设计部成立和王设计师入职</w:t>
            </w:r>
          </w:p>
        </w:tc>
      </w:tr>
      <w:tr w14:paraId="71EC2B1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526D5CF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Q049</w:t>
            </w:r>
          </w:p>
        </w:tc>
        <w:tc>
          <w:tcPr>
            <w:tcW w:w="1666" w:type="dxa"/>
            <w:vAlign w:val="top"/>
          </w:tcPr>
          <w:p w14:paraId="7F1B148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636D901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核心道具</w:t>
            </w:r>
          </w:p>
        </w:tc>
        <w:tc>
          <w:tcPr>
            <w:tcW w:w="1666" w:type="dxa"/>
            <w:vAlign w:val="top"/>
          </w:tcPr>
          <w:p w14:paraId="45B52C7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34、43-45 集</w:t>
            </w:r>
          </w:p>
        </w:tc>
        <w:tc>
          <w:tcPr>
            <w:tcW w:w="1666" w:type="dxa"/>
            <w:vAlign w:val="top"/>
          </w:tcPr>
          <w:p w14:paraId="798A3AA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证件、账本、纳税凭证、质检报告成为万能解法</w:t>
            </w:r>
          </w:p>
        </w:tc>
        <w:tc>
          <w:tcPr>
            <w:tcW w:w="1666" w:type="dxa"/>
            <w:vAlign w:val="top"/>
          </w:tcPr>
          <w:p w14:paraId="0A48679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多次“证件齐全、账本清楚、税一分没少交”</w:t>
            </w:r>
          </w:p>
        </w:tc>
        <w:tc>
          <w:tcPr>
            <w:tcW w:w="1666" w:type="dxa"/>
            <w:vAlign w:val="top"/>
          </w:tcPr>
          <w:p w14:paraId="0517682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关键道具只在需要时出现，没有办理过程</w:t>
            </w:r>
          </w:p>
        </w:tc>
        <w:tc>
          <w:tcPr>
            <w:tcW w:w="1666" w:type="dxa"/>
            <w:vAlign w:val="top"/>
          </w:tcPr>
          <w:p w14:paraId="2F4D4B4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合规线缺可信度</w:t>
            </w:r>
          </w:p>
        </w:tc>
        <w:tc>
          <w:tcPr>
            <w:tcW w:w="1666" w:type="dxa"/>
            <w:vAlign w:val="top"/>
          </w:tcPr>
          <w:p w14:paraId="5230F69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提前展示办证、补税、被卡、复查</w:t>
            </w:r>
          </w:p>
        </w:tc>
      </w:tr>
      <w:tr w14:paraId="1DC5487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267A9EF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Q050</w:t>
            </w:r>
          </w:p>
        </w:tc>
        <w:tc>
          <w:tcPr>
            <w:tcW w:w="1666" w:type="dxa"/>
            <w:vAlign w:val="top"/>
          </w:tcPr>
          <w:p w14:paraId="134CF37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49D7648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核心道具</w:t>
            </w:r>
          </w:p>
        </w:tc>
        <w:tc>
          <w:tcPr>
            <w:tcW w:w="1666" w:type="dxa"/>
            <w:vAlign w:val="top"/>
          </w:tcPr>
          <w:p w14:paraId="67AA712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50-52 集</w:t>
            </w:r>
          </w:p>
        </w:tc>
        <w:tc>
          <w:tcPr>
            <w:tcW w:w="1666" w:type="dxa"/>
            <w:vAlign w:val="top"/>
          </w:tcPr>
          <w:p w14:paraId="19A2865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设计稿作为诱饵没有道具规则</w:t>
            </w:r>
          </w:p>
        </w:tc>
        <w:tc>
          <w:tcPr>
            <w:tcW w:w="1666" w:type="dxa"/>
            <w:vAlign w:val="top"/>
          </w:tcPr>
          <w:p w14:paraId="696C2B7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第一版/压轴款的分级没有提前说明</w:t>
            </w:r>
          </w:p>
        </w:tc>
        <w:tc>
          <w:tcPr>
            <w:tcW w:w="1666" w:type="dxa"/>
            <w:vAlign w:val="top"/>
          </w:tcPr>
          <w:p w14:paraId="0FE3AD1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观众无法知道哪个设计稿是真核心</w:t>
            </w:r>
          </w:p>
        </w:tc>
        <w:tc>
          <w:tcPr>
            <w:tcW w:w="1666" w:type="dxa"/>
            <w:vAlign w:val="top"/>
          </w:tcPr>
          <w:p w14:paraId="1F3B376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反转不公平</w:t>
            </w:r>
          </w:p>
        </w:tc>
        <w:tc>
          <w:tcPr>
            <w:tcW w:w="1666" w:type="dxa"/>
            <w:vAlign w:val="top"/>
          </w:tcPr>
          <w:p w14:paraId="45236FC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在设计部管理中提前建立“样稿/正式稿/压轴稿”规则</w:t>
            </w:r>
          </w:p>
        </w:tc>
      </w:tr>
      <w:tr w14:paraId="0C6E1FB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4ECD936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Q051</w:t>
            </w:r>
          </w:p>
        </w:tc>
        <w:tc>
          <w:tcPr>
            <w:tcW w:w="1666" w:type="dxa"/>
            <w:vAlign w:val="top"/>
          </w:tcPr>
          <w:p w14:paraId="0258076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7BAA33D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常识知识</w:t>
            </w:r>
          </w:p>
        </w:tc>
        <w:tc>
          <w:tcPr>
            <w:tcW w:w="1666" w:type="dxa"/>
            <w:vAlign w:val="top"/>
          </w:tcPr>
          <w:p w14:paraId="62F1497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34、45 集</w:t>
            </w:r>
          </w:p>
        </w:tc>
        <w:tc>
          <w:tcPr>
            <w:tcW w:w="1666" w:type="dxa"/>
            <w:vAlign w:val="top"/>
          </w:tcPr>
          <w:p w14:paraId="6A97154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工商所/工商局、无违规经营证明等行政表达不稳定</w:t>
            </w:r>
          </w:p>
        </w:tc>
        <w:tc>
          <w:tcPr>
            <w:tcW w:w="1666" w:type="dxa"/>
            <w:vAlign w:val="top"/>
          </w:tcPr>
          <w:p w14:paraId="0E83A7F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早期多为工商所，后期出现工商局检查组和证明</w:t>
            </w:r>
          </w:p>
        </w:tc>
        <w:tc>
          <w:tcPr>
            <w:tcW w:w="1666" w:type="dxa"/>
            <w:vAlign w:val="top"/>
          </w:tcPr>
          <w:p w14:paraId="637BA79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行政层级和文书显得随意</w:t>
            </w:r>
          </w:p>
        </w:tc>
        <w:tc>
          <w:tcPr>
            <w:tcW w:w="1666" w:type="dxa"/>
            <w:vAlign w:val="top"/>
          </w:tcPr>
          <w:p w14:paraId="675A24F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年代制度感不稳</w:t>
            </w:r>
          </w:p>
        </w:tc>
        <w:tc>
          <w:tcPr>
            <w:tcW w:w="1666" w:type="dxa"/>
            <w:vAlign w:val="top"/>
          </w:tcPr>
          <w:p w14:paraId="414D595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统一机构层级，改为检查记录、整改通知或经营证明</w:t>
            </w:r>
          </w:p>
        </w:tc>
      </w:tr>
      <w:tr w14:paraId="37B10D7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156848A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Q052</w:t>
            </w:r>
          </w:p>
        </w:tc>
        <w:tc>
          <w:tcPr>
            <w:tcW w:w="1666" w:type="dxa"/>
            <w:vAlign w:val="top"/>
          </w:tcPr>
          <w:p w14:paraId="04DDE75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35CFCEE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常识知识</w:t>
            </w:r>
          </w:p>
        </w:tc>
        <w:tc>
          <w:tcPr>
            <w:tcW w:w="1666" w:type="dxa"/>
            <w:vAlign w:val="top"/>
          </w:tcPr>
          <w:p w14:paraId="0219617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46、52、54、55、58 集</w:t>
            </w:r>
          </w:p>
        </w:tc>
        <w:tc>
          <w:tcPr>
            <w:tcW w:w="1666" w:type="dxa"/>
            <w:vAlign w:val="top"/>
          </w:tcPr>
          <w:p w14:paraId="1C47F16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新闻发布会、会展中心、记者战密度过高</w:t>
            </w:r>
          </w:p>
        </w:tc>
        <w:tc>
          <w:tcPr>
            <w:tcW w:w="1666" w:type="dxa"/>
            <w:vAlign w:val="top"/>
          </w:tcPr>
          <w:p w14:paraId="0688CA5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省城开业、抄袭、质量门、集团发布会都靠媒体场面</w:t>
            </w:r>
          </w:p>
        </w:tc>
        <w:tc>
          <w:tcPr>
            <w:tcW w:w="1666" w:type="dxa"/>
            <w:vAlign w:val="top"/>
          </w:tcPr>
          <w:p w14:paraId="568D1E1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1982 年私营服装企业的传播方式过现代</w:t>
            </w:r>
          </w:p>
        </w:tc>
        <w:tc>
          <w:tcPr>
            <w:tcW w:w="1666" w:type="dxa"/>
            <w:vAlign w:val="top"/>
          </w:tcPr>
          <w:p w14:paraId="0759E7D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题材年代感崩塌</w:t>
            </w:r>
          </w:p>
        </w:tc>
        <w:tc>
          <w:tcPr>
            <w:tcW w:w="1666" w:type="dxa"/>
            <w:vAlign w:val="top"/>
          </w:tcPr>
          <w:p w14:paraId="2388CA8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改成报纸小报道、行业会议、百货柜台口碑、工商公示</w:t>
            </w:r>
          </w:p>
        </w:tc>
      </w:tr>
      <w:tr w14:paraId="4147973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17556F3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Q053</w:t>
            </w:r>
          </w:p>
        </w:tc>
        <w:tc>
          <w:tcPr>
            <w:tcW w:w="1666" w:type="dxa"/>
            <w:vAlign w:val="top"/>
          </w:tcPr>
          <w:p w14:paraId="036C2F9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5564B88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常识知识</w:t>
            </w:r>
          </w:p>
        </w:tc>
        <w:tc>
          <w:tcPr>
            <w:tcW w:w="1666" w:type="dxa"/>
            <w:vAlign w:val="top"/>
          </w:tcPr>
          <w:p w14:paraId="7562E23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49 集</w:t>
            </w:r>
          </w:p>
        </w:tc>
        <w:tc>
          <w:tcPr>
            <w:tcW w:w="1666" w:type="dxa"/>
            <w:vAlign w:val="top"/>
          </w:tcPr>
          <w:p w14:paraId="0F4E67E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猎头公司、设计总监、配助理表达过现代</w:t>
            </w:r>
          </w:p>
        </w:tc>
        <w:tc>
          <w:tcPr>
            <w:tcW w:w="1666" w:type="dxa"/>
            <w:vAlign w:val="top"/>
          </w:tcPr>
          <w:p w14:paraId="03EC9BB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李秘书伪装猎头挖王设计师</w:t>
            </w:r>
          </w:p>
        </w:tc>
        <w:tc>
          <w:tcPr>
            <w:tcW w:w="1666" w:type="dxa"/>
            <w:vAlign w:val="top"/>
          </w:tcPr>
          <w:p w14:paraId="0C1514C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职业市场表达不合 1982 年语境</w:t>
            </w:r>
          </w:p>
        </w:tc>
        <w:tc>
          <w:tcPr>
            <w:tcW w:w="1666" w:type="dxa"/>
            <w:vAlign w:val="top"/>
          </w:tcPr>
          <w:p w14:paraId="768DEEE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出戏</w:t>
            </w:r>
          </w:p>
        </w:tc>
        <w:tc>
          <w:tcPr>
            <w:tcW w:w="1666" w:type="dxa"/>
            <w:vAlign w:val="top"/>
          </w:tcPr>
          <w:p w14:paraId="73C545D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改成同行托人挖师傅、承诺高工资和住房</w:t>
            </w:r>
          </w:p>
        </w:tc>
      </w:tr>
      <w:tr w14:paraId="2E5CE9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631E6B3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Q054</w:t>
            </w:r>
          </w:p>
        </w:tc>
        <w:tc>
          <w:tcPr>
            <w:tcW w:w="1666" w:type="dxa"/>
            <w:vAlign w:val="top"/>
          </w:tcPr>
          <w:p w14:paraId="12466B8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563681A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常识知识</w:t>
            </w:r>
          </w:p>
        </w:tc>
        <w:tc>
          <w:tcPr>
            <w:tcW w:w="1666" w:type="dxa"/>
            <w:vAlign w:val="top"/>
          </w:tcPr>
          <w:p w14:paraId="0B71606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51-52 集</w:t>
            </w:r>
          </w:p>
        </w:tc>
        <w:tc>
          <w:tcPr>
            <w:tcW w:w="1666" w:type="dxa"/>
            <w:vAlign w:val="top"/>
          </w:tcPr>
          <w:p w14:paraId="7A9F12E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五百万索赔不合当前规模和年代语境</w:t>
            </w:r>
          </w:p>
        </w:tc>
        <w:tc>
          <w:tcPr>
            <w:tcW w:w="1666" w:type="dxa"/>
            <w:vAlign w:val="top"/>
          </w:tcPr>
          <w:p w14:paraId="2C4D11B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律师函要求赔偿五百万</w:t>
            </w:r>
          </w:p>
        </w:tc>
        <w:tc>
          <w:tcPr>
            <w:tcW w:w="1666" w:type="dxa"/>
            <w:vAlign w:val="top"/>
          </w:tcPr>
          <w:p w14:paraId="4CC00D0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金额和法律路径都过现代</w:t>
            </w:r>
          </w:p>
        </w:tc>
        <w:tc>
          <w:tcPr>
            <w:tcW w:w="1666" w:type="dxa"/>
            <w:vAlign w:val="top"/>
          </w:tcPr>
          <w:p w14:paraId="18477A9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商战悬浮</w:t>
            </w:r>
          </w:p>
        </w:tc>
        <w:tc>
          <w:tcPr>
            <w:tcW w:w="1666" w:type="dxa"/>
            <w:vAlign w:val="top"/>
          </w:tcPr>
          <w:p w14:paraId="18D6598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改为赔礼、下架、退货、工商调解或有限赔偿</w:t>
            </w:r>
          </w:p>
        </w:tc>
      </w:tr>
      <w:tr w14:paraId="5439691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07BDED8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Q055</w:t>
            </w:r>
          </w:p>
        </w:tc>
        <w:tc>
          <w:tcPr>
            <w:tcW w:w="1666" w:type="dxa"/>
            <w:vAlign w:val="top"/>
          </w:tcPr>
          <w:p w14:paraId="1EFCEC1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64DEE46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常识知识</w:t>
            </w:r>
          </w:p>
        </w:tc>
        <w:tc>
          <w:tcPr>
            <w:tcW w:w="1666" w:type="dxa"/>
            <w:vAlign w:val="top"/>
          </w:tcPr>
          <w:p w14:paraId="43F2960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57 集</w:t>
            </w:r>
          </w:p>
        </w:tc>
        <w:tc>
          <w:tcPr>
            <w:tcW w:w="1666" w:type="dxa"/>
            <w:vAlign w:val="top"/>
          </w:tcPr>
          <w:p w14:paraId="4803EED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股价和银行催贷不符合前文企业形态</w:t>
            </w:r>
          </w:p>
        </w:tc>
        <w:tc>
          <w:tcPr>
            <w:tcW w:w="1666" w:type="dxa"/>
            <w:vAlign w:val="top"/>
          </w:tcPr>
          <w:p w14:paraId="5FED582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股东称公司股价跌、银行催还贷</w:t>
            </w:r>
          </w:p>
        </w:tc>
        <w:tc>
          <w:tcPr>
            <w:tcW w:w="1666" w:type="dxa"/>
            <w:vAlign w:val="top"/>
          </w:tcPr>
          <w:p w14:paraId="3CFF82B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天霸集团未铺成上市/股份公司</w:t>
            </w:r>
          </w:p>
        </w:tc>
        <w:tc>
          <w:tcPr>
            <w:tcW w:w="1666" w:type="dxa"/>
            <w:vAlign w:val="top"/>
          </w:tcPr>
          <w:p w14:paraId="1D5D729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金融设定硬伤</w:t>
            </w:r>
          </w:p>
        </w:tc>
        <w:tc>
          <w:tcPr>
            <w:tcW w:w="1666" w:type="dxa"/>
            <w:vAlign w:val="top"/>
          </w:tcPr>
          <w:p w14:paraId="4A62A1F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删除股价，改为现金流、库存积压、贷款到期</w:t>
            </w:r>
          </w:p>
        </w:tc>
      </w:tr>
      <w:tr w14:paraId="18829D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54A01D4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Q056</w:t>
            </w:r>
          </w:p>
        </w:tc>
        <w:tc>
          <w:tcPr>
            <w:tcW w:w="1666" w:type="dxa"/>
            <w:vAlign w:val="top"/>
          </w:tcPr>
          <w:p w14:paraId="65B81DD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2A74368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对话信息流</w:t>
            </w:r>
          </w:p>
        </w:tc>
        <w:tc>
          <w:tcPr>
            <w:tcW w:w="1666" w:type="dxa"/>
            <w:vAlign w:val="top"/>
          </w:tcPr>
          <w:p w14:paraId="495F484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33-58 集</w:t>
            </w:r>
          </w:p>
        </w:tc>
        <w:tc>
          <w:tcPr>
            <w:tcW w:w="1666" w:type="dxa"/>
            <w:vAlign w:val="top"/>
          </w:tcPr>
          <w:p w14:paraId="0782364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反派台词脸谱化</w:t>
            </w:r>
          </w:p>
        </w:tc>
        <w:tc>
          <w:tcPr>
            <w:tcW w:w="1666" w:type="dxa"/>
            <w:vAlign w:val="top"/>
          </w:tcPr>
          <w:p w14:paraId="2C9A4DA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“活腻了”“我跟你没完”“誓不为人”等反复出现</w:t>
            </w:r>
          </w:p>
        </w:tc>
        <w:tc>
          <w:tcPr>
            <w:tcW w:w="1666" w:type="dxa"/>
            <w:vAlign w:val="top"/>
          </w:tcPr>
          <w:p w14:paraId="75B182E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反派缺真实经营动机和策略层次</w:t>
            </w:r>
          </w:p>
        </w:tc>
        <w:tc>
          <w:tcPr>
            <w:tcW w:w="1666" w:type="dxa"/>
            <w:vAlign w:val="top"/>
          </w:tcPr>
          <w:p w14:paraId="4C54732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降低人物可信度</w:t>
            </w:r>
          </w:p>
        </w:tc>
        <w:tc>
          <w:tcPr>
            <w:tcW w:w="1666" w:type="dxa"/>
            <w:vAlign w:val="top"/>
          </w:tcPr>
          <w:p w14:paraId="734CFE7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给反派具体利益诉求和专业判断</w:t>
            </w:r>
          </w:p>
        </w:tc>
      </w:tr>
      <w:tr w14:paraId="3B7D308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02F720C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Q057</w:t>
            </w:r>
          </w:p>
        </w:tc>
        <w:tc>
          <w:tcPr>
            <w:tcW w:w="1666" w:type="dxa"/>
            <w:vAlign w:val="top"/>
          </w:tcPr>
          <w:p w14:paraId="3E38288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1CD675E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对话信息流</w:t>
            </w:r>
          </w:p>
        </w:tc>
        <w:tc>
          <w:tcPr>
            <w:tcW w:w="1666" w:type="dxa"/>
            <w:vAlign w:val="top"/>
          </w:tcPr>
          <w:p w14:paraId="72451CF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41、58 集</w:t>
            </w:r>
          </w:p>
        </w:tc>
        <w:tc>
          <w:tcPr>
            <w:tcW w:w="1666" w:type="dxa"/>
            <w:vAlign w:val="top"/>
          </w:tcPr>
          <w:p w14:paraId="5CA2BD9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员工“林总万岁”式欢呼不符合年代质感</w:t>
            </w:r>
          </w:p>
        </w:tc>
        <w:tc>
          <w:tcPr>
            <w:tcW w:w="1666" w:type="dxa"/>
            <w:vAlign w:val="top"/>
          </w:tcPr>
          <w:p w14:paraId="54A7104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41、58 集出现“林老板万岁/林总万岁”</w:t>
            </w:r>
          </w:p>
        </w:tc>
        <w:tc>
          <w:tcPr>
            <w:tcW w:w="1666" w:type="dxa"/>
            <w:vAlign w:val="top"/>
          </w:tcPr>
          <w:p w14:paraId="07ACD2A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情绪表达口号化</w:t>
            </w:r>
          </w:p>
        </w:tc>
        <w:tc>
          <w:tcPr>
            <w:tcW w:w="1666" w:type="dxa"/>
            <w:vAlign w:val="top"/>
          </w:tcPr>
          <w:p w14:paraId="68EABAB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剧本廉价爽感增强</w:t>
            </w:r>
          </w:p>
        </w:tc>
        <w:tc>
          <w:tcPr>
            <w:tcW w:w="1666" w:type="dxa"/>
            <w:vAlign w:val="top"/>
          </w:tcPr>
          <w:p w14:paraId="58AB448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改为具体利益反馈和朴素感谢</w:t>
            </w:r>
          </w:p>
        </w:tc>
      </w:tr>
      <w:tr w14:paraId="43DABC3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1A459BD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Q058</w:t>
            </w:r>
          </w:p>
        </w:tc>
        <w:tc>
          <w:tcPr>
            <w:tcW w:w="1666" w:type="dxa"/>
            <w:vAlign w:val="top"/>
          </w:tcPr>
          <w:p w14:paraId="29B0699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047183F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对话信息流</w:t>
            </w:r>
          </w:p>
        </w:tc>
        <w:tc>
          <w:tcPr>
            <w:tcW w:w="1666" w:type="dxa"/>
            <w:vAlign w:val="top"/>
          </w:tcPr>
          <w:p w14:paraId="57F4C9C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58 集</w:t>
            </w:r>
          </w:p>
        </w:tc>
        <w:tc>
          <w:tcPr>
            <w:tcW w:w="1666" w:type="dxa"/>
            <w:vAlign w:val="top"/>
          </w:tcPr>
          <w:p w14:paraId="470177C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“星辰大海”等现代热词破坏年代氛围</w:t>
            </w:r>
          </w:p>
        </w:tc>
        <w:tc>
          <w:tcPr>
            <w:tcW w:w="1666" w:type="dxa"/>
            <w:vAlign w:val="top"/>
          </w:tcPr>
          <w:p w14:paraId="4EA2F2F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58 集女主 OS“我的征途，是星辰大海”</w:t>
            </w:r>
          </w:p>
        </w:tc>
        <w:tc>
          <w:tcPr>
            <w:tcW w:w="1666" w:type="dxa"/>
            <w:vAlign w:val="top"/>
          </w:tcPr>
          <w:p w14:paraId="649FCC4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语言风格跳出现代网文</w:t>
            </w:r>
          </w:p>
        </w:tc>
        <w:tc>
          <w:tcPr>
            <w:tcW w:w="1666" w:type="dxa"/>
            <w:vAlign w:val="top"/>
          </w:tcPr>
          <w:p w14:paraId="0792FC4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代入感受损</w:t>
            </w:r>
          </w:p>
        </w:tc>
        <w:tc>
          <w:tcPr>
            <w:tcW w:w="1666" w:type="dxa"/>
            <w:vAlign w:val="top"/>
          </w:tcPr>
          <w:p w14:paraId="55617A7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改成贴合 80 年代创业语感的表达</w:t>
            </w:r>
          </w:p>
        </w:tc>
      </w:tr>
      <w:tr w14:paraId="2DC1639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32819DD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Q059</w:t>
            </w:r>
          </w:p>
        </w:tc>
        <w:tc>
          <w:tcPr>
            <w:tcW w:w="1666" w:type="dxa"/>
            <w:vAlign w:val="top"/>
          </w:tcPr>
          <w:p w14:paraId="463EC24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455CD91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情绪逻辑</w:t>
            </w:r>
          </w:p>
        </w:tc>
        <w:tc>
          <w:tcPr>
            <w:tcW w:w="1666" w:type="dxa"/>
            <w:vAlign w:val="top"/>
          </w:tcPr>
          <w:p w14:paraId="3209309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49-52 集</w:t>
            </w:r>
          </w:p>
        </w:tc>
        <w:tc>
          <w:tcPr>
            <w:tcW w:w="1666" w:type="dxa"/>
            <w:vAlign w:val="top"/>
          </w:tcPr>
          <w:p w14:paraId="5740532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王设计师背叛和失败缺情绪过程</w:t>
            </w:r>
          </w:p>
        </w:tc>
        <w:tc>
          <w:tcPr>
            <w:tcW w:w="1666" w:type="dxa"/>
            <w:vAlign w:val="top"/>
          </w:tcPr>
          <w:p w14:paraId="40E3951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王设计师被高薪吸引，马上交出设计稿</w:t>
            </w:r>
          </w:p>
        </w:tc>
        <w:tc>
          <w:tcPr>
            <w:tcW w:w="1666" w:type="dxa"/>
            <w:vAlign w:val="top"/>
          </w:tcPr>
          <w:p w14:paraId="42BACFA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员工离职缺利益、愧疚、挣扎和后果</w:t>
            </w:r>
          </w:p>
        </w:tc>
        <w:tc>
          <w:tcPr>
            <w:tcW w:w="1666" w:type="dxa"/>
            <w:vAlign w:val="top"/>
          </w:tcPr>
          <w:p w14:paraId="0F28B65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人物工具化</w:t>
            </w:r>
          </w:p>
        </w:tc>
        <w:tc>
          <w:tcPr>
            <w:tcW w:w="1666" w:type="dxa"/>
            <w:vAlign w:val="top"/>
          </w:tcPr>
          <w:p w14:paraId="7D301FD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给王设计师一场选择过程和后续承担</w:t>
            </w:r>
          </w:p>
        </w:tc>
      </w:tr>
      <w:tr w14:paraId="406803D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2D62268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Q060</w:t>
            </w:r>
          </w:p>
        </w:tc>
        <w:tc>
          <w:tcPr>
            <w:tcW w:w="1666" w:type="dxa"/>
            <w:vAlign w:val="top"/>
          </w:tcPr>
          <w:p w14:paraId="1967154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7FA3E34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情绪逻辑</w:t>
            </w:r>
          </w:p>
        </w:tc>
        <w:tc>
          <w:tcPr>
            <w:tcW w:w="1666" w:type="dxa"/>
            <w:vAlign w:val="top"/>
          </w:tcPr>
          <w:p w14:paraId="207DE1C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53-56 集</w:t>
            </w:r>
          </w:p>
        </w:tc>
        <w:tc>
          <w:tcPr>
            <w:tcW w:w="1666" w:type="dxa"/>
            <w:vAlign w:val="top"/>
          </w:tcPr>
          <w:p w14:paraId="7672108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质量门舆论压力没有真实伤害女主团队</w:t>
            </w:r>
          </w:p>
        </w:tc>
        <w:tc>
          <w:tcPr>
            <w:tcW w:w="1666" w:type="dxa"/>
            <w:vAlign w:val="top"/>
          </w:tcPr>
          <w:p w14:paraId="640972C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赵小满、刘强惊慌后女主快速反杀</w:t>
            </w:r>
          </w:p>
        </w:tc>
        <w:tc>
          <w:tcPr>
            <w:tcW w:w="1666" w:type="dxa"/>
            <w:vAlign w:val="top"/>
          </w:tcPr>
          <w:p w14:paraId="2755D60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团队没有经历信任危机或客户流失</w:t>
            </w:r>
          </w:p>
        </w:tc>
        <w:tc>
          <w:tcPr>
            <w:tcW w:w="1666" w:type="dxa"/>
            <w:vAlign w:val="top"/>
          </w:tcPr>
          <w:p w14:paraId="2917E95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危机缺重量</w:t>
            </w:r>
          </w:p>
        </w:tc>
        <w:tc>
          <w:tcPr>
            <w:tcW w:w="1666" w:type="dxa"/>
            <w:vAlign w:val="top"/>
          </w:tcPr>
          <w:p w14:paraId="1EFF54A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增加客户退货、员工动摇、短期损失</w:t>
            </w:r>
          </w:p>
        </w:tc>
      </w:tr>
      <w:tr w14:paraId="15D68AE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6023D19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Q061</w:t>
            </w:r>
          </w:p>
        </w:tc>
        <w:tc>
          <w:tcPr>
            <w:tcW w:w="1666" w:type="dxa"/>
            <w:vAlign w:val="top"/>
          </w:tcPr>
          <w:p w14:paraId="40C70BD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67F0300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情绪逻辑</w:t>
            </w:r>
          </w:p>
        </w:tc>
        <w:tc>
          <w:tcPr>
            <w:tcW w:w="1666" w:type="dxa"/>
            <w:vAlign w:val="top"/>
          </w:tcPr>
          <w:p w14:paraId="7415FC2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58 集</w:t>
            </w:r>
          </w:p>
        </w:tc>
        <w:tc>
          <w:tcPr>
            <w:tcW w:w="1666" w:type="dxa"/>
            <w:vAlign w:val="top"/>
          </w:tcPr>
          <w:p w14:paraId="738C86B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赵天霸倒台后女主没有复杂反应</w:t>
            </w:r>
          </w:p>
        </w:tc>
        <w:tc>
          <w:tcPr>
            <w:tcW w:w="1666" w:type="dxa"/>
            <w:vAlign w:val="top"/>
          </w:tcPr>
          <w:p w14:paraId="7F3CE11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直接进入集团发布会和帝国宣言</w:t>
            </w:r>
          </w:p>
        </w:tc>
        <w:tc>
          <w:tcPr>
            <w:tcW w:w="1666" w:type="dxa"/>
            <w:vAlign w:val="top"/>
          </w:tcPr>
          <w:p w14:paraId="3AA9702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从纵火、审判到扩张缺情绪沉淀</w:t>
            </w:r>
          </w:p>
        </w:tc>
        <w:tc>
          <w:tcPr>
            <w:tcW w:w="1666" w:type="dxa"/>
            <w:vAlign w:val="top"/>
          </w:tcPr>
          <w:p w14:paraId="2BA3E8B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结局失真</w:t>
            </w:r>
          </w:p>
        </w:tc>
        <w:tc>
          <w:tcPr>
            <w:tcW w:w="1666" w:type="dxa"/>
            <w:vAlign w:val="top"/>
          </w:tcPr>
          <w:p w14:paraId="5B5B08B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增加安全后怕、损失复盘、团队安抚</w:t>
            </w:r>
          </w:p>
        </w:tc>
      </w:tr>
      <w:tr w14:paraId="172707F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25C7AF6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Q062</w:t>
            </w:r>
          </w:p>
        </w:tc>
        <w:tc>
          <w:tcPr>
            <w:tcW w:w="1666" w:type="dxa"/>
            <w:vAlign w:val="top"/>
          </w:tcPr>
          <w:p w14:paraId="694EFB8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087AE0D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价值观</w:t>
            </w:r>
          </w:p>
        </w:tc>
        <w:tc>
          <w:tcPr>
            <w:tcW w:w="1666" w:type="dxa"/>
            <w:vAlign w:val="top"/>
          </w:tcPr>
          <w:p w14:paraId="6DBE4CB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38-39 集</w:t>
            </w:r>
          </w:p>
        </w:tc>
        <w:tc>
          <w:tcPr>
            <w:tcW w:w="1666" w:type="dxa"/>
            <w:vAlign w:val="top"/>
          </w:tcPr>
          <w:p w14:paraId="688F5A1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匿名举报推动张万财倒台，程序和动机未交代</w:t>
            </w:r>
          </w:p>
        </w:tc>
        <w:tc>
          <w:tcPr>
            <w:tcW w:w="1666" w:type="dxa"/>
            <w:vAlign w:val="top"/>
          </w:tcPr>
          <w:p w14:paraId="41C7332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女主寄信，纪委迅速调查</w:t>
            </w:r>
          </w:p>
        </w:tc>
        <w:tc>
          <w:tcPr>
            <w:tcW w:w="1666" w:type="dxa"/>
            <w:vAlign w:val="top"/>
          </w:tcPr>
          <w:p w14:paraId="00424DF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正义惩罚缺证据链展示</w:t>
            </w:r>
          </w:p>
        </w:tc>
        <w:tc>
          <w:tcPr>
            <w:tcW w:w="1666" w:type="dxa"/>
            <w:vAlign w:val="top"/>
          </w:tcPr>
          <w:p w14:paraId="4248754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容易显得女主也在操控灰色手段</w:t>
            </w:r>
          </w:p>
        </w:tc>
        <w:tc>
          <w:tcPr>
            <w:tcW w:w="1666" w:type="dxa"/>
            <w:vAlign w:val="top"/>
          </w:tcPr>
          <w:p w14:paraId="00120FB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补证据来源、实名/匿名原因、调查过程</w:t>
            </w:r>
          </w:p>
        </w:tc>
      </w:tr>
      <w:tr w14:paraId="4B6E0A4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1354055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Q063</w:t>
            </w:r>
          </w:p>
        </w:tc>
        <w:tc>
          <w:tcPr>
            <w:tcW w:w="1666" w:type="dxa"/>
            <w:vAlign w:val="top"/>
          </w:tcPr>
          <w:p w14:paraId="7546A9B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1666" w:type="dxa"/>
            <w:vAlign w:val="top"/>
          </w:tcPr>
          <w:p w14:paraId="19F51C9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价值观</w:t>
            </w:r>
          </w:p>
        </w:tc>
        <w:tc>
          <w:tcPr>
            <w:tcW w:w="1666" w:type="dxa"/>
            <w:vAlign w:val="top"/>
          </w:tcPr>
          <w:p w14:paraId="354188F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55-56 集</w:t>
            </w:r>
          </w:p>
        </w:tc>
        <w:tc>
          <w:tcPr>
            <w:tcW w:w="1666" w:type="dxa"/>
            <w:vAlign w:val="top"/>
          </w:tcPr>
          <w:p w14:paraId="2E4392E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用舆论战直接围剿赵天霸，缺事实核验过程</w:t>
            </w:r>
          </w:p>
        </w:tc>
        <w:tc>
          <w:tcPr>
            <w:tcW w:w="1666" w:type="dxa"/>
            <w:vAlign w:val="top"/>
          </w:tcPr>
          <w:p w14:paraId="5AB34A5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发布会后一边倒反转</w:t>
            </w:r>
          </w:p>
        </w:tc>
        <w:tc>
          <w:tcPr>
            <w:tcW w:w="1666" w:type="dxa"/>
            <w:vAlign w:val="top"/>
          </w:tcPr>
          <w:p w14:paraId="3BA1520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舆论审判替代调查</w:t>
            </w:r>
          </w:p>
        </w:tc>
        <w:tc>
          <w:tcPr>
            <w:tcW w:w="1666" w:type="dxa"/>
            <w:vAlign w:val="top"/>
          </w:tcPr>
          <w:p w14:paraId="02215A9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价值观和程序风险</w:t>
            </w:r>
          </w:p>
        </w:tc>
        <w:tc>
          <w:tcPr>
            <w:tcW w:w="1666" w:type="dxa"/>
            <w:vAlign w:val="top"/>
          </w:tcPr>
          <w:p w14:paraId="00FAEFC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先保全证据、报案，再公开回应</w:t>
            </w:r>
          </w:p>
        </w:tc>
      </w:tr>
      <w:tr w14:paraId="2691812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19698A6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Q064</w:t>
            </w:r>
          </w:p>
        </w:tc>
        <w:tc>
          <w:tcPr>
            <w:tcW w:w="1666" w:type="dxa"/>
            <w:vAlign w:val="top"/>
          </w:tcPr>
          <w:p w14:paraId="7C9AEB0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38DA471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价值观</w:t>
            </w:r>
          </w:p>
        </w:tc>
        <w:tc>
          <w:tcPr>
            <w:tcW w:w="1666" w:type="dxa"/>
            <w:vAlign w:val="top"/>
          </w:tcPr>
          <w:p w14:paraId="554ADB8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58 集</w:t>
            </w:r>
          </w:p>
        </w:tc>
        <w:tc>
          <w:tcPr>
            <w:tcW w:w="1666" w:type="dxa"/>
            <w:vAlign w:val="top"/>
          </w:tcPr>
          <w:p w14:paraId="24F9BA2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“服装帝国/走向世界”压过家庭和时代落点</w:t>
            </w:r>
          </w:p>
        </w:tc>
        <w:tc>
          <w:tcPr>
            <w:tcW w:w="1666" w:type="dxa"/>
            <w:vAlign w:val="top"/>
          </w:tcPr>
          <w:p w14:paraId="50B3521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女主从乡下丫头到服装帝国董事长</w:t>
            </w:r>
          </w:p>
        </w:tc>
        <w:tc>
          <w:tcPr>
            <w:tcW w:w="1666" w:type="dxa"/>
            <w:vAlign w:val="top"/>
          </w:tcPr>
          <w:p w14:paraId="05EE14F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主题从自立自强滑向夸张成功学</w:t>
            </w:r>
          </w:p>
        </w:tc>
        <w:tc>
          <w:tcPr>
            <w:tcW w:w="1666" w:type="dxa"/>
            <w:vAlign w:val="top"/>
          </w:tcPr>
          <w:p w14:paraId="396F895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与前半段朴素创业气质冲突</w:t>
            </w:r>
          </w:p>
        </w:tc>
        <w:tc>
          <w:tcPr>
            <w:tcW w:w="1666" w:type="dxa"/>
            <w:vAlign w:val="top"/>
          </w:tcPr>
          <w:p w14:paraId="26C2898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结尾落在县域品牌、家庭理解和合法经营更稳</w:t>
            </w:r>
          </w:p>
        </w:tc>
      </w:tr>
      <w:tr w14:paraId="121C075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5374E52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Q065</w:t>
            </w:r>
          </w:p>
        </w:tc>
        <w:tc>
          <w:tcPr>
            <w:tcW w:w="1666" w:type="dxa"/>
            <w:vAlign w:val="top"/>
          </w:tcPr>
          <w:p w14:paraId="33903E2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656A2B0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价值观</w:t>
            </w:r>
          </w:p>
        </w:tc>
        <w:tc>
          <w:tcPr>
            <w:tcW w:w="1666" w:type="dxa"/>
            <w:vAlign w:val="top"/>
          </w:tcPr>
          <w:p w14:paraId="083C137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31 集</w:t>
            </w:r>
          </w:p>
        </w:tc>
        <w:tc>
          <w:tcPr>
            <w:tcW w:w="1666" w:type="dxa"/>
            <w:vAlign w:val="top"/>
          </w:tcPr>
          <w:p w14:paraId="4DBB1A2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女主用招工快速化解村民嫉妒，未处理乡邻利益边界</w:t>
            </w:r>
          </w:p>
        </w:tc>
        <w:tc>
          <w:tcPr>
            <w:tcW w:w="1666" w:type="dxa"/>
            <w:vAlign w:val="top"/>
          </w:tcPr>
          <w:p w14:paraId="0C41B98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村民围堵后听到招工立即欢呼</w:t>
            </w:r>
          </w:p>
        </w:tc>
        <w:tc>
          <w:tcPr>
            <w:tcW w:w="1666" w:type="dxa"/>
            <w:vAlign w:val="top"/>
          </w:tcPr>
          <w:p w14:paraId="102096B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群体矛盾被金钱机会简单摆平</w:t>
            </w:r>
          </w:p>
        </w:tc>
        <w:tc>
          <w:tcPr>
            <w:tcW w:w="1666" w:type="dxa"/>
            <w:vAlign w:val="top"/>
          </w:tcPr>
          <w:p w14:paraId="40FDCE3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乡土伦理处理浅</w:t>
            </w:r>
          </w:p>
        </w:tc>
        <w:tc>
          <w:tcPr>
            <w:tcW w:w="1666" w:type="dxa"/>
            <w:vAlign w:val="top"/>
          </w:tcPr>
          <w:p w14:paraId="3595D2D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增加招工规则、公平标准和未入选者矛盾</w:t>
            </w:r>
          </w:p>
        </w:tc>
      </w:tr>
      <w:tr w14:paraId="4C0090C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77A63F0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Q066</w:t>
            </w:r>
          </w:p>
        </w:tc>
        <w:tc>
          <w:tcPr>
            <w:tcW w:w="1666" w:type="dxa"/>
            <w:vAlign w:val="top"/>
          </w:tcPr>
          <w:p w14:paraId="570252C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70792C1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人物一致性</w:t>
            </w:r>
          </w:p>
        </w:tc>
        <w:tc>
          <w:tcPr>
            <w:tcW w:w="1666" w:type="dxa"/>
            <w:vAlign w:val="top"/>
          </w:tcPr>
          <w:p w14:paraId="07AE26A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40、59 集</w:t>
            </w:r>
          </w:p>
        </w:tc>
        <w:tc>
          <w:tcPr>
            <w:tcW w:w="1666" w:type="dxa"/>
            <w:vAlign w:val="top"/>
          </w:tcPr>
          <w:p w14:paraId="6845CA1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陈建军感情表达突然从克制变直白</w:t>
            </w:r>
          </w:p>
        </w:tc>
        <w:tc>
          <w:tcPr>
            <w:tcW w:w="1666" w:type="dxa"/>
            <w:vAlign w:val="top"/>
          </w:tcPr>
          <w:p w14:paraId="50700F4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前期沉默寡言，后期长段表白</w:t>
            </w:r>
          </w:p>
        </w:tc>
        <w:tc>
          <w:tcPr>
            <w:tcW w:w="1666" w:type="dxa"/>
            <w:vAlign w:val="top"/>
          </w:tcPr>
          <w:p w14:paraId="7CE1284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性格表达方式改变缺过程</w:t>
            </w:r>
          </w:p>
        </w:tc>
        <w:tc>
          <w:tcPr>
            <w:tcW w:w="1666" w:type="dxa"/>
            <w:vAlign w:val="top"/>
          </w:tcPr>
          <w:p w14:paraId="5826E02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感情线突兀</w:t>
            </w:r>
          </w:p>
        </w:tc>
        <w:tc>
          <w:tcPr>
            <w:tcW w:w="1666" w:type="dxa"/>
            <w:vAlign w:val="top"/>
          </w:tcPr>
          <w:p w14:paraId="6DC084B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通过行动和关键选择推进，而不是突然长表白</w:t>
            </w:r>
          </w:p>
        </w:tc>
      </w:tr>
      <w:tr w14:paraId="73E22BD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63F30EE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Q067</w:t>
            </w:r>
          </w:p>
        </w:tc>
        <w:tc>
          <w:tcPr>
            <w:tcW w:w="1666" w:type="dxa"/>
            <w:vAlign w:val="top"/>
          </w:tcPr>
          <w:p w14:paraId="403C53A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338C8F1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人物一致性</w:t>
            </w:r>
          </w:p>
        </w:tc>
        <w:tc>
          <w:tcPr>
            <w:tcW w:w="1666" w:type="dxa"/>
            <w:vAlign w:val="top"/>
          </w:tcPr>
          <w:p w14:paraId="2FD7599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46-58 集</w:t>
            </w:r>
          </w:p>
        </w:tc>
        <w:tc>
          <w:tcPr>
            <w:tcW w:w="1666" w:type="dxa"/>
            <w:vAlign w:val="top"/>
          </w:tcPr>
          <w:p w14:paraId="644E820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赵天霸作为行业老大连续低级失误</w:t>
            </w:r>
          </w:p>
        </w:tc>
        <w:tc>
          <w:tcPr>
            <w:tcW w:w="1666" w:type="dxa"/>
            <w:vAlign w:val="top"/>
          </w:tcPr>
          <w:p w14:paraId="4E8C609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断供、挖人、抄袭、质量门、纵火都被女主反杀</w:t>
            </w:r>
          </w:p>
        </w:tc>
        <w:tc>
          <w:tcPr>
            <w:tcW w:w="1666" w:type="dxa"/>
            <w:vAlign w:val="top"/>
          </w:tcPr>
          <w:p w14:paraId="76AEE76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反派智力被剧情压低</w:t>
            </w:r>
          </w:p>
        </w:tc>
        <w:tc>
          <w:tcPr>
            <w:tcW w:w="1666" w:type="dxa"/>
            <w:vAlign w:val="top"/>
          </w:tcPr>
          <w:p w14:paraId="764EBD0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胜利含金量下降</w:t>
            </w:r>
          </w:p>
        </w:tc>
        <w:tc>
          <w:tcPr>
            <w:tcW w:w="1666" w:type="dxa"/>
            <w:vAlign w:val="top"/>
          </w:tcPr>
          <w:p w14:paraId="70E3302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让反派至少一次阶段性胜利并造成损失</w:t>
            </w:r>
          </w:p>
        </w:tc>
      </w:tr>
      <w:tr w14:paraId="1AA7194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3123292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Q068</w:t>
            </w:r>
          </w:p>
        </w:tc>
        <w:tc>
          <w:tcPr>
            <w:tcW w:w="1666" w:type="dxa"/>
            <w:vAlign w:val="top"/>
          </w:tcPr>
          <w:p w14:paraId="6B6E711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48F53D1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人物线闭合</w:t>
            </w:r>
          </w:p>
        </w:tc>
        <w:tc>
          <w:tcPr>
            <w:tcW w:w="1666" w:type="dxa"/>
            <w:vAlign w:val="top"/>
          </w:tcPr>
          <w:p w14:paraId="2EF3176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42、60 集</w:t>
            </w:r>
          </w:p>
        </w:tc>
        <w:tc>
          <w:tcPr>
            <w:tcW w:w="1666" w:type="dxa"/>
            <w:vAlign w:val="top"/>
          </w:tcPr>
          <w:p w14:paraId="2B8D55D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林小山知情者功能后期消失</w:t>
            </w:r>
          </w:p>
        </w:tc>
        <w:tc>
          <w:tcPr>
            <w:tcW w:w="1666" w:type="dxa"/>
            <w:vAlign w:val="top"/>
          </w:tcPr>
          <w:p w14:paraId="69C07F0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前期是唯一知情者和送菜帮手，后期只在家庭场景出现</w:t>
            </w:r>
          </w:p>
        </w:tc>
        <w:tc>
          <w:tcPr>
            <w:tcW w:w="1666" w:type="dxa"/>
            <w:vAlign w:val="top"/>
          </w:tcPr>
          <w:p w14:paraId="7DAE802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弟弟线没有成长</w:t>
            </w:r>
          </w:p>
        </w:tc>
        <w:tc>
          <w:tcPr>
            <w:tcW w:w="1666" w:type="dxa"/>
            <w:vAlign w:val="top"/>
          </w:tcPr>
          <w:p w14:paraId="6481CAB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家庭团队资产浪费</w:t>
            </w:r>
          </w:p>
        </w:tc>
        <w:tc>
          <w:tcPr>
            <w:tcW w:w="1666" w:type="dxa"/>
            <w:vAlign w:val="top"/>
          </w:tcPr>
          <w:p w14:paraId="09CB03C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让林小山参与大棚/送货危机或学业选择</w:t>
            </w:r>
          </w:p>
        </w:tc>
      </w:tr>
      <w:tr w14:paraId="1F996AB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6" w:type="dxa"/>
            <w:vAlign w:val="top"/>
          </w:tcPr>
          <w:p w14:paraId="727EDE9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Q069</w:t>
            </w:r>
          </w:p>
        </w:tc>
        <w:tc>
          <w:tcPr>
            <w:tcW w:w="1666" w:type="dxa"/>
            <w:vAlign w:val="top"/>
          </w:tcPr>
          <w:p w14:paraId="5FF51F0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1666" w:type="dxa"/>
            <w:vAlign w:val="top"/>
          </w:tcPr>
          <w:p w14:paraId="2EEC86F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常识知识</w:t>
            </w:r>
          </w:p>
        </w:tc>
        <w:tc>
          <w:tcPr>
            <w:tcW w:w="1666" w:type="dxa"/>
            <w:vAlign w:val="top"/>
          </w:tcPr>
          <w:p w14:paraId="6EE85A3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56 集</w:t>
            </w:r>
          </w:p>
        </w:tc>
        <w:tc>
          <w:tcPr>
            <w:tcW w:w="1666" w:type="dxa"/>
            <w:vAlign w:val="top"/>
          </w:tcPr>
          <w:p w14:paraId="39A7165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“报童号外号外”不符合当前年代传播方式</w:t>
            </w:r>
          </w:p>
        </w:tc>
        <w:tc>
          <w:tcPr>
            <w:tcW w:w="1666" w:type="dxa"/>
            <w:vAlign w:val="top"/>
          </w:tcPr>
          <w:p w14:paraId="3827107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56 集 56-1 日 外 报社门口/街头巷尾 写“人物：路人、报童、市民们”，并写“报童在街上挥舞着报纸，大声叫卖”“号外号外”</w:t>
            </w:r>
          </w:p>
        </w:tc>
        <w:tc>
          <w:tcPr>
            <w:tcW w:w="1666" w:type="dxa"/>
            <w:vAlign w:val="top"/>
          </w:tcPr>
          <w:p w14:paraId="1669D77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该表达更像旧上海/民国影视化报童符号；剧本设定为 1982 年省城，更合理的信息传播应是报刊亭/报摊、邮局订阅、单位传阅、广播或街头公告等</w:t>
            </w:r>
          </w:p>
        </w:tc>
        <w:tc>
          <w:tcPr>
            <w:tcW w:w="1666" w:type="dxa"/>
            <w:vAlign w:val="top"/>
          </w:tcPr>
          <w:p w14:paraId="269E201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年代感出戏，削弱真实质感</w:t>
            </w:r>
          </w:p>
        </w:tc>
        <w:tc>
          <w:tcPr>
            <w:tcW w:w="1666" w:type="dxa"/>
            <w:vAlign w:val="top"/>
          </w:tcPr>
          <w:p w14:paraId="4DCCA6F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改为报刊亭/报摊售报、单位传达室传阅、广播播报或市民在报栏前议论</w:t>
            </w:r>
          </w:p>
        </w:tc>
      </w:tr>
    </w:tbl>
    <w:p w14:paraId="7AB73550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4. 全量硬伤清单说明</w:t>
      </w:r>
    </w:p>
    <w:p w14:paraId="5825F977">
      <w:pPr>
        <w:spacing w:after="120" w:line="276" w:lineRule="auto"/>
      </w:pPr>
      <w:r>
        <w:rPr>
          <w:rFonts w:ascii="微软雅黑" w:hAnsi="微软雅黑" w:eastAsia="微软雅黑"/>
          <w:sz w:val="21"/>
          <w:szCs w:val="21"/>
        </w:rPr>
        <w:t>第 3 节 Q001-Q069 为本轮评审输出的全量独立硬伤清单。后续第 5-18 节按模块展开解释这些问题的根因、证据和修改方向。若同一问题在多个集数重复出现，本报告按根因合并，不把每一次重复台词或重复反转拆成独立编号；但涉及集数已在对应条目中列出。</w:t>
      </w:r>
    </w:p>
    <w:p w14:paraId="618376E9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5. 剧本文档完整性与可执行性审查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  <w:gridCol w:w="3000"/>
        <w:gridCol w:w="3000"/>
      </w:tblGrid>
      <w:tr w14:paraId="5DB803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DEDED"/>
            <w:vAlign w:val="top"/>
          </w:tcPr>
          <w:p w14:paraId="3956FD65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1E563133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问题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58A290B8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定位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25C6FE17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分析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740D6F15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修改建议</w:t>
            </w:r>
          </w:p>
        </w:tc>
      </w:tr>
      <w:tr w14:paraId="6A0E54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1A3B07E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D001</w:t>
            </w:r>
          </w:p>
        </w:tc>
        <w:tc>
          <w:tcPr>
            <w:tcW w:w="3000" w:type="dxa"/>
            <w:vAlign w:val="top"/>
          </w:tcPr>
          <w:p w14:paraId="77500A7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人物小传和正文不匹配</w:t>
            </w:r>
          </w:p>
        </w:tc>
        <w:tc>
          <w:tcPr>
            <w:tcW w:w="3000" w:type="dxa"/>
            <w:vAlign w:val="top"/>
          </w:tcPr>
          <w:p w14:paraId="426B1F8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李想、赵老三有完整小传但正文未使用</w:t>
            </w:r>
          </w:p>
        </w:tc>
        <w:tc>
          <w:tcPr>
            <w:tcW w:w="3000" w:type="dxa"/>
            <w:vAlign w:val="top"/>
          </w:tcPr>
          <w:p w14:paraId="3A1CCE5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小传承诺了赵小满家庭和乡政府线，但正文没有兑现</w:t>
            </w:r>
          </w:p>
        </w:tc>
        <w:tc>
          <w:tcPr>
            <w:tcW w:w="3000" w:type="dxa"/>
            <w:vAlign w:val="top"/>
          </w:tcPr>
          <w:p w14:paraId="2353354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删除两人小传，或补入赵小满家庭阻力与乡政府催款支线</w:t>
            </w:r>
          </w:p>
        </w:tc>
      </w:tr>
      <w:tr w14:paraId="7AA8897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283F9C6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D002</w:t>
            </w:r>
          </w:p>
        </w:tc>
        <w:tc>
          <w:tcPr>
            <w:tcW w:w="3000" w:type="dxa"/>
            <w:vAlign w:val="top"/>
          </w:tcPr>
          <w:p w14:paraId="177E0D3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残句影响文档完整性</w:t>
            </w:r>
          </w:p>
        </w:tc>
        <w:tc>
          <w:tcPr>
            <w:tcW w:w="3000" w:type="dxa"/>
            <w:vAlign w:val="top"/>
          </w:tcPr>
          <w:p w14:paraId="2B310E4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人物小传末尾单独出现“力。”</w:t>
            </w:r>
          </w:p>
        </w:tc>
        <w:tc>
          <w:tcPr>
            <w:tcW w:w="3000" w:type="dxa"/>
            <w:vAlign w:val="top"/>
          </w:tcPr>
          <w:p w14:paraId="00B4218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可能是小传复制/删改残留</w:t>
            </w:r>
          </w:p>
        </w:tc>
        <w:tc>
          <w:tcPr>
            <w:tcW w:w="3000" w:type="dxa"/>
            <w:vAlign w:val="top"/>
          </w:tcPr>
          <w:p w14:paraId="6542BA8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清理残句，复核小传是否缺段</w:t>
            </w:r>
          </w:p>
        </w:tc>
      </w:tr>
      <w:tr w14:paraId="5778A3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51C5460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D003</w:t>
            </w:r>
          </w:p>
        </w:tc>
        <w:tc>
          <w:tcPr>
            <w:tcW w:w="3000" w:type="dxa"/>
            <w:vAlign w:val="top"/>
          </w:tcPr>
          <w:p w14:paraId="0C47FC2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格式前后断裂</w:t>
            </w:r>
          </w:p>
        </w:tc>
        <w:tc>
          <w:tcPr>
            <w:tcW w:w="3000" w:type="dxa"/>
            <w:vAlign w:val="top"/>
          </w:tcPr>
          <w:p w14:paraId="6C2FBD9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1-30 集为较规范场次；第 31 集后多为单场景括号式叙述</w:t>
            </w:r>
          </w:p>
        </w:tc>
        <w:tc>
          <w:tcPr>
            <w:tcW w:w="3000" w:type="dxa"/>
            <w:vAlign w:val="top"/>
          </w:tcPr>
          <w:p w14:paraId="5CF2FB2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会影响后续自动拆分和分镜可执行性</w:t>
            </w:r>
          </w:p>
        </w:tc>
        <w:tc>
          <w:tcPr>
            <w:tcW w:w="3000" w:type="dxa"/>
            <w:vAlign w:val="top"/>
          </w:tcPr>
          <w:p w14:paraId="508CF01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统一为“场次、时间、内外、地点、人物、动作、对白”格式</w:t>
            </w:r>
          </w:p>
        </w:tc>
      </w:tr>
      <w:tr w14:paraId="2DE3568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3F7B59B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D004</w:t>
            </w:r>
          </w:p>
        </w:tc>
        <w:tc>
          <w:tcPr>
            <w:tcW w:w="3000" w:type="dxa"/>
            <w:vAlign w:val="top"/>
          </w:tcPr>
          <w:p w14:paraId="7BEB947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场景标注不准确</w:t>
            </w:r>
          </w:p>
        </w:tc>
        <w:tc>
          <w:tcPr>
            <w:tcW w:w="3000" w:type="dxa"/>
            <w:vAlign w:val="top"/>
          </w:tcPr>
          <w:p w14:paraId="66347E4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58 集“法院/警局”</w:t>
            </w:r>
          </w:p>
        </w:tc>
        <w:tc>
          <w:tcPr>
            <w:tcW w:w="3000" w:type="dxa"/>
            <w:vAlign w:val="top"/>
          </w:tcPr>
          <w:p w14:paraId="77820AD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一个场次混合两个制度空间，执行时无法落地</w:t>
            </w:r>
          </w:p>
        </w:tc>
        <w:tc>
          <w:tcPr>
            <w:tcW w:w="3000" w:type="dxa"/>
            <w:vAlign w:val="top"/>
          </w:tcPr>
          <w:p w14:paraId="6E6C225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拆成法院宣判、公安押解或看守所两个场景</w:t>
            </w:r>
          </w:p>
        </w:tc>
      </w:tr>
      <w:tr w14:paraId="504B225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5837EBE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D005</w:t>
            </w:r>
          </w:p>
        </w:tc>
        <w:tc>
          <w:tcPr>
            <w:tcW w:w="3000" w:type="dxa"/>
            <w:vAlign w:val="top"/>
          </w:tcPr>
          <w:p w14:paraId="536DE3F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场景状态和事件状态矛盾</w:t>
            </w:r>
          </w:p>
        </w:tc>
        <w:tc>
          <w:tcPr>
            <w:tcW w:w="3000" w:type="dxa"/>
            <w:vAlign w:val="top"/>
          </w:tcPr>
          <w:p w14:paraId="4502EE4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45 集“服装厂奠基仪式”同时写“正式投产”</w:t>
            </w:r>
          </w:p>
        </w:tc>
        <w:tc>
          <w:tcPr>
            <w:tcW w:w="3000" w:type="dxa"/>
            <w:vAlign w:val="top"/>
          </w:tcPr>
          <w:p w14:paraId="0F1FCF3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奠基与投产是不同阶段</w:t>
            </w:r>
          </w:p>
        </w:tc>
        <w:tc>
          <w:tcPr>
            <w:tcW w:w="3000" w:type="dxa"/>
            <w:vAlign w:val="top"/>
          </w:tcPr>
          <w:p w14:paraId="5C7E9EF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先写奠基/开工，若投产需补建设周期</w:t>
            </w:r>
          </w:p>
        </w:tc>
      </w:tr>
    </w:tbl>
    <w:p w14:paraId="0D43E44C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6. 全剧结构审查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50"/>
        <w:gridCol w:w="3750"/>
        <w:gridCol w:w="3750"/>
        <w:gridCol w:w="3750"/>
      </w:tblGrid>
      <w:tr w14:paraId="17F9B41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shd w:val="clear" w:color="auto" w:fill="EDEDED"/>
            <w:vAlign w:val="top"/>
          </w:tcPr>
          <w:p w14:paraId="47A92B8D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阶段</w:t>
            </w:r>
          </w:p>
        </w:tc>
        <w:tc>
          <w:tcPr>
            <w:tcW w:w="3750" w:type="dxa"/>
            <w:shd w:val="clear" w:color="auto" w:fill="EDEDED"/>
            <w:vAlign w:val="top"/>
          </w:tcPr>
          <w:p w14:paraId="14B62950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集数</w:t>
            </w:r>
          </w:p>
        </w:tc>
        <w:tc>
          <w:tcPr>
            <w:tcW w:w="3750" w:type="dxa"/>
            <w:shd w:val="clear" w:color="auto" w:fill="EDEDED"/>
            <w:vAlign w:val="top"/>
          </w:tcPr>
          <w:p w14:paraId="4571AE74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当前功能</w:t>
            </w:r>
          </w:p>
        </w:tc>
        <w:tc>
          <w:tcPr>
            <w:tcW w:w="3750" w:type="dxa"/>
            <w:shd w:val="clear" w:color="auto" w:fill="EDEDED"/>
            <w:vAlign w:val="top"/>
          </w:tcPr>
          <w:p w14:paraId="7644ABD8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主要问题</w:t>
            </w:r>
          </w:p>
        </w:tc>
      </w:tr>
      <w:tr w14:paraId="1367CFC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vAlign w:val="top"/>
          </w:tcPr>
          <w:p w14:paraId="08B734C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起步</w:t>
            </w:r>
          </w:p>
        </w:tc>
        <w:tc>
          <w:tcPr>
            <w:tcW w:w="3750" w:type="dxa"/>
            <w:vAlign w:val="top"/>
          </w:tcPr>
          <w:p w14:paraId="3E98858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1-10 集</w:t>
            </w:r>
          </w:p>
        </w:tc>
        <w:tc>
          <w:tcPr>
            <w:tcW w:w="3750" w:type="dxa"/>
            <w:vAlign w:val="top"/>
          </w:tcPr>
          <w:p w14:paraId="1F68F16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空间激活、摆摊、开杂货铺</w:t>
            </w:r>
          </w:p>
        </w:tc>
        <w:tc>
          <w:tcPr>
            <w:tcW w:w="3750" w:type="dxa"/>
            <w:vAlign w:val="top"/>
          </w:tcPr>
          <w:p w14:paraId="129EA11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基本成立，有年代生活和创业抓手</w:t>
            </w:r>
          </w:p>
        </w:tc>
      </w:tr>
      <w:tr w14:paraId="0C0EEBC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vAlign w:val="top"/>
          </w:tcPr>
          <w:p w14:paraId="3D4F015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扩张</w:t>
            </w:r>
          </w:p>
        </w:tc>
        <w:tc>
          <w:tcPr>
            <w:tcW w:w="3750" w:type="dxa"/>
            <w:vAlign w:val="top"/>
          </w:tcPr>
          <w:p w14:paraId="0491F47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11-20 集</w:t>
            </w:r>
          </w:p>
        </w:tc>
        <w:tc>
          <w:tcPr>
            <w:tcW w:w="3750" w:type="dxa"/>
            <w:vAlign w:val="top"/>
          </w:tcPr>
          <w:p w14:paraId="430B5F8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蔬菜变现、赵小满外拓、王婶流言</w:t>
            </w:r>
          </w:p>
        </w:tc>
        <w:tc>
          <w:tcPr>
            <w:tcW w:w="3750" w:type="dxa"/>
            <w:vAlign w:val="top"/>
          </w:tcPr>
          <w:p w14:paraId="30484C1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货源解释压力逐步建立，方向有效</w:t>
            </w:r>
          </w:p>
        </w:tc>
      </w:tr>
      <w:tr w14:paraId="5270978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vAlign w:val="top"/>
          </w:tcPr>
          <w:p w14:paraId="7B9665A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危机铺垫</w:t>
            </w:r>
          </w:p>
        </w:tc>
        <w:tc>
          <w:tcPr>
            <w:tcW w:w="3750" w:type="dxa"/>
            <w:vAlign w:val="top"/>
          </w:tcPr>
          <w:p w14:paraId="2A935E2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21-30 集</w:t>
            </w:r>
          </w:p>
        </w:tc>
        <w:tc>
          <w:tcPr>
            <w:tcW w:w="3750" w:type="dxa"/>
            <w:vAlign w:val="top"/>
          </w:tcPr>
          <w:p w14:paraId="14B3156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张主任、孙志强、正式进货凭证、大棚幌子、陈建军怀疑</w:t>
            </w:r>
          </w:p>
        </w:tc>
        <w:tc>
          <w:tcPr>
            <w:tcW w:w="3750" w:type="dxa"/>
            <w:vAlign w:val="top"/>
          </w:tcPr>
          <w:p w14:paraId="7D09CED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全剧最该爆发的矛盾已经建立</w:t>
            </w:r>
          </w:p>
        </w:tc>
      </w:tr>
      <w:tr w14:paraId="3BF1CA1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vAlign w:val="top"/>
          </w:tcPr>
          <w:p w14:paraId="764B0CE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断裂换轨</w:t>
            </w:r>
          </w:p>
        </w:tc>
        <w:tc>
          <w:tcPr>
            <w:tcW w:w="3750" w:type="dxa"/>
            <w:vAlign w:val="top"/>
          </w:tcPr>
          <w:p w14:paraId="5D64249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31-39 集</w:t>
            </w:r>
          </w:p>
        </w:tc>
        <w:tc>
          <w:tcPr>
            <w:tcW w:w="3750" w:type="dxa"/>
            <w:vAlign w:val="top"/>
          </w:tcPr>
          <w:p w14:paraId="15F7F48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村民围堵、县城旗舰店、张万财倒台</w:t>
            </w:r>
          </w:p>
        </w:tc>
        <w:tc>
          <w:tcPr>
            <w:tcW w:w="3750" w:type="dxa"/>
            <w:vAlign w:val="top"/>
          </w:tcPr>
          <w:p w14:paraId="5AA4A64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前半段矛盾未爆发，突然换县城商战</w:t>
            </w:r>
          </w:p>
        </w:tc>
      </w:tr>
      <w:tr w14:paraId="437752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vAlign w:val="top"/>
          </w:tcPr>
          <w:p w14:paraId="5C48ED2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公司化跳跃</w:t>
            </w:r>
          </w:p>
        </w:tc>
        <w:tc>
          <w:tcPr>
            <w:tcW w:w="3750" w:type="dxa"/>
            <w:vAlign w:val="top"/>
          </w:tcPr>
          <w:p w14:paraId="1DF4846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40-45 集</w:t>
            </w:r>
          </w:p>
        </w:tc>
        <w:tc>
          <w:tcPr>
            <w:tcW w:w="3750" w:type="dxa"/>
            <w:vAlign w:val="top"/>
          </w:tcPr>
          <w:p w14:paraId="1963A57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表白、日销破万、成立公司、建服装厂</w:t>
            </w:r>
          </w:p>
        </w:tc>
        <w:tc>
          <w:tcPr>
            <w:tcW w:w="3750" w:type="dxa"/>
            <w:vAlign w:val="top"/>
          </w:tcPr>
          <w:p w14:paraId="4A4F456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产业升级没有过程</w:t>
            </w:r>
          </w:p>
        </w:tc>
      </w:tr>
      <w:tr w14:paraId="555681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vAlign w:val="top"/>
          </w:tcPr>
          <w:p w14:paraId="2F90586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现代商战</w:t>
            </w:r>
          </w:p>
        </w:tc>
        <w:tc>
          <w:tcPr>
            <w:tcW w:w="3750" w:type="dxa"/>
            <w:vAlign w:val="top"/>
          </w:tcPr>
          <w:p w14:paraId="7063044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46-58 集</w:t>
            </w:r>
          </w:p>
        </w:tc>
        <w:tc>
          <w:tcPr>
            <w:tcW w:w="3750" w:type="dxa"/>
            <w:vAlign w:val="top"/>
          </w:tcPr>
          <w:p w14:paraId="07D5701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省城旗舰店、天霸集团、股权、抄袭、质量门、纵火、集团发布会</w:t>
            </w:r>
          </w:p>
        </w:tc>
        <w:tc>
          <w:tcPr>
            <w:tcW w:w="3750" w:type="dxa"/>
            <w:vAlign w:val="top"/>
          </w:tcPr>
          <w:p w14:paraId="1A59BD9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年代语境和前半段剧核基本脱节</w:t>
            </w:r>
          </w:p>
        </w:tc>
      </w:tr>
      <w:tr w14:paraId="4869C6C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750" w:type="dxa"/>
            <w:vAlign w:val="top"/>
          </w:tcPr>
          <w:p w14:paraId="367B98B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情感收束</w:t>
            </w:r>
          </w:p>
        </w:tc>
        <w:tc>
          <w:tcPr>
            <w:tcW w:w="3750" w:type="dxa"/>
            <w:vAlign w:val="top"/>
          </w:tcPr>
          <w:p w14:paraId="783A695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59-60 集</w:t>
            </w:r>
          </w:p>
        </w:tc>
        <w:tc>
          <w:tcPr>
            <w:tcW w:w="3750" w:type="dxa"/>
            <w:vAlign w:val="top"/>
          </w:tcPr>
          <w:p w14:paraId="582F1F3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海边求婚、老家婚礼</w:t>
            </w:r>
          </w:p>
        </w:tc>
        <w:tc>
          <w:tcPr>
            <w:tcW w:w="3750" w:type="dxa"/>
            <w:vAlign w:val="top"/>
          </w:tcPr>
          <w:p w14:paraId="74E0C36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感情线和空间线均未闭合</w:t>
            </w:r>
          </w:p>
        </w:tc>
      </w:tr>
    </w:tbl>
    <w:p w14:paraId="14A9CDB8">
      <w:pPr>
        <w:spacing w:after="120" w:line="276" w:lineRule="auto"/>
      </w:pPr>
      <w:r>
        <w:rPr>
          <w:rFonts w:ascii="微软雅黑" w:hAnsi="微软雅黑" w:eastAsia="微软雅黑"/>
          <w:sz w:val="21"/>
          <w:szCs w:val="21"/>
        </w:rPr>
        <w:t>结构层面的核心问题：第 31 集没有承接第 21-30 集的“货源证明危机”，而是用“村民要好处 -&gt; 女主招工”把生活线快速打掉；第 32 集直接进入县城旗舰店；第 46 集再换省城终极反派。冲突升级方式是“换地图、换反派、换规则”，不是“旧矛盾持续深化”。</w:t>
      </w:r>
    </w:p>
    <w:p w14:paraId="184CCC2D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7. 伏笔与承诺兑现审查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2"/>
        <w:gridCol w:w="2142"/>
        <w:gridCol w:w="2142"/>
        <w:gridCol w:w="2142"/>
        <w:gridCol w:w="2142"/>
        <w:gridCol w:w="2142"/>
        <w:gridCol w:w="2142"/>
      </w:tblGrid>
      <w:tr w14:paraId="0B95A2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shd w:val="clear" w:color="auto" w:fill="EDEDED"/>
            <w:vAlign w:val="top"/>
          </w:tcPr>
          <w:p w14:paraId="174ADBB1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3F5C8324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伏笔/承诺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5B3D2E4C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首次出现位置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7D3B9CF8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后续推进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64E2EECD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兑现情况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2F25DF5C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问题分析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5B076D9B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修改建议</w:t>
            </w:r>
          </w:p>
        </w:tc>
      </w:tr>
      <w:tr w14:paraId="5EDA3A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2CB7E2A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F001</w:t>
            </w:r>
          </w:p>
        </w:tc>
        <w:tc>
          <w:tcPr>
            <w:tcW w:w="2142" w:type="dxa"/>
            <w:vAlign w:val="top"/>
          </w:tcPr>
          <w:p w14:paraId="39E9126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南方姑姑迟早被拆穿</w:t>
            </w:r>
          </w:p>
        </w:tc>
        <w:tc>
          <w:tcPr>
            <w:tcW w:w="2142" w:type="dxa"/>
            <w:vAlign w:val="top"/>
          </w:tcPr>
          <w:p w14:paraId="4DF1418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梗概、第 6、14、23 集</w:t>
            </w:r>
          </w:p>
        </w:tc>
        <w:tc>
          <w:tcPr>
            <w:tcW w:w="2142" w:type="dxa"/>
            <w:vAlign w:val="top"/>
          </w:tcPr>
          <w:p w14:paraId="46A17C0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被用作货源挡箭牌</w:t>
            </w:r>
          </w:p>
        </w:tc>
        <w:tc>
          <w:tcPr>
            <w:tcW w:w="2142" w:type="dxa"/>
            <w:vAlign w:val="top"/>
          </w:tcPr>
          <w:p w14:paraId="3B892C1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未兑现</w:t>
            </w:r>
          </w:p>
        </w:tc>
        <w:tc>
          <w:tcPr>
            <w:tcW w:w="2142" w:type="dxa"/>
            <w:vAlign w:val="top"/>
          </w:tcPr>
          <w:p w14:paraId="5A8B71C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剧本明确承诺拆穿，但后文没有真正查证</w:t>
            </w:r>
          </w:p>
        </w:tc>
        <w:tc>
          <w:tcPr>
            <w:tcW w:w="2142" w:type="dxa"/>
            <w:vAlign w:val="top"/>
          </w:tcPr>
          <w:p w14:paraId="55595D1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中段安排张主任/王婶查南方姑姑，逼女主补真实渠道</w:t>
            </w:r>
          </w:p>
        </w:tc>
      </w:tr>
      <w:tr w14:paraId="3A9770B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1137575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F002</w:t>
            </w:r>
          </w:p>
        </w:tc>
        <w:tc>
          <w:tcPr>
            <w:tcW w:w="2142" w:type="dxa"/>
            <w:vAlign w:val="top"/>
          </w:tcPr>
          <w:p w14:paraId="68DAB9E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陈建军侦察兵式怀疑</w:t>
            </w:r>
          </w:p>
        </w:tc>
        <w:tc>
          <w:tcPr>
            <w:tcW w:w="2142" w:type="dxa"/>
            <w:vAlign w:val="top"/>
          </w:tcPr>
          <w:p w14:paraId="3DE14AB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梗概、第 7、30 集</w:t>
            </w:r>
          </w:p>
        </w:tc>
        <w:tc>
          <w:tcPr>
            <w:tcW w:w="2142" w:type="dxa"/>
            <w:vAlign w:val="top"/>
          </w:tcPr>
          <w:p w14:paraId="442B508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30 集发现大棚时间矛盾</w:t>
            </w:r>
          </w:p>
        </w:tc>
        <w:tc>
          <w:tcPr>
            <w:tcW w:w="2142" w:type="dxa"/>
            <w:vAlign w:val="top"/>
          </w:tcPr>
          <w:p w14:paraId="2721183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弱兑现</w:t>
            </w:r>
          </w:p>
        </w:tc>
        <w:tc>
          <w:tcPr>
            <w:tcW w:w="2142" w:type="dxa"/>
            <w:vAlign w:val="top"/>
          </w:tcPr>
          <w:p w14:paraId="1493EF0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他应成为秘密线压力源，后期却停止追问</w:t>
            </w:r>
          </w:p>
        </w:tc>
        <w:tc>
          <w:tcPr>
            <w:tcW w:w="2142" w:type="dxa"/>
            <w:vAlign w:val="top"/>
          </w:tcPr>
          <w:p w14:paraId="317448E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让他继续追问货源，并要求女主走合法链条</w:t>
            </w:r>
          </w:p>
        </w:tc>
      </w:tr>
      <w:tr w14:paraId="42A999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5EEC26B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F003</w:t>
            </w:r>
          </w:p>
        </w:tc>
        <w:tc>
          <w:tcPr>
            <w:tcW w:w="2142" w:type="dxa"/>
            <w:vAlign w:val="top"/>
          </w:tcPr>
          <w:p w14:paraId="0F36E37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孙志强是否可信</w:t>
            </w:r>
          </w:p>
        </w:tc>
        <w:tc>
          <w:tcPr>
            <w:tcW w:w="2142" w:type="dxa"/>
            <w:vAlign w:val="top"/>
          </w:tcPr>
          <w:p w14:paraId="20FE639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6、12、21、23、28 集</w:t>
            </w:r>
          </w:p>
        </w:tc>
        <w:tc>
          <w:tcPr>
            <w:tcW w:w="2142" w:type="dxa"/>
            <w:vAlign w:val="top"/>
          </w:tcPr>
          <w:p w14:paraId="3290A7E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帮女主拖一个月、引荐吴科长</w:t>
            </w:r>
          </w:p>
        </w:tc>
        <w:tc>
          <w:tcPr>
            <w:tcW w:w="2142" w:type="dxa"/>
            <w:vAlign w:val="top"/>
          </w:tcPr>
          <w:p w14:paraId="1C23982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未闭合</w:t>
            </w:r>
          </w:p>
        </w:tc>
        <w:tc>
          <w:tcPr>
            <w:tcW w:w="2142" w:type="dxa"/>
            <w:vAlign w:val="top"/>
          </w:tcPr>
          <w:p w14:paraId="3E1BFC3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灰色利益人物没有背叛、选择或牺牲</w:t>
            </w:r>
          </w:p>
        </w:tc>
        <w:tc>
          <w:tcPr>
            <w:tcW w:w="2142" w:type="dxa"/>
            <w:vAlign w:val="top"/>
          </w:tcPr>
          <w:p w14:paraId="7E02030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让他在张主任压力下动摇并做关键选择</w:t>
            </w:r>
          </w:p>
        </w:tc>
      </w:tr>
      <w:tr w14:paraId="20A46A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0646822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F004</w:t>
            </w:r>
          </w:p>
        </w:tc>
        <w:tc>
          <w:tcPr>
            <w:tcW w:w="2142" w:type="dxa"/>
            <w:vAlign w:val="top"/>
          </w:tcPr>
          <w:p w14:paraId="4B20A47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一个月内解决货源证明</w:t>
            </w:r>
          </w:p>
        </w:tc>
        <w:tc>
          <w:tcPr>
            <w:tcW w:w="2142" w:type="dxa"/>
            <w:vAlign w:val="top"/>
          </w:tcPr>
          <w:p w14:paraId="1BBE934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21 集</w:t>
            </w:r>
          </w:p>
        </w:tc>
        <w:tc>
          <w:tcPr>
            <w:tcW w:w="2142" w:type="dxa"/>
            <w:vAlign w:val="top"/>
          </w:tcPr>
          <w:p w14:paraId="2912F2D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27 集列入长期目标</w:t>
            </w:r>
          </w:p>
        </w:tc>
        <w:tc>
          <w:tcPr>
            <w:tcW w:w="2142" w:type="dxa"/>
            <w:vAlign w:val="top"/>
          </w:tcPr>
          <w:p w14:paraId="0E44432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跳兑现</w:t>
            </w:r>
          </w:p>
        </w:tc>
        <w:tc>
          <w:tcPr>
            <w:tcW w:w="2142" w:type="dxa"/>
            <w:vAlign w:val="top"/>
          </w:tcPr>
          <w:p w14:paraId="62CCDA7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34 集直接出现完整证件和凭证</w:t>
            </w:r>
          </w:p>
        </w:tc>
        <w:tc>
          <w:tcPr>
            <w:tcW w:w="2142" w:type="dxa"/>
            <w:vAlign w:val="top"/>
          </w:tcPr>
          <w:p w14:paraId="7FC5713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补齐获取凭证的过程和代价</w:t>
            </w:r>
          </w:p>
        </w:tc>
      </w:tr>
      <w:tr w14:paraId="54415D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68C6C29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F005</w:t>
            </w:r>
          </w:p>
        </w:tc>
        <w:tc>
          <w:tcPr>
            <w:tcW w:w="2142" w:type="dxa"/>
            <w:vAlign w:val="top"/>
          </w:tcPr>
          <w:p w14:paraId="1C8E8FB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大棚只是幌子</w:t>
            </w:r>
          </w:p>
        </w:tc>
        <w:tc>
          <w:tcPr>
            <w:tcW w:w="2142" w:type="dxa"/>
            <w:vAlign w:val="top"/>
          </w:tcPr>
          <w:p w14:paraId="58DFE70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24、27、29、30 集</w:t>
            </w:r>
          </w:p>
        </w:tc>
        <w:tc>
          <w:tcPr>
            <w:tcW w:w="2142" w:type="dxa"/>
            <w:vAlign w:val="top"/>
          </w:tcPr>
          <w:p w14:paraId="40179F1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30 集被陈建军和王婶质疑</w:t>
            </w:r>
          </w:p>
        </w:tc>
        <w:tc>
          <w:tcPr>
            <w:tcW w:w="2142" w:type="dxa"/>
            <w:vAlign w:val="top"/>
          </w:tcPr>
          <w:p w14:paraId="18D8588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未爆发</w:t>
            </w:r>
          </w:p>
        </w:tc>
        <w:tc>
          <w:tcPr>
            <w:tcW w:w="2142" w:type="dxa"/>
            <w:vAlign w:val="top"/>
          </w:tcPr>
          <w:p w14:paraId="3BF3D8E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后续没有被实地查验或产量追问</w:t>
            </w:r>
          </w:p>
        </w:tc>
        <w:tc>
          <w:tcPr>
            <w:tcW w:w="2142" w:type="dxa"/>
            <w:vAlign w:val="top"/>
          </w:tcPr>
          <w:p w14:paraId="6A783E3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让大棚产量与供货量不匹配成为中段危机</w:t>
            </w:r>
          </w:p>
        </w:tc>
      </w:tr>
      <w:tr w14:paraId="72FDE71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0343AE9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F006</w:t>
            </w:r>
          </w:p>
        </w:tc>
        <w:tc>
          <w:tcPr>
            <w:tcW w:w="2142" w:type="dxa"/>
            <w:vAlign w:val="top"/>
          </w:tcPr>
          <w:p w14:paraId="647D0F7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王婶不会简单消失</w:t>
            </w:r>
          </w:p>
        </w:tc>
        <w:tc>
          <w:tcPr>
            <w:tcW w:w="2142" w:type="dxa"/>
            <w:vAlign w:val="top"/>
          </w:tcPr>
          <w:p w14:paraId="17DB204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人物小传、第 6、14、15、30 集</w:t>
            </w:r>
          </w:p>
        </w:tc>
        <w:tc>
          <w:tcPr>
            <w:tcW w:w="2142" w:type="dxa"/>
            <w:vAlign w:val="top"/>
          </w:tcPr>
          <w:p w14:paraId="7BA6750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31 集被招工化解</w:t>
            </w:r>
          </w:p>
        </w:tc>
        <w:tc>
          <w:tcPr>
            <w:tcW w:w="2142" w:type="dxa"/>
            <w:vAlign w:val="top"/>
          </w:tcPr>
          <w:p w14:paraId="44BC13C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弱兑现</w:t>
            </w:r>
          </w:p>
        </w:tc>
        <w:tc>
          <w:tcPr>
            <w:tcW w:w="2142" w:type="dxa"/>
            <w:vAlign w:val="top"/>
          </w:tcPr>
          <w:p w14:paraId="56706B0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生活反派线被一场打脸消耗</w:t>
            </w:r>
          </w:p>
        </w:tc>
        <w:tc>
          <w:tcPr>
            <w:tcW w:w="2142" w:type="dxa"/>
            <w:vAlign w:val="top"/>
          </w:tcPr>
          <w:p w14:paraId="480B147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让王婶举报到村委、工商或供销社</w:t>
            </w:r>
          </w:p>
        </w:tc>
      </w:tr>
      <w:tr w14:paraId="7D89D0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2F8A414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F007</w:t>
            </w:r>
          </w:p>
        </w:tc>
        <w:tc>
          <w:tcPr>
            <w:tcW w:w="2142" w:type="dxa"/>
            <w:vAlign w:val="top"/>
          </w:tcPr>
          <w:p w14:paraId="5D71565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玉佩裂纹变深</w:t>
            </w:r>
          </w:p>
        </w:tc>
        <w:tc>
          <w:tcPr>
            <w:tcW w:w="2142" w:type="dxa"/>
            <w:vAlign w:val="top"/>
          </w:tcPr>
          <w:p w14:paraId="3D2B822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1、27 集</w:t>
            </w:r>
          </w:p>
        </w:tc>
        <w:tc>
          <w:tcPr>
            <w:tcW w:w="2142" w:type="dxa"/>
            <w:vAlign w:val="top"/>
          </w:tcPr>
          <w:p w14:paraId="3F106C9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后文不再解释</w:t>
            </w:r>
          </w:p>
        </w:tc>
        <w:tc>
          <w:tcPr>
            <w:tcW w:w="2142" w:type="dxa"/>
            <w:vAlign w:val="top"/>
          </w:tcPr>
          <w:p w14:paraId="1BCB61B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未兑现</w:t>
            </w:r>
          </w:p>
        </w:tc>
        <w:tc>
          <w:tcPr>
            <w:tcW w:w="2142" w:type="dxa"/>
            <w:vAlign w:val="top"/>
          </w:tcPr>
          <w:p w14:paraId="4418011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核心金手指状态变化无意义</w:t>
            </w:r>
          </w:p>
        </w:tc>
        <w:tc>
          <w:tcPr>
            <w:tcW w:w="2142" w:type="dxa"/>
            <w:vAlign w:val="top"/>
          </w:tcPr>
          <w:p w14:paraId="15D005C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设定空间代价、升级或暴露风险</w:t>
            </w:r>
          </w:p>
        </w:tc>
      </w:tr>
      <w:tr w14:paraId="408C9F5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7796804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F008</w:t>
            </w:r>
          </w:p>
        </w:tc>
        <w:tc>
          <w:tcPr>
            <w:tcW w:w="2142" w:type="dxa"/>
            <w:vAlign w:val="top"/>
          </w:tcPr>
          <w:p w14:paraId="63D252C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红皮笔记本作为经营计划道具</w:t>
            </w:r>
          </w:p>
        </w:tc>
        <w:tc>
          <w:tcPr>
            <w:tcW w:w="2142" w:type="dxa"/>
            <w:vAlign w:val="top"/>
          </w:tcPr>
          <w:p w14:paraId="542805D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1、2、3、5、9、12、27、29 集</w:t>
            </w:r>
          </w:p>
        </w:tc>
        <w:tc>
          <w:tcPr>
            <w:tcW w:w="2142" w:type="dxa"/>
            <w:vAlign w:val="top"/>
          </w:tcPr>
          <w:p w14:paraId="270F298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31 集后基本退出</w:t>
            </w:r>
          </w:p>
        </w:tc>
        <w:tc>
          <w:tcPr>
            <w:tcW w:w="2142" w:type="dxa"/>
            <w:vAlign w:val="top"/>
          </w:tcPr>
          <w:p w14:paraId="5C9E817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未闭合</w:t>
            </w:r>
          </w:p>
        </w:tc>
        <w:tc>
          <w:tcPr>
            <w:tcW w:w="2142" w:type="dxa"/>
            <w:vAlign w:val="top"/>
          </w:tcPr>
          <w:p w14:paraId="4539F30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前半段体现女主规划能力，后半段用口头“早有准备”替代</w:t>
            </w:r>
          </w:p>
        </w:tc>
        <w:tc>
          <w:tcPr>
            <w:tcW w:w="2142" w:type="dxa"/>
            <w:vAlign w:val="top"/>
          </w:tcPr>
          <w:p w14:paraId="6644D42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后半段继续用笔记本展示复盘、风险清单和失败修正</w:t>
            </w:r>
          </w:p>
        </w:tc>
      </w:tr>
      <w:tr w14:paraId="36A417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1E39BE5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F009</w:t>
            </w:r>
          </w:p>
        </w:tc>
        <w:tc>
          <w:tcPr>
            <w:tcW w:w="2142" w:type="dxa"/>
            <w:vAlign w:val="top"/>
          </w:tcPr>
          <w:p w14:paraId="62D1BB1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空间西药、种子等物资</w:t>
            </w:r>
          </w:p>
        </w:tc>
        <w:tc>
          <w:tcPr>
            <w:tcW w:w="2142" w:type="dxa"/>
            <w:vAlign w:val="top"/>
          </w:tcPr>
          <w:p w14:paraId="462163F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梗概、第 1 集</w:t>
            </w:r>
          </w:p>
        </w:tc>
        <w:tc>
          <w:tcPr>
            <w:tcW w:w="2142" w:type="dxa"/>
            <w:vAlign w:val="top"/>
          </w:tcPr>
          <w:p w14:paraId="3FF8AFD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种子用于蔬菜，西药未用</w:t>
            </w:r>
          </w:p>
        </w:tc>
        <w:tc>
          <w:tcPr>
            <w:tcW w:w="2142" w:type="dxa"/>
            <w:vAlign w:val="top"/>
          </w:tcPr>
          <w:p w14:paraId="03C51C8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部分兑现</w:t>
            </w:r>
          </w:p>
        </w:tc>
        <w:tc>
          <w:tcPr>
            <w:tcW w:w="2142" w:type="dxa"/>
            <w:vAlign w:val="top"/>
          </w:tcPr>
          <w:p w14:paraId="2CE88DB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西药作为高风险物资没有功能</w:t>
            </w:r>
          </w:p>
        </w:tc>
        <w:tc>
          <w:tcPr>
            <w:tcW w:w="2142" w:type="dxa"/>
            <w:vAlign w:val="top"/>
          </w:tcPr>
          <w:p w14:paraId="4D87E2F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可用于救人并触发来源风险，或从梗概删除</w:t>
            </w:r>
          </w:p>
        </w:tc>
      </w:tr>
      <w:tr w14:paraId="72B93BB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090D3DF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F010</w:t>
            </w:r>
          </w:p>
        </w:tc>
        <w:tc>
          <w:tcPr>
            <w:tcW w:w="2142" w:type="dxa"/>
            <w:vAlign w:val="top"/>
          </w:tcPr>
          <w:p w14:paraId="53F5794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林小山知情者风险</w:t>
            </w:r>
          </w:p>
        </w:tc>
        <w:tc>
          <w:tcPr>
            <w:tcW w:w="2142" w:type="dxa"/>
            <w:vAlign w:val="top"/>
          </w:tcPr>
          <w:p w14:paraId="2811EA4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小传、第 20 集</w:t>
            </w:r>
          </w:p>
        </w:tc>
        <w:tc>
          <w:tcPr>
            <w:tcW w:w="2142" w:type="dxa"/>
            <w:vAlign w:val="top"/>
          </w:tcPr>
          <w:p w14:paraId="3080903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知道姐姐有秘密</w:t>
            </w:r>
          </w:p>
        </w:tc>
        <w:tc>
          <w:tcPr>
            <w:tcW w:w="2142" w:type="dxa"/>
            <w:vAlign w:val="top"/>
          </w:tcPr>
          <w:p w14:paraId="2D12F33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弱兑现</w:t>
            </w:r>
          </w:p>
        </w:tc>
        <w:tc>
          <w:tcPr>
            <w:tcW w:w="2142" w:type="dxa"/>
            <w:vAlign w:val="top"/>
          </w:tcPr>
          <w:p w14:paraId="06FB499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他没有因知情被套话、跟踪或误用秘密</w:t>
            </w:r>
          </w:p>
        </w:tc>
        <w:tc>
          <w:tcPr>
            <w:tcW w:w="2142" w:type="dxa"/>
            <w:vAlign w:val="top"/>
          </w:tcPr>
          <w:p w14:paraId="2D5896A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让小山在送菜线中被王婶/陈建军/张主任试探</w:t>
            </w:r>
          </w:p>
        </w:tc>
      </w:tr>
      <w:tr w14:paraId="1500A7F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4A4EAA0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F011</w:t>
            </w:r>
          </w:p>
        </w:tc>
        <w:tc>
          <w:tcPr>
            <w:tcW w:w="2142" w:type="dxa"/>
            <w:vAlign w:val="top"/>
          </w:tcPr>
          <w:p w14:paraId="65FF081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李想和赵老三人物功能</w:t>
            </w:r>
          </w:p>
        </w:tc>
        <w:tc>
          <w:tcPr>
            <w:tcW w:w="2142" w:type="dxa"/>
            <w:vAlign w:val="top"/>
          </w:tcPr>
          <w:p w14:paraId="2CA9D2D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人物小传</w:t>
            </w:r>
          </w:p>
        </w:tc>
        <w:tc>
          <w:tcPr>
            <w:tcW w:w="2142" w:type="dxa"/>
            <w:vAlign w:val="top"/>
          </w:tcPr>
          <w:p w14:paraId="6AE241C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正文未使用</w:t>
            </w:r>
          </w:p>
        </w:tc>
        <w:tc>
          <w:tcPr>
            <w:tcW w:w="2142" w:type="dxa"/>
            <w:vAlign w:val="top"/>
          </w:tcPr>
          <w:p w14:paraId="08CFC3B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未兑现</w:t>
            </w:r>
          </w:p>
        </w:tc>
        <w:tc>
          <w:tcPr>
            <w:tcW w:w="2142" w:type="dxa"/>
            <w:vAlign w:val="top"/>
          </w:tcPr>
          <w:p w14:paraId="658D7A7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小传写得具体但正文缺席</w:t>
            </w:r>
          </w:p>
        </w:tc>
        <w:tc>
          <w:tcPr>
            <w:tcW w:w="2142" w:type="dxa"/>
            <w:vAlign w:val="top"/>
          </w:tcPr>
          <w:p w14:paraId="552DEEE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删除或补赵小满家庭/乡政府线</w:t>
            </w:r>
          </w:p>
        </w:tc>
      </w:tr>
      <w:tr w14:paraId="4378F71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06110DB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F012</w:t>
            </w:r>
          </w:p>
        </w:tc>
        <w:tc>
          <w:tcPr>
            <w:tcW w:w="2142" w:type="dxa"/>
            <w:vAlign w:val="top"/>
          </w:tcPr>
          <w:p w14:paraId="38F024E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春红销售成长</w:t>
            </w:r>
          </w:p>
        </w:tc>
        <w:tc>
          <w:tcPr>
            <w:tcW w:w="2142" w:type="dxa"/>
            <w:vAlign w:val="top"/>
          </w:tcPr>
          <w:p w14:paraId="7883B0C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16、19、26、28 集</w:t>
            </w:r>
          </w:p>
        </w:tc>
        <w:tc>
          <w:tcPr>
            <w:tcW w:w="2142" w:type="dxa"/>
            <w:vAlign w:val="top"/>
          </w:tcPr>
          <w:p w14:paraId="5364DD4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29 集后消失</w:t>
            </w:r>
          </w:p>
        </w:tc>
        <w:tc>
          <w:tcPr>
            <w:tcW w:w="2142" w:type="dxa"/>
            <w:vAlign w:val="top"/>
          </w:tcPr>
          <w:p w14:paraId="547FD59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未兑现</w:t>
            </w:r>
          </w:p>
        </w:tc>
        <w:tc>
          <w:tcPr>
            <w:tcW w:w="2142" w:type="dxa"/>
            <w:vAlign w:val="top"/>
          </w:tcPr>
          <w:p w14:paraId="51FE801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业务员成长线断掉</w:t>
            </w:r>
          </w:p>
        </w:tc>
        <w:tc>
          <w:tcPr>
            <w:tcW w:w="2142" w:type="dxa"/>
            <w:vAlign w:val="top"/>
          </w:tcPr>
          <w:p w14:paraId="0BD8092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让春红进入县城/作坊线，承担独立销售任务</w:t>
            </w:r>
          </w:p>
        </w:tc>
      </w:tr>
      <w:tr w14:paraId="371BC50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68F1C6A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F013</w:t>
            </w:r>
          </w:p>
        </w:tc>
        <w:tc>
          <w:tcPr>
            <w:tcW w:w="2142" w:type="dxa"/>
            <w:vAlign w:val="top"/>
          </w:tcPr>
          <w:p w14:paraId="3D8A1C1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吴科长牵线</w:t>
            </w:r>
          </w:p>
        </w:tc>
        <w:tc>
          <w:tcPr>
            <w:tcW w:w="2142" w:type="dxa"/>
            <w:vAlign w:val="top"/>
          </w:tcPr>
          <w:p w14:paraId="3BFB2BB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28 集</w:t>
            </w:r>
          </w:p>
        </w:tc>
        <w:tc>
          <w:tcPr>
            <w:tcW w:w="2142" w:type="dxa"/>
            <w:vAlign w:val="top"/>
          </w:tcPr>
          <w:p w14:paraId="28658C8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送表后无后续</w:t>
            </w:r>
          </w:p>
        </w:tc>
        <w:tc>
          <w:tcPr>
            <w:tcW w:w="2142" w:type="dxa"/>
            <w:vAlign w:val="top"/>
          </w:tcPr>
          <w:p w14:paraId="2C40264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未兑现</w:t>
            </w:r>
          </w:p>
        </w:tc>
        <w:tc>
          <w:tcPr>
            <w:tcW w:w="2142" w:type="dxa"/>
            <w:vAlign w:val="top"/>
          </w:tcPr>
          <w:p w14:paraId="72DBD01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县供销渠道本应服务货源合法化</w:t>
            </w:r>
          </w:p>
        </w:tc>
        <w:tc>
          <w:tcPr>
            <w:tcW w:w="2142" w:type="dxa"/>
            <w:vAlign w:val="top"/>
          </w:tcPr>
          <w:p w14:paraId="7C8A146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补吴科长谈判、条件和反作用</w:t>
            </w:r>
          </w:p>
        </w:tc>
      </w:tr>
      <w:tr w14:paraId="5D5E30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4306D67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F014</w:t>
            </w:r>
          </w:p>
        </w:tc>
        <w:tc>
          <w:tcPr>
            <w:tcW w:w="2142" w:type="dxa"/>
            <w:vAlign w:val="top"/>
          </w:tcPr>
          <w:p w14:paraId="1652086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村委会招工</w:t>
            </w:r>
          </w:p>
        </w:tc>
        <w:tc>
          <w:tcPr>
            <w:tcW w:w="2142" w:type="dxa"/>
            <w:vAlign w:val="top"/>
          </w:tcPr>
          <w:p w14:paraId="5D826E6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31 集</w:t>
            </w:r>
          </w:p>
        </w:tc>
        <w:tc>
          <w:tcPr>
            <w:tcW w:w="2142" w:type="dxa"/>
            <w:vAlign w:val="top"/>
          </w:tcPr>
          <w:p w14:paraId="3BE9457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后文跳到县城店和服装厂</w:t>
            </w:r>
          </w:p>
        </w:tc>
        <w:tc>
          <w:tcPr>
            <w:tcW w:w="2142" w:type="dxa"/>
            <w:vAlign w:val="top"/>
          </w:tcPr>
          <w:p w14:paraId="2FD9E9F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未兑现</w:t>
            </w:r>
          </w:p>
        </w:tc>
        <w:tc>
          <w:tcPr>
            <w:tcW w:w="2142" w:type="dxa"/>
            <w:vAlign w:val="top"/>
          </w:tcPr>
          <w:p w14:paraId="5C0EE5F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直接跳过人力来源</w:t>
            </w:r>
          </w:p>
        </w:tc>
        <w:tc>
          <w:tcPr>
            <w:tcW w:w="2142" w:type="dxa"/>
            <w:vAlign w:val="top"/>
          </w:tcPr>
          <w:p w14:paraId="15CA841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写招工会和第一批工人培训</w:t>
            </w:r>
          </w:p>
        </w:tc>
      </w:tr>
      <w:tr w14:paraId="543EF16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4BE3C36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F015</w:t>
            </w:r>
          </w:p>
        </w:tc>
        <w:tc>
          <w:tcPr>
            <w:tcW w:w="2142" w:type="dxa"/>
            <w:vAlign w:val="top"/>
          </w:tcPr>
          <w:p w14:paraId="24AF82B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张主任关系网</w:t>
            </w:r>
          </w:p>
        </w:tc>
        <w:tc>
          <w:tcPr>
            <w:tcW w:w="2142" w:type="dxa"/>
            <w:vAlign w:val="top"/>
          </w:tcPr>
          <w:p w14:paraId="736B591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23 集</w:t>
            </w:r>
          </w:p>
        </w:tc>
        <w:tc>
          <w:tcPr>
            <w:tcW w:w="2142" w:type="dxa"/>
            <w:vAlign w:val="top"/>
          </w:tcPr>
          <w:p w14:paraId="2FB3128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后文由张万财替代</w:t>
            </w:r>
          </w:p>
        </w:tc>
        <w:tc>
          <w:tcPr>
            <w:tcW w:w="2142" w:type="dxa"/>
            <w:vAlign w:val="top"/>
          </w:tcPr>
          <w:p w14:paraId="47AA0E2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未兑现</w:t>
            </w:r>
          </w:p>
        </w:tc>
        <w:tc>
          <w:tcPr>
            <w:tcW w:w="2142" w:type="dxa"/>
            <w:vAlign w:val="top"/>
          </w:tcPr>
          <w:p w14:paraId="478AA88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供销社系统压力未转化为实际围剿</w:t>
            </w:r>
          </w:p>
        </w:tc>
        <w:tc>
          <w:tcPr>
            <w:tcW w:w="2142" w:type="dxa"/>
            <w:vAlign w:val="top"/>
          </w:tcPr>
          <w:p w14:paraId="46EF794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让张主任影响工商、批发站、饭店采购</w:t>
            </w:r>
          </w:p>
        </w:tc>
      </w:tr>
      <w:tr w14:paraId="163B76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672A47F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F016</w:t>
            </w:r>
          </w:p>
        </w:tc>
        <w:tc>
          <w:tcPr>
            <w:tcW w:w="2142" w:type="dxa"/>
            <w:vAlign w:val="top"/>
          </w:tcPr>
          <w:p w14:paraId="0CA22B1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张主任查走私</w:t>
            </w:r>
          </w:p>
        </w:tc>
        <w:tc>
          <w:tcPr>
            <w:tcW w:w="2142" w:type="dxa"/>
            <w:vAlign w:val="top"/>
          </w:tcPr>
          <w:p w14:paraId="4F50686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23 集</w:t>
            </w:r>
          </w:p>
        </w:tc>
        <w:tc>
          <w:tcPr>
            <w:tcW w:w="2142" w:type="dxa"/>
            <w:vAlign w:val="top"/>
          </w:tcPr>
          <w:p w14:paraId="13E9B0A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后文没有真正查</w:t>
            </w:r>
          </w:p>
        </w:tc>
        <w:tc>
          <w:tcPr>
            <w:tcW w:w="2142" w:type="dxa"/>
            <w:vAlign w:val="top"/>
          </w:tcPr>
          <w:p w14:paraId="4502357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未兑现</w:t>
            </w:r>
          </w:p>
        </w:tc>
        <w:tc>
          <w:tcPr>
            <w:tcW w:w="2142" w:type="dxa"/>
            <w:vAlign w:val="top"/>
          </w:tcPr>
          <w:p w14:paraId="2E4FBE1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最能挑战空间货源的制度危机被丢弃</w:t>
            </w:r>
          </w:p>
        </w:tc>
        <w:tc>
          <w:tcPr>
            <w:tcW w:w="2142" w:type="dxa"/>
            <w:vAlign w:val="top"/>
          </w:tcPr>
          <w:p w14:paraId="209773F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设计一次货源证明审查</w:t>
            </w:r>
          </w:p>
        </w:tc>
      </w:tr>
      <w:tr w14:paraId="366196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1676C08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F017</w:t>
            </w:r>
          </w:p>
        </w:tc>
        <w:tc>
          <w:tcPr>
            <w:tcW w:w="2142" w:type="dxa"/>
            <w:vAlign w:val="top"/>
          </w:tcPr>
          <w:p w14:paraId="337FEAF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服装生产产能不足</w:t>
            </w:r>
          </w:p>
        </w:tc>
        <w:tc>
          <w:tcPr>
            <w:tcW w:w="2142" w:type="dxa"/>
            <w:vAlign w:val="top"/>
          </w:tcPr>
          <w:p w14:paraId="731981D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17、26、27 集</w:t>
            </w:r>
          </w:p>
        </w:tc>
        <w:tc>
          <w:tcPr>
            <w:tcW w:w="2142" w:type="dxa"/>
            <w:vAlign w:val="top"/>
          </w:tcPr>
          <w:p w14:paraId="5AFD39F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45 集直接公司和厂</w:t>
            </w:r>
          </w:p>
        </w:tc>
        <w:tc>
          <w:tcPr>
            <w:tcW w:w="2142" w:type="dxa"/>
            <w:vAlign w:val="top"/>
          </w:tcPr>
          <w:p w14:paraId="7DAC29B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跳兑现</w:t>
            </w:r>
          </w:p>
        </w:tc>
        <w:tc>
          <w:tcPr>
            <w:tcW w:w="2142" w:type="dxa"/>
            <w:vAlign w:val="top"/>
          </w:tcPr>
          <w:p w14:paraId="1B66523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作坊到工厂过程缺失</w:t>
            </w:r>
          </w:p>
        </w:tc>
        <w:tc>
          <w:tcPr>
            <w:tcW w:w="2142" w:type="dxa"/>
            <w:vAlign w:val="top"/>
          </w:tcPr>
          <w:p w14:paraId="1F285B8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增加设备、师傅、工人、返工、库存压力</w:t>
            </w:r>
          </w:p>
        </w:tc>
      </w:tr>
      <w:tr w14:paraId="53837F1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13E996D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F018</w:t>
            </w:r>
          </w:p>
        </w:tc>
        <w:tc>
          <w:tcPr>
            <w:tcW w:w="2142" w:type="dxa"/>
            <w:vAlign w:val="top"/>
          </w:tcPr>
          <w:p w14:paraId="62CAB3D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女主“不做害人的买卖”原则</w:t>
            </w:r>
          </w:p>
        </w:tc>
        <w:tc>
          <w:tcPr>
            <w:tcW w:w="2142" w:type="dxa"/>
            <w:vAlign w:val="top"/>
          </w:tcPr>
          <w:p w14:paraId="1E28BB6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7、30 集</w:t>
            </w:r>
          </w:p>
        </w:tc>
        <w:tc>
          <w:tcPr>
            <w:tcW w:w="2142" w:type="dxa"/>
            <w:vAlign w:val="top"/>
          </w:tcPr>
          <w:p w14:paraId="02BD0BA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后期大量灰色操作未反思</w:t>
            </w:r>
          </w:p>
        </w:tc>
        <w:tc>
          <w:tcPr>
            <w:tcW w:w="2142" w:type="dxa"/>
            <w:vAlign w:val="top"/>
          </w:tcPr>
          <w:p w14:paraId="345C603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弱兑现</w:t>
            </w:r>
          </w:p>
        </w:tc>
        <w:tc>
          <w:tcPr>
            <w:tcW w:w="2142" w:type="dxa"/>
            <w:vAlign w:val="top"/>
          </w:tcPr>
          <w:p w14:paraId="4141C17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人物价值观与经营手段未对齐</w:t>
            </w:r>
          </w:p>
        </w:tc>
        <w:tc>
          <w:tcPr>
            <w:tcW w:w="2142" w:type="dxa"/>
            <w:vAlign w:val="top"/>
          </w:tcPr>
          <w:p w14:paraId="6EA6414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让女主从灰色自救转向合法经营</w:t>
            </w:r>
          </w:p>
        </w:tc>
      </w:tr>
    </w:tbl>
    <w:p w14:paraId="59FE53E9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8. 人物一致性审查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2"/>
        <w:gridCol w:w="2142"/>
        <w:gridCol w:w="2142"/>
        <w:gridCol w:w="2142"/>
        <w:gridCol w:w="2142"/>
        <w:gridCol w:w="2142"/>
        <w:gridCol w:w="2142"/>
      </w:tblGrid>
      <w:tr w14:paraId="2CF3768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shd w:val="clear" w:color="auto" w:fill="EDEDED"/>
            <w:vAlign w:val="top"/>
          </w:tcPr>
          <w:p w14:paraId="2009A074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0E3CF61A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人物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6F73F6B1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前期设定/动机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2F1CB856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后期行为/变化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7582FA71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撕裂点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2B2006FB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影响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6B2A5E2F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修改建议</w:t>
            </w:r>
          </w:p>
        </w:tc>
      </w:tr>
      <w:tr w14:paraId="05AD6A6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05478F3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C001</w:t>
            </w:r>
          </w:p>
        </w:tc>
        <w:tc>
          <w:tcPr>
            <w:tcW w:w="2142" w:type="dxa"/>
            <w:vAlign w:val="top"/>
          </w:tcPr>
          <w:p w14:paraId="3E45336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林秀娥</w:t>
            </w:r>
          </w:p>
        </w:tc>
        <w:tc>
          <w:tcPr>
            <w:tcW w:w="2142" w:type="dxa"/>
            <w:vAlign w:val="top"/>
          </w:tcPr>
          <w:p w14:paraId="7E756ED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谨慎、藏拙、会规划，但受货源解释限制</w:t>
            </w:r>
          </w:p>
        </w:tc>
        <w:tc>
          <w:tcPr>
            <w:tcW w:w="2142" w:type="dxa"/>
            <w:vAlign w:val="top"/>
          </w:tcPr>
          <w:p w14:paraId="0418469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后期每次都“早有准备”，提前知道反派动作</w:t>
            </w:r>
          </w:p>
        </w:tc>
        <w:tc>
          <w:tcPr>
            <w:tcW w:w="2142" w:type="dxa"/>
            <w:vAlign w:val="top"/>
          </w:tcPr>
          <w:p w14:paraId="71B45A5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从聪明变成全知</w:t>
            </w:r>
          </w:p>
        </w:tc>
        <w:tc>
          <w:tcPr>
            <w:tcW w:w="2142" w:type="dxa"/>
            <w:vAlign w:val="top"/>
          </w:tcPr>
          <w:p w14:paraId="43529EE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冲突没有悬念</w:t>
            </w:r>
          </w:p>
        </w:tc>
        <w:tc>
          <w:tcPr>
            <w:tcW w:w="2142" w:type="dxa"/>
            <w:vAlign w:val="top"/>
          </w:tcPr>
          <w:p w14:paraId="7BEBD96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安排误判和真实代价，让胜利来自调查和修正</w:t>
            </w:r>
          </w:p>
        </w:tc>
      </w:tr>
      <w:tr w14:paraId="6DE43F5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336A854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C002</w:t>
            </w:r>
          </w:p>
        </w:tc>
        <w:tc>
          <w:tcPr>
            <w:tcW w:w="2142" w:type="dxa"/>
            <w:vAlign w:val="top"/>
          </w:tcPr>
          <w:p w14:paraId="4684F33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陈建军</w:t>
            </w:r>
          </w:p>
        </w:tc>
        <w:tc>
          <w:tcPr>
            <w:tcW w:w="2142" w:type="dxa"/>
            <w:vAlign w:val="top"/>
          </w:tcPr>
          <w:p w14:paraId="79B77EF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退伍侦察兵，敏锐，第一个怀疑女主</w:t>
            </w:r>
          </w:p>
        </w:tc>
        <w:tc>
          <w:tcPr>
            <w:tcW w:w="2142" w:type="dxa"/>
            <w:vAlign w:val="top"/>
          </w:tcPr>
          <w:p w14:paraId="0211927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后期主要负责保护、夸赞、求婚</w:t>
            </w:r>
          </w:p>
        </w:tc>
        <w:tc>
          <w:tcPr>
            <w:tcW w:w="2142" w:type="dxa"/>
            <w:vAlign w:val="top"/>
          </w:tcPr>
          <w:p w14:paraId="3B3AE19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怀疑功能消失</w:t>
            </w:r>
          </w:p>
        </w:tc>
        <w:tc>
          <w:tcPr>
            <w:tcW w:w="2142" w:type="dxa"/>
            <w:vAlign w:val="top"/>
          </w:tcPr>
          <w:p w14:paraId="012C25E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男主功能变单薄</w:t>
            </w:r>
          </w:p>
        </w:tc>
        <w:tc>
          <w:tcPr>
            <w:tcW w:w="2142" w:type="dxa"/>
            <w:vAlign w:val="top"/>
          </w:tcPr>
          <w:p w14:paraId="352E061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让他成为合法边界和情感选择的双重压力</w:t>
            </w:r>
          </w:p>
        </w:tc>
      </w:tr>
      <w:tr w14:paraId="4BE1C5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345CD48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C003</w:t>
            </w:r>
          </w:p>
        </w:tc>
        <w:tc>
          <w:tcPr>
            <w:tcW w:w="2142" w:type="dxa"/>
            <w:vAlign w:val="top"/>
          </w:tcPr>
          <w:p w14:paraId="3AF9D13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赵小满</w:t>
            </w:r>
          </w:p>
        </w:tc>
        <w:tc>
          <w:tcPr>
            <w:tcW w:w="2142" w:type="dxa"/>
            <w:vAlign w:val="top"/>
          </w:tcPr>
          <w:p w14:paraId="0C07FDB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爽利泼辣，敢独立摆摊、跑市场</w:t>
            </w:r>
          </w:p>
        </w:tc>
        <w:tc>
          <w:tcPr>
            <w:tcW w:w="2142" w:type="dxa"/>
            <w:vAlign w:val="top"/>
          </w:tcPr>
          <w:p w14:paraId="2F1A65D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后期常负责着急、惊讶、佩服</w:t>
            </w:r>
          </w:p>
        </w:tc>
        <w:tc>
          <w:tcPr>
            <w:tcW w:w="2142" w:type="dxa"/>
            <w:vAlign w:val="top"/>
          </w:tcPr>
          <w:p w14:paraId="379DBFB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行动型角色退化为反应型副手</w:t>
            </w:r>
          </w:p>
        </w:tc>
        <w:tc>
          <w:tcPr>
            <w:tcW w:w="2142" w:type="dxa"/>
            <w:vAlign w:val="top"/>
          </w:tcPr>
          <w:p w14:paraId="61D2C60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女性团队线变弱</w:t>
            </w:r>
          </w:p>
        </w:tc>
        <w:tc>
          <w:tcPr>
            <w:tcW w:w="2142" w:type="dxa"/>
            <w:vAlign w:val="top"/>
          </w:tcPr>
          <w:p w14:paraId="727BA71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给她独立处理渠道/销售危机的戏</w:t>
            </w:r>
          </w:p>
        </w:tc>
      </w:tr>
      <w:tr w14:paraId="1366DA4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1390C9E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C004</w:t>
            </w:r>
          </w:p>
        </w:tc>
        <w:tc>
          <w:tcPr>
            <w:tcW w:w="2142" w:type="dxa"/>
            <w:vAlign w:val="top"/>
          </w:tcPr>
          <w:p w14:paraId="1A10368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孙志强</w:t>
            </w:r>
          </w:p>
        </w:tc>
        <w:tc>
          <w:tcPr>
            <w:tcW w:w="2142" w:type="dxa"/>
            <w:vAlign w:val="top"/>
          </w:tcPr>
          <w:p w14:paraId="63E0039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精明、贪心、灰色合作方</w:t>
            </w:r>
          </w:p>
        </w:tc>
        <w:tc>
          <w:tcPr>
            <w:tcW w:w="2142" w:type="dxa"/>
            <w:vAlign w:val="top"/>
          </w:tcPr>
          <w:p w14:paraId="4C11AA0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28 集后淡出</w:t>
            </w:r>
          </w:p>
        </w:tc>
        <w:tc>
          <w:tcPr>
            <w:tcW w:w="2142" w:type="dxa"/>
            <w:vAlign w:val="top"/>
          </w:tcPr>
          <w:p w14:paraId="23DD062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利益人物没有完成选择</w:t>
            </w:r>
          </w:p>
        </w:tc>
        <w:tc>
          <w:tcPr>
            <w:tcW w:w="2142" w:type="dxa"/>
            <w:vAlign w:val="top"/>
          </w:tcPr>
          <w:p w14:paraId="3FFB410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中段少了复杂人性</w:t>
            </w:r>
          </w:p>
        </w:tc>
        <w:tc>
          <w:tcPr>
            <w:tcW w:w="2142" w:type="dxa"/>
            <w:vAlign w:val="top"/>
          </w:tcPr>
          <w:p w14:paraId="589736C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保留其到供销社审查线</w:t>
            </w:r>
          </w:p>
        </w:tc>
      </w:tr>
      <w:tr w14:paraId="11A0FAA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3DD5D08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C005</w:t>
            </w:r>
          </w:p>
        </w:tc>
        <w:tc>
          <w:tcPr>
            <w:tcW w:w="2142" w:type="dxa"/>
            <w:vAlign w:val="top"/>
          </w:tcPr>
          <w:p w14:paraId="421DB46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王婶</w:t>
            </w:r>
          </w:p>
        </w:tc>
        <w:tc>
          <w:tcPr>
            <w:tcW w:w="2142" w:type="dxa"/>
            <w:vAlign w:val="top"/>
          </w:tcPr>
          <w:p w14:paraId="7B640B0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日常反派，不会简单消失</w:t>
            </w:r>
          </w:p>
        </w:tc>
        <w:tc>
          <w:tcPr>
            <w:tcW w:w="2142" w:type="dxa"/>
            <w:vAlign w:val="top"/>
          </w:tcPr>
          <w:p w14:paraId="3691047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31 集被招工打退</w:t>
            </w:r>
          </w:p>
        </w:tc>
        <w:tc>
          <w:tcPr>
            <w:tcW w:w="2142" w:type="dxa"/>
            <w:vAlign w:val="top"/>
          </w:tcPr>
          <w:p w14:paraId="0CD6091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生活压力线草草收束</w:t>
            </w:r>
          </w:p>
        </w:tc>
        <w:tc>
          <w:tcPr>
            <w:tcW w:w="2142" w:type="dxa"/>
            <w:vAlign w:val="top"/>
          </w:tcPr>
          <w:p w14:paraId="422AB42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乡土质感流失</w:t>
            </w:r>
          </w:p>
        </w:tc>
        <w:tc>
          <w:tcPr>
            <w:tcW w:w="2142" w:type="dxa"/>
            <w:vAlign w:val="top"/>
          </w:tcPr>
          <w:p w14:paraId="446AD01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让她举报或被张主任利用</w:t>
            </w:r>
          </w:p>
        </w:tc>
      </w:tr>
      <w:tr w14:paraId="650B80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661C8A9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C006</w:t>
            </w:r>
          </w:p>
        </w:tc>
        <w:tc>
          <w:tcPr>
            <w:tcW w:w="2142" w:type="dxa"/>
            <w:vAlign w:val="top"/>
          </w:tcPr>
          <w:p w14:paraId="1BBC8A1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林大柱、陈桂花</w:t>
            </w:r>
          </w:p>
        </w:tc>
        <w:tc>
          <w:tcPr>
            <w:tcW w:w="2142" w:type="dxa"/>
            <w:vAlign w:val="top"/>
          </w:tcPr>
          <w:p w14:paraId="7D0702E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对钱和货源有担忧</w:t>
            </w:r>
          </w:p>
        </w:tc>
        <w:tc>
          <w:tcPr>
            <w:tcW w:w="2142" w:type="dxa"/>
            <w:vAlign w:val="top"/>
          </w:tcPr>
          <w:p w14:paraId="56D1F48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后期主要骄傲、感动、祝福</w:t>
            </w:r>
          </w:p>
        </w:tc>
        <w:tc>
          <w:tcPr>
            <w:tcW w:w="2142" w:type="dxa"/>
            <w:vAlign w:val="top"/>
          </w:tcPr>
          <w:p w14:paraId="14FBB2F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家庭怀疑没有正面解决</w:t>
            </w:r>
          </w:p>
        </w:tc>
        <w:tc>
          <w:tcPr>
            <w:tcW w:w="2142" w:type="dxa"/>
            <w:vAlign w:val="top"/>
          </w:tcPr>
          <w:p w14:paraId="4DB29F0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亲情线缺关键场</w:t>
            </w:r>
          </w:p>
        </w:tc>
        <w:tc>
          <w:tcPr>
            <w:tcW w:w="2142" w:type="dxa"/>
            <w:vAlign w:val="top"/>
          </w:tcPr>
          <w:p w14:paraId="623AD87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补父母发现破绽后的冲突和和解</w:t>
            </w:r>
          </w:p>
        </w:tc>
      </w:tr>
      <w:tr w14:paraId="1CC11D2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32C19FC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C007</w:t>
            </w:r>
          </w:p>
        </w:tc>
        <w:tc>
          <w:tcPr>
            <w:tcW w:w="2142" w:type="dxa"/>
            <w:vAlign w:val="top"/>
          </w:tcPr>
          <w:p w14:paraId="6F60959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刘强</w:t>
            </w:r>
          </w:p>
        </w:tc>
        <w:tc>
          <w:tcPr>
            <w:tcW w:w="2142" w:type="dxa"/>
            <w:vAlign w:val="top"/>
          </w:tcPr>
          <w:p w14:paraId="0D1AA7C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无前期设定</w:t>
            </w:r>
          </w:p>
        </w:tc>
        <w:tc>
          <w:tcPr>
            <w:tcW w:w="2142" w:type="dxa"/>
            <w:vAlign w:val="top"/>
          </w:tcPr>
          <w:p w14:paraId="73A3C40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突然成为副总、采购、行政、调查执行人</w:t>
            </w:r>
          </w:p>
        </w:tc>
        <w:tc>
          <w:tcPr>
            <w:tcW w:w="2142" w:type="dxa"/>
            <w:vAlign w:val="top"/>
          </w:tcPr>
          <w:p w14:paraId="7485867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能力和忠诚无来源</w:t>
            </w:r>
          </w:p>
        </w:tc>
        <w:tc>
          <w:tcPr>
            <w:tcW w:w="2142" w:type="dxa"/>
            <w:vAlign w:val="top"/>
          </w:tcPr>
          <w:p w14:paraId="7907006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后期执行线硬塞</w:t>
            </w:r>
          </w:p>
        </w:tc>
        <w:tc>
          <w:tcPr>
            <w:tcW w:w="2142" w:type="dxa"/>
            <w:vAlign w:val="top"/>
          </w:tcPr>
          <w:p w14:paraId="07D523B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提前引入，或拆分给春红、赵小满、孙志强</w:t>
            </w:r>
          </w:p>
        </w:tc>
      </w:tr>
      <w:tr w14:paraId="45B10FA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13132D9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C008</w:t>
            </w:r>
          </w:p>
        </w:tc>
        <w:tc>
          <w:tcPr>
            <w:tcW w:w="2142" w:type="dxa"/>
            <w:vAlign w:val="top"/>
          </w:tcPr>
          <w:p w14:paraId="4134661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张万财、赵天霸</w:t>
            </w:r>
          </w:p>
        </w:tc>
        <w:tc>
          <w:tcPr>
            <w:tcW w:w="2142" w:type="dxa"/>
            <w:vAlign w:val="top"/>
          </w:tcPr>
          <w:p w14:paraId="09AC5F3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新反派</w:t>
            </w:r>
          </w:p>
        </w:tc>
        <w:tc>
          <w:tcPr>
            <w:tcW w:w="2142" w:type="dxa"/>
            <w:vAlign w:val="top"/>
          </w:tcPr>
          <w:p w14:paraId="75B4E12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都按“权势压人 -&gt; 被反杀”模式行动</w:t>
            </w:r>
          </w:p>
        </w:tc>
        <w:tc>
          <w:tcPr>
            <w:tcW w:w="2142" w:type="dxa"/>
            <w:vAlign w:val="top"/>
          </w:tcPr>
          <w:p w14:paraId="3A1FEA8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反派功能重复</w:t>
            </w:r>
          </w:p>
        </w:tc>
        <w:tc>
          <w:tcPr>
            <w:tcW w:w="2142" w:type="dxa"/>
            <w:vAlign w:val="top"/>
          </w:tcPr>
          <w:p w14:paraId="5E09AE4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后半段爽点单调</w:t>
            </w:r>
          </w:p>
        </w:tc>
        <w:tc>
          <w:tcPr>
            <w:tcW w:w="2142" w:type="dxa"/>
            <w:vAlign w:val="top"/>
          </w:tcPr>
          <w:p w14:paraId="3B4F922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合并反派功能，并让反派与前半段制度线有关</w:t>
            </w:r>
          </w:p>
        </w:tc>
      </w:tr>
    </w:tbl>
    <w:p w14:paraId="15E29BEF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9. 人物出场兑现与人物线闭合审查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2"/>
        <w:gridCol w:w="2142"/>
        <w:gridCol w:w="2142"/>
        <w:gridCol w:w="2142"/>
        <w:gridCol w:w="2142"/>
        <w:gridCol w:w="2142"/>
        <w:gridCol w:w="2142"/>
      </w:tblGrid>
      <w:tr w14:paraId="72795E4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shd w:val="clear" w:color="auto" w:fill="EDEDED"/>
            <w:vAlign w:val="top"/>
          </w:tcPr>
          <w:p w14:paraId="31D5DB7F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0545684C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人物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174D82D0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首次/重点出现位置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53ABCD1C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剧本承诺的功能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6456A321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后续使用情况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3FE57F3D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问题类型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29EDD7FD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修改建议</w:t>
            </w:r>
          </w:p>
        </w:tc>
      </w:tr>
      <w:tr w14:paraId="0B78C92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76B5560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P001</w:t>
            </w:r>
          </w:p>
        </w:tc>
        <w:tc>
          <w:tcPr>
            <w:tcW w:w="2142" w:type="dxa"/>
            <w:vAlign w:val="top"/>
          </w:tcPr>
          <w:p w14:paraId="336A38C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李想</w:t>
            </w:r>
          </w:p>
        </w:tc>
        <w:tc>
          <w:tcPr>
            <w:tcW w:w="2142" w:type="dxa"/>
            <w:vAlign w:val="top"/>
          </w:tcPr>
          <w:p w14:paraId="6C2682C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人物小传</w:t>
            </w:r>
          </w:p>
        </w:tc>
        <w:tc>
          <w:tcPr>
            <w:tcW w:w="2142" w:type="dxa"/>
            <w:vAlign w:val="top"/>
          </w:tcPr>
          <w:p w14:paraId="591B678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乡政府干事、赵小满“碰瓷对象”</w:t>
            </w:r>
          </w:p>
        </w:tc>
        <w:tc>
          <w:tcPr>
            <w:tcW w:w="2142" w:type="dxa"/>
            <w:vAlign w:val="top"/>
          </w:tcPr>
          <w:p w14:paraId="3C0DA86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正文未使用</w:t>
            </w:r>
          </w:p>
        </w:tc>
        <w:tc>
          <w:tcPr>
            <w:tcW w:w="2142" w:type="dxa"/>
            <w:vAlign w:val="top"/>
          </w:tcPr>
          <w:p w14:paraId="3BF9876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小传资产闲置</w:t>
            </w:r>
          </w:p>
        </w:tc>
        <w:tc>
          <w:tcPr>
            <w:tcW w:w="2142" w:type="dxa"/>
            <w:vAlign w:val="top"/>
          </w:tcPr>
          <w:p w14:paraId="0744C92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删除或补赵小满支线</w:t>
            </w:r>
          </w:p>
        </w:tc>
      </w:tr>
      <w:tr w14:paraId="2A125E1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7F1E435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P002</w:t>
            </w:r>
          </w:p>
        </w:tc>
        <w:tc>
          <w:tcPr>
            <w:tcW w:w="2142" w:type="dxa"/>
            <w:vAlign w:val="top"/>
          </w:tcPr>
          <w:p w14:paraId="1C4152D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赵老三</w:t>
            </w:r>
          </w:p>
        </w:tc>
        <w:tc>
          <w:tcPr>
            <w:tcW w:w="2142" w:type="dxa"/>
            <w:vAlign w:val="top"/>
          </w:tcPr>
          <w:p w14:paraId="5605492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人物小传</w:t>
            </w:r>
          </w:p>
        </w:tc>
        <w:tc>
          <w:tcPr>
            <w:tcW w:w="2142" w:type="dxa"/>
            <w:vAlign w:val="top"/>
          </w:tcPr>
          <w:p w14:paraId="1ECF8C3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赵小满父亲，反对女儿做生意</w:t>
            </w:r>
          </w:p>
        </w:tc>
        <w:tc>
          <w:tcPr>
            <w:tcW w:w="2142" w:type="dxa"/>
            <w:vAlign w:val="top"/>
          </w:tcPr>
          <w:p w14:paraId="158C28E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正文未使用</w:t>
            </w:r>
          </w:p>
        </w:tc>
        <w:tc>
          <w:tcPr>
            <w:tcW w:w="2142" w:type="dxa"/>
            <w:vAlign w:val="top"/>
          </w:tcPr>
          <w:p w14:paraId="11B83CD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家庭线缺失</w:t>
            </w:r>
          </w:p>
        </w:tc>
        <w:tc>
          <w:tcPr>
            <w:tcW w:w="2142" w:type="dxa"/>
            <w:vAlign w:val="top"/>
          </w:tcPr>
          <w:p w14:paraId="6D8B2CA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用他制造赵小满独立成长冲突</w:t>
            </w:r>
          </w:p>
        </w:tc>
      </w:tr>
      <w:tr w14:paraId="1819A7F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5B5CEF5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P003</w:t>
            </w:r>
          </w:p>
        </w:tc>
        <w:tc>
          <w:tcPr>
            <w:tcW w:w="2142" w:type="dxa"/>
            <w:vAlign w:val="top"/>
          </w:tcPr>
          <w:p w14:paraId="7222FB3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刘强</w:t>
            </w:r>
          </w:p>
        </w:tc>
        <w:tc>
          <w:tcPr>
            <w:tcW w:w="2142" w:type="dxa"/>
            <w:vAlign w:val="top"/>
          </w:tcPr>
          <w:p w14:paraId="0804F97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32 集</w:t>
            </w:r>
          </w:p>
        </w:tc>
        <w:tc>
          <w:tcPr>
            <w:tcW w:w="2142" w:type="dxa"/>
            <w:vAlign w:val="top"/>
          </w:tcPr>
          <w:p w14:paraId="2308C78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县城/省城执行骨干</w:t>
            </w:r>
          </w:p>
        </w:tc>
        <w:tc>
          <w:tcPr>
            <w:tcW w:w="2142" w:type="dxa"/>
            <w:vAlign w:val="top"/>
          </w:tcPr>
          <w:p w14:paraId="05FE18B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突然承担副总和采购行政</w:t>
            </w:r>
          </w:p>
        </w:tc>
        <w:tc>
          <w:tcPr>
            <w:tcW w:w="2142" w:type="dxa"/>
            <w:vAlign w:val="top"/>
          </w:tcPr>
          <w:p w14:paraId="02D75F0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空降人物</w:t>
            </w:r>
          </w:p>
        </w:tc>
        <w:tc>
          <w:tcPr>
            <w:tcW w:w="2142" w:type="dxa"/>
            <w:vAlign w:val="top"/>
          </w:tcPr>
          <w:p w14:paraId="74D23B0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提前铺垫职业背景和忠诚来源</w:t>
            </w:r>
          </w:p>
        </w:tc>
      </w:tr>
      <w:tr w14:paraId="3D757CD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0B815FC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P004</w:t>
            </w:r>
          </w:p>
        </w:tc>
        <w:tc>
          <w:tcPr>
            <w:tcW w:w="2142" w:type="dxa"/>
            <w:vAlign w:val="top"/>
          </w:tcPr>
          <w:p w14:paraId="3B7F7FD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春红</w:t>
            </w:r>
          </w:p>
        </w:tc>
        <w:tc>
          <w:tcPr>
            <w:tcW w:w="2142" w:type="dxa"/>
            <w:vAlign w:val="top"/>
          </w:tcPr>
          <w:p w14:paraId="3B7813F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16、19、26、28 集</w:t>
            </w:r>
          </w:p>
        </w:tc>
        <w:tc>
          <w:tcPr>
            <w:tcW w:w="2142" w:type="dxa"/>
            <w:vAlign w:val="top"/>
          </w:tcPr>
          <w:p w14:paraId="139AC0C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销售新人、业务员成长</w:t>
            </w:r>
          </w:p>
        </w:tc>
        <w:tc>
          <w:tcPr>
            <w:tcW w:w="2142" w:type="dxa"/>
            <w:vAlign w:val="top"/>
          </w:tcPr>
          <w:p w14:paraId="5778D41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后半段消失</w:t>
            </w:r>
          </w:p>
        </w:tc>
        <w:tc>
          <w:tcPr>
            <w:tcW w:w="2142" w:type="dxa"/>
            <w:vAlign w:val="top"/>
          </w:tcPr>
          <w:p w14:paraId="3D3066F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成长线断裂</w:t>
            </w:r>
          </w:p>
        </w:tc>
        <w:tc>
          <w:tcPr>
            <w:tcW w:w="2142" w:type="dxa"/>
            <w:vAlign w:val="top"/>
          </w:tcPr>
          <w:p w14:paraId="06E931E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后半段保留为销售队长或县城店负责人</w:t>
            </w:r>
          </w:p>
        </w:tc>
      </w:tr>
      <w:tr w14:paraId="51A278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23815BB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P005</w:t>
            </w:r>
          </w:p>
        </w:tc>
        <w:tc>
          <w:tcPr>
            <w:tcW w:w="2142" w:type="dxa"/>
            <w:vAlign w:val="top"/>
          </w:tcPr>
          <w:p w14:paraId="6947F18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周裁缝、老刘</w:t>
            </w:r>
          </w:p>
        </w:tc>
        <w:tc>
          <w:tcPr>
            <w:tcW w:w="2142" w:type="dxa"/>
            <w:vAlign w:val="top"/>
          </w:tcPr>
          <w:p w14:paraId="68A2279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4、17 集</w:t>
            </w:r>
          </w:p>
        </w:tc>
        <w:tc>
          <w:tcPr>
            <w:tcW w:w="2142" w:type="dxa"/>
            <w:vAlign w:val="top"/>
          </w:tcPr>
          <w:p w14:paraId="1451520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服装生产基础</w:t>
            </w:r>
          </w:p>
        </w:tc>
        <w:tc>
          <w:tcPr>
            <w:tcW w:w="2142" w:type="dxa"/>
            <w:vAlign w:val="top"/>
          </w:tcPr>
          <w:p w14:paraId="33662FC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后期工厂线基本无功能</w:t>
            </w:r>
          </w:p>
        </w:tc>
        <w:tc>
          <w:tcPr>
            <w:tcW w:w="2142" w:type="dxa"/>
            <w:vAlign w:val="top"/>
          </w:tcPr>
          <w:p w14:paraId="5A19E14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产业升级断层</w:t>
            </w:r>
          </w:p>
        </w:tc>
        <w:tc>
          <w:tcPr>
            <w:tcW w:w="2142" w:type="dxa"/>
            <w:vAlign w:val="top"/>
          </w:tcPr>
          <w:p w14:paraId="455E43C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让他们参与作坊扩建和质量危机</w:t>
            </w:r>
          </w:p>
        </w:tc>
      </w:tr>
      <w:tr w14:paraId="0485A1A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2617E7D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P006</w:t>
            </w:r>
          </w:p>
        </w:tc>
        <w:tc>
          <w:tcPr>
            <w:tcW w:w="2142" w:type="dxa"/>
            <w:vAlign w:val="top"/>
          </w:tcPr>
          <w:p w14:paraId="6FB708B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张主任</w:t>
            </w:r>
          </w:p>
        </w:tc>
        <w:tc>
          <w:tcPr>
            <w:tcW w:w="2142" w:type="dxa"/>
            <w:vAlign w:val="top"/>
          </w:tcPr>
          <w:p w14:paraId="4E20F5A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21-23 集</w:t>
            </w:r>
          </w:p>
        </w:tc>
        <w:tc>
          <w:tcPr>
            <w:tcW w:w="2142" w:type="dxa"/>
            <w:vAlign w:val="top"/>
          </w:tcPr>
          <w:p w14:paraId="729491F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供销社系统压力</w:t>
            </w:r>
          </w:p>
        </w:tc>
        <w:tc>
          <w:tcPr>
            <w:tcW w:w="2142" w:type="dxa"/>
            <w:vAlign w:val="top"/>
          </w:tcPr>
          <w:p w14:paraId="74389CD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30 集后被替换</w:t>
            </w:r>
          </w:p>
        </w:tc>
        <w:tc>
          <w:tcPr>
            <w:tcW w:w="2142" w:type="dxa"/>
            <w:vAlign w:val="top"/>
          </w:tcPr>
          <w:p w14:paraId="0F96718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反派线未闭合</w:t>
            </w:r>
          </w:p>
        </w:tc>
        <w:tc>
          <w:tcPr>
            <w:tcW w:w="2142" w:type="dxa"/>
            <w:vAlign w:val="top"/>
          </w:tcPr>
          <w:p w14:paraId="3B27790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保留为中段制度反派</w:t>
            </w:r>
          </w:p>
        </w:tc>
      </w:tr>
      <w:tr w14:paraId="2BC9838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6427DB8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P007</w:t>
            </w:r>
          </w:p>
        </w:tc>
        <w:tc>
          <w:tcPr>
            <w:tcW w:w="2142" w:type="dxa"/>
            <w:vAlign w:val="top"/>
          </w:tcPr>
          <w:p w14:paraId="07C99E8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孙志强</w:t>
            </w:r>
          </w:p>
        </w:tc>
        <w:tc>
          <w:tcPr>
            <w:tcW w:w="2142" w:type="dxa"/>
            <w:vAlign w:val="top"/>
          </w:tcPr>
          <w:p w14:paraId="6661E92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4、6、12、21、23、28 集</w:t>
            </w:r>
          </w:p>
        </w:tc>
        <w:tc>
          <w:tcPr>
            <w:tcW w:w="2142" w:type="dxa"/>
            <w:vAlign w:val="top"/>
          </w:tcPr>
          <w:p w14:paraId="01D4A8A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灰色渠道和风险人物</w:t>
            </w:r>
          </w:p>
        </w:tc>
        <w:tc>
          <w:tcPr>
            <w:tcW w:w="2142" w:type="dxa"/>
            <w:vAlign w:val="top"/>
          </w:tcPr>
          <w:p w14:paraId="5A2A9D5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28 集后消失</w:t>
            </w:r>
          </w:p>
        </w:tc>
        <w:tc>
          <w:tcPr>
            <w:tcW w:w="2142" w:type="dxa"/>
            <w:vAlign w:val="top"/>
          </w:tcPr>
          <w:p w14:paraId="2C678E9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关键人物线中断</w:t>
            </w:r>
          </w:p>
        </w:tc>
        <w:tc>
          <w:tcPr>
            <w:tcW w:w="2142" w:type="dxa"/>
            <w:vAlign w:val="top"/>
          </w:tcPr>
          <w:p w14:paraId="7AAFFD5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让其与吴科长、张主任线闭合</w:t>
            </w:r>
          </w:p>
        </w:tc>
      </w:tr>
    </w:tbl>
    <w:p w14:paraId="01C69024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10. 世界观与设定规则审查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  <w:gridCol w:w="3000"/>
        <w:gridCol w:w="3000"/>
      </w:tblGrid>
      <w:tr w14:paraId="2D7D9BD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DEDED"/>
            <w:vAlign w:val="top"/>
          </w:tcPr>
          <w:p w14:paraId="2C8E6306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2D9AFBE1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规则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7B46C77E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问题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2643C456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定位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49EE3E86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修改建议</w:t>
            </w:r>
          </w:p>
        </w:tc>
      </w:tr>
      <w:tr w14:paraId="1D5CA35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4C7F092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W001</w:t>
            </w:r>
          </w:p>
        </w:tc>
        <w:tc>
          <w:tcPr>
            <w:tcW w:w="3000" w:type="dxa"/>
            <w:vAlign w:val="top"/>
          </w:tcPr>
          <w:p w14:paraId="79ADA24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空间取物规则</w:t>
            </w:r>
          </w:p>
        </w:tc>
        <w:tc>
          <w:tcPr>
            <w:tcW w:w="3000" w:type="dxa"/>
            <w:vAlign w:val="top"/>
          </w:tcPr>
          <w:p w14:paraId="158BADE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“日取三限”没有约束后期规模</w:t>
            </w:r>
          </w:p>
        </w:tc>
        <w:tc>
          <w:tcPr>
            <w:tcW w:w="3000" w:type="dxa"/>
            <w:vAlign w:val="top"/>
          </w:tcPr>
          <w:p w14:paraId="6DF46C7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 集建立，第 41 集后规模扩大</w:t>
            </w:r>
          </w:p>
        </w:tc>
        <w:tc>
          <w:tcPr>
            <w:tcW w:w="3000" w:type="dxa"/>
            <w:vAlign w:val="top"/>
          </w:tcPr>
          <w:p w14:paraId="3DA63E5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明确每次取物体积/重量/品类，并让规模扩张必须依靠真实供应链</w:t>
            </w:r>
          </w:p>
        </w:tc>
      </w:tr>
      <w:tr w14:paraId="73F621D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11D5A3D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W002</w:t>
            </w:r>
          </w:p>
        </w:tc>
        <w:tc>
          <w:tcPr>
            <w:tcW w:w="3000" w:type="dxa"/>
            <w:vAlign w:val="top"/>
          </w:tcPr>
          <w:p w14:paraId="3F5FAF7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货源规则</w:t>
            </w:r>
          </w:p>
        </w:tc>
        <w:tc>
          <w:tcPr>
            <w:tcW w:w="3000" w:type="dxa"/>
            <w:vAlign w:val="top"/>
          </w:tcPr>
          <w:p w14:paraId="2E8C30E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空间货源和真实进货凭证之间没有过渡</w:t>
            </w:r>
          </w:p>
        </w:tc>
        <w:tc>
          <w:tcPr>
            <w:tcW w:w="3000" w:type="dxa"/>
            <w:vAlign w:val="top"/>
          </w:tcPr>
          <w:p w14:paraId="25E8237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21、27、34 集</w:t>
            </w:r>
          </w:p>
        </w:tc>
        <w:tc>
          <w:tcPr>
            <w:tcW w:w="3000" w:type="dxa"/>
            <w:vAlign w:val="top"/>
          </w:tcPr>
          <w:p w14:paraId="0886B4D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写出从空间货到合法渠道的转换过程</w:t>
            </w:r>
          </w:p>
        </w:tc>
      </w:tr>
      <w:tr w14:paraId="4C3C2DF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4E33F1B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W003</w:t>
            </w:r>
          </w:p>
        </w:tc>
        <w:tc>
          <w:tcPr>
            <w:tcW w:w="3000" w:type="dxa"/>
            <w:vAlign w:val="top"/>
          </w:tcPr>
          <w:p w14:paraId="14A7DF6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年代背景</w:t>
            </w:r>
          </w:p>
        </w:tc>
        <w:tc>
          <w:tcPr>
            <w:tcW w:w="3000" w:type="dxa"/>
            <w:vAlign w:val="top"/>
          </w:tcPr>
          <w:p w14:paraId="2DF352F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1982 年语境被现代公司/资本词汇覆盖</w:t>
            </w:r>
          </w:p>
        </w:tc>
        <w:tc>
          <w:tcPr>
            <w:tcW w:w="3000" w:type="dxa"/>
            <w:vAlign w:val="top"/>
          </w:tcPr>
          <w:p w14:paraId="4509387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41、50、57、58 集</w:t>
            </w:r>
          </w:p>
        </w:tc>
        <w:tc>
          <w:tcPr>
            <w:tcW w:w="3000" w:type="dxa"/>
            <w:vAlign w:val="top"/>
          </w:tcPr>
          <w:p w14:paraId="74567F3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改为个体户、作坊、联营、承包、分红等更贴近时代的表达</w:t>
            </w:r>
          </w:p>
        </w:tc>
      </w:tr>
      <w:tr w14:paraId="1BB21E3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41773CC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W004</w:t>
            </w:r>
          </w:p>
        </w:tc>
        <w:tc>
          <w:tcPr>
            <w:tcW w:w="3000" w:type="dxa"/>
            <w:vAlign w:val="top"/>
          </w:tcPr>
          <w:p w14:paraId="5511BEB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经营规则</w:t>
            </w:r>
          </w:p>
        </w:tc>
        <w:tc>
          <w:tcPr>
            <w:tcW w:w="3000" w:type="dxa"/>
            <w:vAlign w:val="top"/>
          </w:tcPr>
          <w:p w14:paraId="093132D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大棚作为幌子长期有效，但没有被查穿</w:t>
            </w:r>
          </w:p>
        </w:tc>
        <w:tc>
          <w:tcPr>
            <w:tcW w:w="3000" w:type="dxa"/>
            <w:vAlign w:val="top"/>
          </w:tcPr>
          <w:p w14:paraId="3042C54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24、29、30 集</w:t>
            </w:r>
          </w:p>
        </w:tc>
        <w:tc>
          <w:tcPr>
            <w:tcW w:w="3000" w:type="dxa"/>
            <w:vAlign w:val="top"/>
          </w:tcPr>
          <w:p w14:paraId="44E4782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让大棚产量、种植周期、供货量成为硬冲突</w:t>
            </w:r>
          </w:p>
        </w:tc>
      </w:tr>
      <w:tr w14:paraId="19D776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7A00E50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W005</w:t>
            </w:r>
          </w:p>
        </w:tc>
        <w:tc>
          <w:tcPr>
            <w:tcW w:w="3000" w:type="dxa"/>
            <w:vAlign w:val="top"/>
          </w:tcPr>
          <w:p w14:paraId="73DA4A7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地理空间</w:t>
            </w:r>
          </w:p>
        </w:tc>
        <w:tc>
          <w:tcPr>
            <w:tcW w:w="3000" w:type="dxa"/>
            <w:vAlign w:val="top"/>
          </w:tcPr>
          <w:p w14:paraId="33BCA82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柳河镇、县城、省城、海边跳转缺少旅行和身份安排</w:t>
            </w:r>
          </w:p>
        </w:tc>
        <w:tc>
          <w:tcPr>
            <w:tcW w:w="3000" w:type="dxa"/>
            <w:vAlign w:val="top"/>
          </w:tcPr>
          <w:p w14:paraId="662837E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32、46、59 集</w:t>
            </w:r>
          </w:p>
        </w:tc>
        <w:tc>
          <w:tcPr>
            <w:tcW w:w="3000" w:type="dxa"/>
            <w:vAlign w:val="top"/>
          </w:tcPr>
          <w:p w14:paraId="4949AB5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补交通、时间、出行原因和人物职责</w:t>
            </w:r>
          </w:p>
        </w:tc>
      </w:tr>
    </w:tbl>
    <w:p w14:paraId="2FEF23BC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11. 因果链审查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  <w:gridCol w:w="3000"/>
        <w:gridCol w:w="3000"/>
      </w:tblGrid>
      <w:tr w14:paraId="54C68D8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DEDED"/>
            <w:vAlign w:val="top"/>
          </w:tcPr>
          <w:p w14:paraId="0C64491E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2F128706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结果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62C61589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缺失前因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3909F149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定位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25160474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修改建议</w:t>
            </w:r>
          </w:p>
        </w:tc>
      </w:tr>
      <w:tr w14:paraId="79074B3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7754B29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G001</w:t>
            </w:r>
          </w:p>
        </w:tc>
        <w:tc>
          <w:tcPr>
            <w:tcW w:w="3000" w:type="dxa"/>
            <w:vAlign w:val="top"/>
          </w:tcPr>
          <w:p w14:paraId="7567C89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女主有张万财证据</w:t>
            </w:r>
          </w:p>
        </w:tc>
        <w:tc>
          <w:tcPr>
            <w:tcW w:w="3000" w:type="dxa"/>
            <w:vAlign w:val="top"/>
          </w:tcPr>
          <w:p w14:paraId="30010BD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缺调查路径</w:t>
            </w:r>
          </w:p>
        </w:tc>
        <w:tc>
          <w:tcPr>
            <w:tcW w:w="3000" w:type="dxa"/>
            <w:vAlign w:val="top"/>
          </w:tcPr>
          <w:p w14:paraId="54C8F98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33 集</w:t>
            </w:r>
          </w:p>
        </w:tc>
        <w:tc>
          <w:tcPr>
            <w:tcW w:w="3000" w:type="dxa"/>
            <w:vAlign w:val="top"/>
          </w:tcPr>
          <w:p w14:paraId="5204F22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提前安排调查、线人或账本来源</w:t>
            </w:r>
          </w:p>
        </w:tc>
      </w:tr>
      <w:tr w14:paraId="5122134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2D218F0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G002</w:t>
            </w:r>
          </w:p>
        </w:tc>
        <w:tc>
          <w:tcPr>
            <w:tcW w:w="3000" w:type="dxa"/>
            <w:vAlign w:val="top"/>
          </w:tcPr>
          <w:p w14:paraId="2378E23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县城旗舰店开业</w:t>
            </w:r>
          </w:p>
        </w:tc>
        <w:tc>
          <w:tcPr>
            <w:tcW w:w="3000" w:type="dxa"/>
            <w:vAlign w:val="top"/>
          </w:tcPr>
          <w:p w14:paraId="2FE46B4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缺资金、人员、货源、装修过程</w:t>
            </w:r>
          </w:p>
        </w:tc>
        <w:tc>
          <w:tcPr>
            <w:tcW w:w="3000" w:type="dxa"/>
            <w:vAlign w:val="top"/>
          </w:tcPr>
          <w:p w14:paraId="2713B9C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32 集</w:t>
            </w:r>
          </w:p>
        </w:tc>
        <w:tc>
          <w:tcPr>
            <w:tcW w:w="3000" w:type="dxa"/>
            <w:vAlign w:val="top"/>
          </w:tcPr>
          <w:p w14:paraId="68BE692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补选址、谈租、装修、试营业</w:t>
            </w:r>
          </w:p>
        </w:tc>
      </w:tr>
      <w:tr w14:paraId="6B0928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0BBF6D9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G003</w:t>
            </w:r>
          </w:p>
        </w:tc>
        <w:tc>
          <w:tcPr>
            <w:tcW w:w="3000" w:type="dxa"/>
            <w:vAlign w:val="top"/>
          </w:tcPr>
          <w:p w14:paraId="7B9F102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服装公司和工厂成立</w:t>
            </w:r>
          </w:p>
        </w:tc>
        <w:tc>
          <w:tcPr>
            <w:tcW w:w="3000" w:type="dxa"/>
            <w:vAlign w:val="top"/>
          </w:tcPr>
          <w:p w14:paraId="19C8E6A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缺工商、设备、工人、厂房建设过程</w:t>
            </w:r>
          </w:p>
        </w:tc>
        <w:tc>
          <w:tcPr>
            <w:tcW w:w="3000" w:type="dxa"/>
            <w:vAlign w:val="top"/>
          </w:tcPr>
          <w:p w14:paraId="79D8509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41、45 集</w:t>
            </w:r>
          </w:p>
        </w:tc>
        <w:tc>
          <w:tcPr>
            <w:tcW w:w="3000" w:type="dxa"/>
            <w:vAlign w:val="top"/>
          </w:tcPr>
          <w:p w14:paraId="47B2578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拆成注册、招工、设备、试产、投产</w:t>
            </w:r>
          </w:p>
        </w:tc>
      </w:tr>
      <w:tr w14:paraId="0B6BFD9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36CA76E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G004</w:t>
            </w:r>
          </w:p>
        </w:tc>
        <w:tc>
          <w:tcPr>
            <w:tcW w:w="3000" w:type="dxa"/>
            <w:vAlign w:val="top"/>
          </w:tcPr>
          <w:p w14:paraId="2331FD7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广州渠道兜底</w:t>
            </w:r>
          </w:p>
        </w:tc>
        <w:tc>
          <w:tcPr>
            <w:tcW w:w="3000" w:type="dxa"/>
            <w:vAlign w:val="top"/>
          </w:tcPr>
          <w:p w14:paraId="271F670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缺联系人来源和谈判过程</w:t>
            </w:r>
          </w:p>
        </w:tc>
        <w:tc>
          <w:tcPr>
            <w:tcW w:w="3000" w:type="dxa"/>
            <w:vAlign w:val="top"/>
          </w:tcPr>
          <w:p w14:paraId="19030C5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47 集</w:t>
            </w:r>
          </w:p>
        </w:tc>
        <w:tc>
          <w:tcPr>
            <w:tcW w:w="3000" w:type="dxa"/>
            <w:vAlign w:val="top"/>
          </w:tcPr>
          <w:p w14:paraId="408A616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让吴科长/孙志强/南方线参与真实渠道建立</w:t>
            </w:r>
          </w:p>
        </w:tc>
      </w:tr>
      <w:tr w14:paraId="3D69F4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7E0D320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G005</w:t>
            </w:r>
          </w:p>
        </w:tc>
        <w:tc>
          <w:tcPr>
            <w:tcW w:w="3000" w:type="dxa"/>
            <w:vAlign w:val="top"/>
          </w:tcPr>
          <w:p w14:paraId="5A83216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版权注册和五百万索赔</w:t>
            </w:r>
          </w:p>
        </w:tc>
        <w:tc>
          <w:tcPr>
            <w:tcW w:w="3000" w:type="dxa"/>
            <w:vAlign w:val="top"/>
          </w:tcPr>
          <w:p w14:paraId="272CB62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缺当时法律、注册、律师资源铺垫</w:t>
            </w:r>
          </w:p>
        </w:tc>
        <w:tc>
          <w:tcPr>
            <w:tcW w:w="3000" w:type="dxa"/>
            <w:vAlign w:val="top"/>
          </w:tcPr>
          <w:p w14:paraId="455B9BF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51-52 集</w:t>
            </w:r>
          </w:p>
        </w:tc>
        <w:tc>
          <w:tcPr>
            <w:tcW w:w="3000" w:type="dxa"/>
            <w:vAlign w:val="top"/>
          </w:tcPr>
          <w:p w14:paraId="3B2A2F8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降低为样衣证据、设计归属争议、工商/行业调解</w:t>
            </w:r>
          </w:p>
        </w:tc>
      </w:tr>
      <w:tr w14:paraId="7F9DD32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6F6F9DA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G006</w:t>
            </w:r>
          </w:p>
        </w:tc>
        <w:tc>
          <w:tcPr>
            <w:tcW w:w="3000" w:type="dxa"/>
            <w:vAlign w:val="top"/>
          </w:tcPr>
          <w:p w14:paraId="7197B62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赵天霸迅速倒台</w:t>
            </w:r>
          </w:p>
        </w:tc>
        <w:tc>
          <w:tcPr>
            <w:tcW w:w="3000" w:type="dxa"/>
            <w:vAlign w:val="top"/>
          </w:tcPr>
          <w:p w14:paraId="3EE0542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缺司法侦查过程</w:t>
            </w:r>
          </w:p>
        </w:tc>
        <w:tc>
          <w:tcPr>
            <w:tcW w:w="3000" w:type="dxa"/>
            <w:vAlign w:val="top"/>
          </w:tcPr>
          <w:p w14:paraId="5973367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57-58 集</w:t>
            </w:r>
          </w:p>
        </w:tc>
        <w:tc>
          <w:tcPr>
            <w:tcW w:w="3000" w:type="dxa"/>
            <w:vAlign w:val="top"/>
          </w:tcPr>
          <w:p w14:paraId="67593C8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写报案、调查、拘留、起诉、宣判的基本流程</w:t>
            </w:r>
          </w:p>
        </w:tc>
      </w:tr>
    </w:tbl>
    <w:p w14:paraId="5406762C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12. 时间线与空间逻辑审查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  <w:gridCol w:w="3000"/>
        <w:gridCol w:w="3000"/>
      </w:tblGrid>
      <w:tr w14:paraId="3BA5CD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DEDED"/>
            <w:vAlign w:val="top"/>
          </w:tcPr>
          <w:p w14:paraId="317AC4E1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37D651A8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问题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488A6662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定位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73A742EF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分析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5321E5CE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修改建议</w:t>
            </w:r>
          </w:p>
        </w:tc>
      </w:tr>
      <w:tr w14:paraId="083C919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186BF9B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T001</w:t>
            </w:r>
          </w:p>
        </w:tc>
        <w:tc>
          <w:tcPr>
            <w:tcW w:w="3000" w:type="dxa"/>
            <w:vAlign w:val="top"/>
          </w:tcPr>
          <w:p w14:paraId="15822A3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事业规模增长过快</w:t>
            </w:r>
          </w:p>
        </w:tc>
        <w:tc>
          <w:tcPr>
            <w:tcW w:w="3000" w:type="dxa"/>
            <w:vAlign w:val="top"/>
          </w:tcPr>
          <w:p w14:paraId="45A339E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29-46 集</w:t>
            </w:r>
          </w:p>
        </w:tc>
        <w:tc>
          <w:tcPr>
            <w:tcW w:w="3000" w:type="dxa"/>
            <w:vAlign w:val="top"/>
          </w:tcPr>
          <w:p w14:paraId="708B2FE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月销售 4500 到日销万元、省城半天五万，缺少时间跨度</w:t>
            </w:r>
          </w:p>
        </w:tc>
        <w:tc>
          <w:tcPr>
            <w:tcW w:w="3000" w:type="dxa"/>
            <w:vAlign w:val="top"/>
          </w:tcPr>
          <w:p w14:paraId="117E0F7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标注月份/年份，用阶段跳转承接规模</w:t>
            </w:r>
          </w:p>
        </w:tc>
      </w:tr>
      <w:tr w14:paraId="4E37072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35BB924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T002</w:t>
            </w:r>
          </w:p>
        </w:tc>
        <w:tc>
          <w:tcPr>
            <w:tcW w:w="3000" w:type="dxa"/>
            <w:vAlign w:val="top"/>
          </w:tcPr>
          <w:p w14:paraId="305A37E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陈建军行动半径不合身份</w:t>
            </w:r>
          </w:p>
        </w:tc>
        <w:tc>
          <w:tcPr>
            <w:tcW w:w="3000" w:type="dxa"/>
            <w:vAlign w:val="top"/>
          </w:tcPr>
          <w:p w14:paraId="360B766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36、46、59 集</w:t>
            </w:r>
          </w:p>
        </w:tc>
        <w:tc>
          <w:tcPr>
            <w:tcW w:w="3000" w:type="dxa"/>
            <w:vAlign w:val="top"/>
          </w:tcPr>
          <w:p w14:paraId="0E36B8C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镇民兵队长长期跟随县城省城，不合职责</w:t>
            </w:r>
          </w:p>
        </w:tc>
        <w:tc>
          <w:tcPr>
            <w:tcW w:w="3000" w:type="dxa"/>
            <w:vAlign w:val="top"/>
          </w:tcPr>
          <w:p w14:paraId="2A378D8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给其转业、调动或安保身份</w:t>
            </w:r>
          </w:p>
        </w:tc>
      </w:tr>
      <w:tr w14:paraId="567004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5D1EB23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T003</w:t>
            </w:r>
          </w:p>
        </w:tc>
        <w:tc>
          <w:tcPr>
            <w:tcW w:w="3000" w:type="dxa"/>
            <w:vAlign w:val="top"/>
          </w:tcPr>
          <w:p w14:paraId="4088448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海边求婚空间突兀</w:t>
            </w:r>
          </w:p>
        </w:tc>
        <w:tc>
          <w:tcPr>
            <w:tcW w:w="3000" w:type="dxa"/>
            <w:vAlign w:val="top"/>
          </w:tcPr>
          <w:p w14:paraId="5107B71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59 集</w:t>
            </w:r>
          </w:p>
        </w:tc>
        <w:tc>
          <w:tcPr>
            <w:tcW w:w="3000" w:type="dxa"/>
            <w:vAlign w:val="top"/>
          </w:tcPr>
          <w:p w14:paraId="69ECF79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前文无海边行动铺垫</w:t>
            </w:r>
          </w:p>
        </w:tc>
        <w:tc>
          <w:tcPr>
            <w:tcW w:w="3000" w:type="dxa"/>
            <w:vAlign w:val="top"/>
          </w:tcPr>
          <w:p w14:paraId="6F63587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交代出差、考察或婚前旅行</w:t>
            </w:r>
          </w:p>
        </w:tc>
      </w:tr>
      <w:tr w14:paraId="12CC1E2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1089D4E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T004</w:t>
            </w:r>
          </w:p>
        </w:tc>
        <w:tc>
          <w:tcPr>
            <w:tcW w:w="3000" w:type="dxa"/>
            <w:vAlign w:val="top"/>
          </w:tcPr>
          <w:p w14:paraId="3B3B502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服装厂从招工承诺到投产缺时间</w:t>
            </w:r>
          </w:p>
        </w:tc>
        <w:tc>
          <w:tcPr>
            <w:tcW w:w="3000" w:type="dxa"/>
            <w:vAlign w:val="top"/>
          </w:tcPr>
          <w:p w14:paraId="0D60AA8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31、45 集</w:t>
            </w:r>
          </w:p>
        </w:tc>
        <w:tc>
          <w:tcPr>
            <w:tcW w:w="3000" w:type="dxa"/>
            <w:vAlign w:val="top"/>
          </w:tcPr>
          <w:p w14:paraId="5556B2A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建厂不可能一笔带过</w:t>
            </w:r>
          </w:p>
        </w:tc>
        <w:tc>
          <w:tcPr>
            <w:tcW w:w="3000" w:type="dxa"/>
            <w:vAlign w:val="top"/>
          </w:tcPr>
          <w:p w14:paraId="7CEEAB9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用集间字幕或数集过程展示周期</w:t>
            </w:r>
          </w:p>
        </w:tc>
      </w:tr>
    </w:tbl>
    <w:p w14:paraId="536CE572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13. 场景与空间状态连续性审查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2"/>
        <w:gridCol w:w="2142"/>
        <w:gridCol w:w="2142"/>
        <w:gridCol w:w="2142"/>
        <w:gridCol w:w="2142"/>
        <w:gridCol w:w="2142"/>
        <w:gridCol w:w="2142"/>
      </w:tblGrid>
      <w:tr w14:paraId="565D263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shd w:val="clear" w:color="auto" w:fill="EDEDED"/>
            <w:vAlign w:val="top"/>
          </w:tcPr>
          <w:p w14:paraId="47B9AB43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4F1C6DD9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场景/地点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06385AE8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初始功能或状态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2B3A9F54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后续功能或状态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48855E24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变化过程是否交代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0BF99118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问题分析</w:t>
            </w:r>
          </w:p>
        </w:tc>
        <w:tc>
          <w:tcPr>
            <w:tcW w:w="2142" w:type="dxa"/>
            <w:shd w:val="clear" w:color="auto" w:fill="EDEDED"/>
            <w:vAlign w:val="top"/>
          </w:tcPr>
          <w:p w14:paraId="31C8C837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修改建议</w:t>
            </w:r>
          </w:p>
        </w:tc>
      </w:tr>
      <w:tr w14:paraId="4F4C24A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14D34FB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S001</w:t>
            </w:r>
          </w:p>
        </w:tc>
        <w:tc>
          <w:tcPr>
            <w:tcW w:w="2142" w:type="dxa"/>
            <w:vAlign w:val="top"/>
          </w:tcPr>
          <w:p w14:paraId="2C13399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林家老屋</w:t>
            </w:r>
          </w:p>
        </w:tc>
        <w:tc>
          <w:tcPr>
            <w:tcW w:w="2142" w:type="dxa"/>
            <w:vAlign w:val="top"/>
          </w:tcPr>
          <w:p w14:paraId="6CD6A5C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前期贫困家庭、院落普通</w:t>
            </w:r>
          </w:p>
        </w:tc>
        <w:tc>
          <w:tcPr>
            <w:tcW w:w="2142" w:type="dxa"/>
            <w:vAlign w:val="top"/>
          </w:tcPr>
          <w:p w14:paraId="381DABF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60 集承载盛大婚礼</w:t>
            </w:r>
          </w:p>
        </w:tc>
        <w:tc>
          <w:tcPr>
            <w:tcW w:w="2142" w:type="dxa"/>
            <w:vAlign w:val="top"/>
          </w:tcPr>
          <w:p w14:paraId="137978D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未交代</w:t>
            </w:r>
          </w:p>
        </w:tc>
        <w:tc>
          <w:tcPr>
            <w:tcW w:w="2142" w:type="dxa"/>
            <w:vAlign w:val="top"/>
          </w:tcPr>
          <w:p w14:paraId="7733343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女主已成集团董事长，老屋仍直接办婚礼缺少空间升级</w:t>
            </w:r>
          </w:p>
        </w:tc>
        <w:tc>
          <w:tcPr>
            <w:tcW w:w="2142" w:type="dxa"/>
            <w:vAlign w:val="top"/>
          </w:tcPr>
          <w:p w14:paraId="4E21FCA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补修房、添置家具、院落翻新</w:t>
            </w:r>
          </w:p>
        </w:tc>
      </w:tr>
      <w:tr w14:paraId="721EE28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24C004D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S002</w:t>
            </w:r>
          </w:p>
        </w:tc>
        <w:tc>
          <w:tcPr>
            <w:tcW w:w="2142" w:type="dxa"/>
            <w:vAlign w:val="top"/>
          </w:tcPr>
          <w:p w14:paraId="41C53A9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大棚</w:t>
            </w:r>
          </w:p>
        </w:tc>
        <w:tc>
          <w:tcPr>
            <w:tcW w:w="2142" w:type="dxa"/>
            <w:vAlign w:val="top"/>
          </w:tcPr>
          <w:p w14:paraId="66CA506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对外解释蔬菜来源</w:t>
            </w:r>
          </w:p>
        </w:tc>
        <w:tc>
          <w:tcPr>
            <w:tcW w:w="2142" w:type="dxa"/>
            <w:vAlign w:val="top"/>
          </w:tcPr>
          <w:p w14:paraId="77C97F1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后期基本消失</w:t>
            </w:r>
          </w:p>
        </w:tc>
        <w:tc>
          <w:tcPr>
            <w:tcW w:w="2142" w:type="dxa"/>
            <w:vAlign w:val="top"/>
          </w:tcPr>
          <w:p w14:paraId="60582E7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未交代</w:t>
            </w:r>
          </w:p>
        </w:tc>
        <w:tc>
          <w:tcPr>
            <w:tcW w:w="2142" w:type="dxa"/>
            <w:vAlign w:val="top"/>
          </w:tcPr>
          <w:p w14:paraId="50817CD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大棚是核心遮掩场景，却没有被验收或查穿</w:t>
            </w:r>
          </w:p>
        </w:tc>
        <w:tc>
          <w:tcPr>
            <w:tcW w:w="2142" w:type="dxa"/>
            <w:vAlign w:val="top"/>
          </w:tcPr>
          <w:p w14:paraId="134CEF6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安排张主任/王婶实地查棚</w:t>
            </w:r>
          </w:p>
        </w:tc>
      </w:tr>
      <w:tr w14:paraId="70E64D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12E3C8A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S003</w:t>
            </w:r>
          </w:p>
        </w:tc>
        <w:tc>
          <w:tcPr>
            <w:tcW w:w="2142" w:type="dxa"/>
            <w:vAlign w:val="top"/>
          </w:tcPr>
          <w:p w14:paraId="2632A70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省城分公司办公室</w:t>
            </w:r>
          </w:p>
        </w:tc>
        <w:tc>
          <w:tcPr>
            <w:tcW w:w="2142" w:type="dxa"/>
            <w:vAlign w:val="top"/>
          </w:tcPr>
          <w:p w14:paraId="0F70846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女主个人办公</w:t>
            </w:r>
          </w:p>
        </w:tc>
        <w:tc>
          <w:tcPr>
            <w:tcW w:w="2142" w:type="dxa"/>
            <w:vAlign w:val="top"/>
          </w:tcPr>
          <w:p w14:paraId="7C37D0F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又承担团队会议和危机处理</w:t>
            </w:r>
          </w:p>
        </w:tc>
        <w:tc>
          <w:tcPr>
            <w:tcW w:w="2142" w:type="dxa"/>
            <w:vAlign w:val="top"/>
          </w:tcPr>
          <w:p w14:paraId="762E310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不清楚</w:t>
            </w:r>
          </w:p>
        </w:tc>
        <w:tc>
          <w:tcPr>
            <w:tcW w:w="2142" w:type="dxa"/>
            <w:vAlign w:val="top"/>
          </w:tcPr>
          <w:p w14:paraId="30754B7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场景功能混用</w:t>
            </w:r>
          </w:p>
        </w:tc>
        <w:tc>
          <w:tcPr>
            <w:tcW w:w="2142" w:type="dxa"/>
            <w:vAlign w:val="top"/>
          </w:tcPr>
          <w:p w14:paraId="085FF65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拆成总经理办公室、会议室、公共办公区</w:t>
            </w:r>
          </w:p>
        </w:tc>
      </w:tr>
      <w:tr w14:paraId="2D5F31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10D6A46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S004</w:t>
            </w:r>
          </w:p>
        </w:tc>
        <w:tc>
          <w:tcPr>
            <w:tcW w:w="2142" w:type="dxa"/>
            <w:vAlign w:val="top"/>
          </w:tcPr>
          <w:p w14:paraId="7E34CEB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服装厂</w:t>
            </w:r>
          </w:p>
        </w:tc>
        <w:tc>
          <w:tcPr>
            <w:tcW w:w="2142" w:type="dxa"/>
            <w:vAlign w:val="top"/>
          </w:tcPr>
          <w:p w14:paraId="7A79482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45 集奠基/投产</w:t>
            </w:r>
          </w:p>
        </w:tc>
        <w:tc>
          <w:tcPr>
            <w:tcW w:w="2142" w:type="dxa"/>
            <w:vAlign w:val="top"/>
          </w:tcPr>
          <w:p w14:paraId="3C2A8A8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48 集仓库已有大量布匹</w:t>
            </w:r>
          </w:p>
        </w:tc>
        <w:tc>
          <w:tcPr>
            <w:tcW w:w="2142" w:type="dxa"/>
            <w:vAlign w:val="top"/>
          </w:tcPr>
          <w:p w14:paraId="72BB8AB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缺建设过程</w:t>
            </w:r>
          </w:p>
        </w:tc>
        <w:tc>
          <w:tcPr>
            <w:tcW w:w="2142" w:type="dxa"/>
            <w:vAlign w:val="top"/>
          </w:tcPr>
          <w:p w14:paraId="094E76D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工业场景跳跃</w:t>
            </w:r>
          </w:p>
        </w:tc>
        <w:tc>
          <w:tcPr>
            <w:tcW w:w="2142" w:type="dxa"/>
            <w:vAlign w:val="top"/>
          </w:tcPr>
          <w:p w14:paraId="716A468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增加工厂建设和试生产过程</w:t>
            </w:r>
          </w:p>
        </w:tc>
      </w:tr>
      <w:tr w14:paraId="58C150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42" w:type="dxa"/>
            <w:vAlign w:val="top"/>
          </w:tcPr>
          <w:p w14:paraId="0345BA1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S005</w:t>
            </w:r>
          </w:p>
        </w:tc>
        <w:tc>
          <w:tcPr>
            <w:tcW w:w="2142" w:type="dxa"/>
            <w:vAlign w:val="top"/>
          </w:tcPr>
          <w:p w14:paraId="14A42D7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法院/警局</w:t>
            </w:r>
          </w:p>
        </w:tc>
        <w:tc>
          <w:tcPr>
            <w:tcW w:w="2142" w:type="dxa"/>
            <w:vAlign w:val="top"/>
          </w:tcPr>
          <w:p w14:paraId="3C5BE4D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同场混用</w:t>
            </w:r>
          </w:p>
        </w:tc>
        <w:tc>
          <w:tcPr>
            <w:tcW w:w="2142" w:type="dxa"/>
            <w:vAlign w:val="top"/>
          </w:tcPr>
          <w:p w14:paraId="46B5D36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宣判、押解、旁听混在一起</w:t>
            </w:r>
          </w:p>
        </w:tc>
        <w:tc>
          <w:tcPr>
            <w:tcW w:w="2142" w:type="dxa"/>
            <w:vAlign w:val="top"/>
          </w:tcPr>
          <w:p w14:paraId="2697BA4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错误</w:t>
            </w:r>
          </w:p>
        </w:tc>
        <w:tc>
          <w:tcPr>
            <w:tcW w:w="2142" w:type="dxa"/>
            <w:vAlign w:val="top"/>
          </w:tcPr>
          <w:p w14:paraId="122EB90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法律空间不可混写</w:t>
            </w:r>
          </w:p>
        </w:tc>
        <w:tc>
          <w:tcPr>
            <w:tcW w:w="2142" w:type="dxa"/>
            <w:vAlign w:val="top"/>
          </w:tcPr>
          <w:p w14:paraId="0196917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分场处理</w:t>
            </w:r>
          </w:p>
        </w:tc>
      </w:tr>
    </w:tbl>
    <w:p w14:paraId="300C03D9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14. 核心道具与叙事装置连续性审查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5"/>
        <w:gridCol w:w="1875"/>
        <w:gridCol w:w="1875"/>
        <w:gridCol w:w="1875"/>
        <w:gridCol w:w="1875"/>
        <w:gridCol w:w="1875"/>
        <w:gridCol w:w="1875"/>
        <w:gridCol w:w="1875"/>
      </w:tblGrid>
      <w:tr w14:paraId="1DDCE9F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shd w:val="clear" w:color="auto" w:fill="EDEDED"/>
            <w:vAlign w:val="top"/>
          </w:tcPr>
          <w:p w14:paraId="68FC0062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1875" w:type="dxa"/>
            <w:shd w:val="clear" w:color="auto" w:fill="EDEDED"/>
            <w:vAlign w:val="top"/>
          </w:tcPr>
          <w:p w14:paraId="75278207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道具/装置</w:t>
            </w:r>
          </w:p>
        </w:tc>
        <w:tc>
          <w:tcPr>
            <w:tcW w:w="1875" w:type="dxa"/>
            <w:shd w:val="clear" w:color="auto" w:fill="EDEDED"/>
            <w:vAlign w:val="top"/>
          </w:tcPr>
          <w:p w14:paraId="34F8AEA8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首次出现位置</w:t>
            </w:r>
          </w:p>
        </w:tc>
        <w:tc>
          <w:tcPr>
            <w:tcW w:w="1875" w:type="dxa"/>
            <w:shd w:val="clear" w:color="auto" w:fill="EDEDED"/>
            <w:vAlign w:val="top"/>
          </w:tcPr>
          <w:p w14:paraId="58820542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规则/用途</w:t>
            </w:r>
          </w:p>
        </w:tc>
        <w:tc>
          <w:tcPr>
            <w:tcW w:w="1875" w:type="dxa"/>
            <w:shd w:val="clear" w:color="auto" w:fill="EDEDED"/>
            <w:vAlign w:val="top"/>
          </w:tcPr>
          <w:p w14:paraId="7D407004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后续使用或消失</w:t>
            </w:r>
          </w:p>
        </w:tc>
        <w:tc>
          <w:tcPr>
            <w:tcW w:w="1875" w:type="dxa"/>
            <w:shd w:val="clear" w:color="auto" w:fill="EDEDED"/>
            <w:vAlign w:val="top"/>
          </w:tcPr>
          <w:p w14:paraId="088FA37D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状态变化解释</w:t>
            </w:r>
          </w:p>
        </w:tc>
        <w:tc>
          <w:tcPr>
            <w:tcW w:w="1875" w:type="dxa"/>
            <w:shd w:val="clear" w:color="auto" w:fill="EDEDED"/>
            <w:vAlign w:val="top"/>
          </w:tcPr>
          <w:p w14:paraId="41FB764E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问题分析</w:t>
            </w:r>
          </w:p>
        </w:tc>
        <w:tc>
          <w:tcPr>
            <w:tcW w:w="1875" w:type="dxa"/>
            <w:shd w:val="clear" w:color="auto" w:fill="EDEDED"/>
            <w:vAlign w:val="top"/>
          </w:tcPr>
          <w:p w14:paraId="4B8D3A83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修改建议</w:t>
            </w:r>
          </w:p>
        </w:tc>
      </w:tr>
      <w:tr w14:paraId="04A891A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vAlign w:val="top"/>
          </w:tcPr>
          <w:p w14:paraId="5334FAA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I001</w:t>
            </w:r>
          </w:p>
        </w:tc>
        <w:tc>
          <w:tcPr>
            <w:tcW w:w="1875" w:type="dxa"/>
            <w:vAlign w:val="top"/>
          </w:tcPr>
          <w:p w14:paraId="38D8F97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玉佩空间</w:t>
            </w:r>
          </w:p>
        </w:tc>
        <w:tc>
          <w:tcPr>
            <w:tcW w:w="1875" w:type="dxa"/>
            <w:vAlign w:val="top"/>
          </w:tcPr>
          <w:p w14:paraId="3B09186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 集</w:t>
            </w:r>
          </w:p>
        </w:tc>
        <w:tc>
          <w:tcPr>
            <w:tcW w:w="1875" w:type="dxa"/>
            <w:vAlign w:val="top"/>
          </w:tcPr>
          <w:p w14:paraId="087D316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取物、黑土地、时间流速</w:t>
            </w:r>
          </w:p>
        </w:tc>
        <w:tc>
          <w:tcPr>
            <w:tcW w:w="1875" w:type="dxa"/>
            <w:vAlign w:val="top"/>
          </w:tcPr>
          <w:p w14:paraId="3F70880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31 集后基本隐身</w:t>
            </w:r>
          </w:p>
        </w:tc>
        <w:tc>
          <w:tcPr>
            <w:tcW w:w="1875" w:type="dxa"/>
            <w:vAlign w:val="top"/>
          </w:tcPr>
          <w:p w14:paraId="09314AB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无解释</w:t>
            </w:r>
          </w:p>
        </w:tc>
        <w:tc>
          <w:tcPr>
            <w:tcW w:w="1875" w:type="dxa"/>
            <w:vAlign w:val="top"/>
          </w:tcPr>
          <w:p w14:paraId="23E6D0A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核心金手指失去叙事功能</w:t>
            </w:r>
          </w:p>
        </w:tc>
        <w:tc>
          <w:tcPr>
            <w:tcW w:w="1875" w:type="dxa"/>
            <w:vAlign w:val="top"/>
          </w:tcPr>
          <w:p w14:paraId="57DDD09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后期让空间限制、裂纹、暴露风险继续影响选择</w:t>
            </w:r>
          </w:p>
        </w:tc>
      </w:tr>
      <w:tr w14:paraId="6FCE0AC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vAlign w:val="top"/>
          </w:tcPr>
          <w:p w14:paraId="3416A68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I002</w:t>
            </w:r>
          </w:p>
        </w:tc>
        <w:tc>
          <w:tcPr>
            <w:tcW w:w="1875" w:type="dxa"/>
            <w:vAlign w:val="top"/>
          </w:tcPr>
          <w:p w14:paraId="1A90382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玉佩裂纹</w:t>
            </w:r>
          </w:p>
        </w:tc>
        <w:tc>
          <w:tcPr>
            <w:tcW w:w="1875" w:type="dxa"/>
            <w:vAlign w:val="top"/>
          </w:tcPr>
          <w:p w14:paraId="1BE802F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1、27 集</w:t>
            </w:r>
          </w:p>
        </w:tc>
        <w:tc>
          <w:tcPr>
            <w:tcW w:w="1875" w:type="dxa"/>
            <w:vAlign w:val="top"/>
          </w:tcPr>
          <w:p w14:paraId="4C607E6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裂纹发光、颜色变深</w:t>
            </w:r>
          </w:p>
        </w:tc>
        <w:tc>
          <w:tcPr>
            <w:tcW w:w="1875" w:type="dxa"/>
            <w:vAlign w:val="top"/>
          </w:tcPr>
          <w:p w14:paraId="3DE4873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后文无解释</w:t>
            </w:r>
          </w:p>
        </w:tc>
        <w:tc>
          <w:tcPr>
            <w:tcW w:w="1875" w:type="dxa"/>
            <w:vAlign w:val="top"/>
          </w:tcPr>
          <w:p w14:paraId="6F7F5D6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无</w:t>
            </w:r>
          </w:p>
        </w:tc>
        <w:tc>
          <w:tcPr>
            <w:tcW w:w="1875" w:type="dxa"/>
            <w:vAlign w:val="top"/>
          </w:tcPr>
          <w:p w14:paraId="7C4588E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状态变化未兑现</w:t>
            </w:r>
          </w:p>
        </w:tc>
        <w:tc>
          <w:tcPr>
            <w:tcW w:w="1875" w:type="dxa"/>
            <w:vAlign w:val="top"/>
          </w:tcPr>
          <w:p w14:paraId="6B520DC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设定裂纹代表消耗、倒计时或空间升级</w:t>
            </w:r>
          </w:p>
        </w:tc>
      </w:tr>
      <w:tr w14:paraId="244B522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vAlign w:val="top"/>
          </w:tcPr>
          <w:p w14:paraId="46F4B45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I003</w:t>
            </w:r>
          </w:p>
        </w:tc>
        <w:tc>
          <w:tcPr>
            <w:tcW w:w="1875" w:type="dxa"/>
            <w:vAlign w:val="top"/>
          </w:tcPr>
          <w:p w14:paraId="2EA4904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红皮笔记本</w:t>
            </w:r>
          </w:p>
        </w:tc>
        <w:tc>
          <w:tcPr>
            <w:tcW w:w="1875" w:type="dxa"/>
            <w:vAlign w:val="top"/>
          </w:tcPr>
          <w:p w14:paraId="40953D2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 集起</w:t>
            </w:r>
          </w:p>
        </w:tc>
        <w:tc>
          <w:tcPr>
            <w:tcW w:w="1875" w:type="dxa"/>
            <w:vAlign w:val="top"/>
          </w:tcPr>
          <w:p w14:paraId="42E0150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计划、复盘、账目</w:t>
            </w:r>
          </w:p>
        </w:tc>
        <w:tc>
          <w:tcPr>
            <w:tcW w:w="1875" w:type="dxa"/>
            <w:vAlign w:val="top"/>
          </w:tcPr>
          <w:p w14:paraId="28037F9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后期被口头决策替代</w:t>
            </w:r>
          </w:p>
        </w:tc>
        <w:tc>
          <w:tcPr>
            <w:tcW w:w="1875" w:type="dxa"/>
            <w:vAlign w:val="top"/>
          </w:tcPr>
          <w:p w14:paraId="45D4E89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无</w:t>
            </w:r>
          </w:p>
        </w:tc>
        <w:tc>
          <w:tcPr>
            <w:tcW w:w="1875" w:type="dxa"/>
            <w:vAlign w:val="top"/>
          </w:tcPr>
          <w:p w14:paraId="363F7C5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女主规划能力表达丢失</w:t>
            </w:r>
          </w:p>
        </w:tc>
        <w:tc>
          <w:tcPr>
            <w:tcW w:w="1875" w:type="dxa"/>
            <w:vAlign w:val="top"/>
          </w:tcPr>
          <w:p w14:paraId="7514108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后期继续作为商业台账和风险清单</w:t>
            </w:r>
          </w:p>
        </w:tc>
      </w:tr>
      <w:tr w14:paraId="3BC90C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vAlign w:val="top"/>
          </w:tcPr>
          <w:p w14:paraId="5404D84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I004</w:t>
            </w:r>
          </w:p>
        </w:tc>
        <w:tc>
          <w:tcPr>
            <w:tcW w:w="1875" w:type="dxa"/>
            <w:vAlign w:val="top"/>
          </w:tcPr>
          <w:p w14:paraId="3612095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正式进货凭证</w:t>
            </w:r>
          </w:p>
        </w:tc>
        <w:tc>
          <w:tcPr>
            <w:tcW w:w="1875" w:type="dxa"/>
            <w:vAlign w:val="top"/>
          </w:tcPr>
          <w:p w14:paraId="2378FB5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27 集</w:t>
            </w:r>
          </w:p>
        </w:tc>
        <w:tc>
          <w:tcPr>
            <w:tcW w:w="1875" w:type="dxa"/>
            <w:vAlign w:val="top"/>
          </w:tcPr>
          <w:p w14:paraId="2A0B423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货源合法化目标</w:t>
            </w:r>
          </w:p>
        </w:tc>
        <w:tc>
          <w:tcPr>
            <w:tcW w:w="1875" w:type="dxa"/>
            <w:vAlign w:val="top"/>
          </w:tcPr>
          <w:p w14:paraId="422C153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34 集直接出现</w:t>
            </w:r>
          </w:p>
        </w:tc>
        <w:tc>
          <w:tcPr>
            <w:tcW w:w="1875" w:type="dxa"/>
            <w:vAlign w:val="top"/>
          </w:tcPr>
          <w:p w14:paraId="422DEAE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无过程</w:t>
            </w:r>
          </w:p>
        </w:tc>
        <w:tc>
          <w:tcPr>
            <w:tcW w:w="1875" w:type="dxa"/>
            <w:vAlign w:val="top"/>
          </w:tcPr>
          <w:p w14:paraId="61C159D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关键经营道具跳出</w:t>
            </w:r>
          </w:p>
        </w:tc>
        <w:tc>
          <w:tcPr>
            <w:tcW w:w="1875" w:type="dxa"/>
            <w:vAlign w:val="top"/>
          </w:tcPr>
          <w:p w14:paraId="42590A6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写第一份凭证的来源和代价</w:t>
            </w:r>
          </w:p>
        </w:tc>
      </w:tr>
      <w:tr w14:paraId="46A937D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vAlign w:val="top"/>
          </w:tcPr>
          <w:p w14:paraId="13D1955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I005</w:t>
            </w:r>
          </w:p>
        </w:tc>
        <w:tc>
          <w:tcPr>
            <w:tcW w:w="1875" w:type="dxa"/>
            <w:vAlign w:val="top"/>
          </w:tcPr>
          <w:p w14:paraId="2F406E9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吴科长的电子表</w:t>
            </w:r>
          </w:p>
        </w:tc>
        <w:tc>
          <w:tcPr>
            <w:tcW w:w="1875" w:type="dxa"/>
            <w:vAlign w:val="top"/>
          </w:tcPr>
          <w:p w14:paraId="424C1E6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28 集</w:t>
            </w:r>
          </w:p>
        </w:tc>
        <w:tc>
          <w:tcPr>
            <w:tcW w:w="1875" w:type="dxa"/>
            <w:vAlign w:val="top"/>
          </w:tcPr>
          <w:p w14:paraId="4098094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牵线县供销社</w:t>
            </w:r>
          </w:p>
        </w:tc>
        <w:tc>
          <w:tcPr>
            <w:tcW w:w="1875" w:type="dxa"/>
            <w:vAlign w:val="top"/>
          </w:tcPr>
          <w:p w14:paraId="36E2F5E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后文无后续</w:t>
            </w:r>
          </w:p>
        </w:tc>
        <w:tc>
          <w:tcPr>
            <w:tcW w:w="1875" w:type="dxa"/>
            <w:vAlign w:val="top"/>
          </w:tcPr>
          <w:p w14:paraId="53939F3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无</w:t>
            </w:r>
          </w:p>
        </w:tc>
        <w:tc>
          <w:tcPr>
            <w:tcW w:w="1875" w:type="dxa"/>
            <w:vAlign w:val="top"/>
          </w:tcPr>
          <w:p w14:paraId="4093A84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明确道具承诺丢失</w:t>
            </w:r>
          </w:p>
        </w:tc>
        <w:tc>
          <w:tcPr>
            <w:tcW w:w="1875" w:type="dxa"/>
            <w:vAlign w:val="top"/>
          </w:tcPr>
          <w:p w14:paraId="42C127A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补吴科长回信/合作/勒索</w:t>
            </w:r>
          </w:p>
        </w:tc>
      </w:tr>
      <w:tr w14:paraId="2631254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5" w:type="dxa"/>
            <w:vAlign w:val="top"/>
          </w:tcPr>
          <w:p w14:paraId="4AD03D7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I006</w:t>
            </w:r>
          </w:p>
        </w:tc>
        <w:tc>
          <w:tcPr>
            <w:tcW w:w="1875" w:type="dxa"/>
            <w:vAlign w:val="top"/>
          </w:tcPr>
          <w:p w14:paraId="2F63DA3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质量门证据</w:t>
            </w:r>
          </w:p>
        </w:tc>
        <w:tc>
          <w:tcPr>
            <w:tcW w:w="1875" w:type="dxa"/>
            <w:vAlign w:val="top"/>
          </w:tcPr>
          <w:p w14:paraId="084CA9E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55 集</w:t>
            </w:r>
          </w:p>
        </w:tc>
        <w:tc>
          <w:tcPr>
            <w:tcW w:w="1875" w:type="dxa"/>
            <w:vAlign w:val="top"/>
          </w:tcPr>
          <w:p w14:paraId="309D2E2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反制赵天霸</w:t>
            </w:r>
          </w:p>
        </w:tc>
        <w:tc>
          <w:tcPr>
            <w:tcW w:w="1875" w:type="dxa"/>
            <w:vAlign w:val="top"/>
          </w:tcPr>
          <w:p w14:paraId="1CB9353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直接成套出现</w:t>
            </w:r>
          </w:p>
        </w:tc>
        <w:tc>
          <w:tcPr>
            <w:tcW w:w="1875" w:type="dxa"/>
            <w:vAlign w:val="top"/>
          </w:tcPr>
          <w:p w14:paraId="4F69CB8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缺准备过程</w:t>
            </w:r>
          </w:p>
        </w:tc>
        <w:tc>
          <w:tcPr>
            <w:tcW w:w="1875" w:type="dxa"/>
            <w:vAlign w:val="top"/>
          </w:tcPr>
          <w:p w14:paraId="570F623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又一次“证据按钮”</w:t>
            </w:r>
          </w:p>
        </w:tc>
        <w:tc>
          <w:tcPr>
            <w:tcW w:w="1875" w:type="dxa"/>
            <w:vAlign w:val="top"/>
          </w:tcPr>
          <w:p w14:paraId="3F644A6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提前铺暗访、采购单、证人链</w:t>
            </w:r>
          </w:p>
        </w:tc>
      </w:tr>
    </w:tbl>
    <w:p w14:paraId="380BB26C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15. 常识与专业知识审查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  <w:gridCol w:w="3000"/>
        <w:gridCol w:w="3000"/>
      </w:tblGrid>
      <w:tr w14:paraId="778C96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DEDED"/>
            <w:vAlign w:val="top"/>
          </w:tcPr>
          <w:p w14:paraId="5950C881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55C9013E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类型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7B148D98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问题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22EBECE0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定位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5EDD842F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修改建议</w:t>
            </w:r>
          </w:p>
        </w:tc>
      </w:tr>
      <w:tr w14:paraId="38483B1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4A87CD3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K001</w:t>
            </w:r>
          </w:p>
        </w:tc>
        <w:tc>
          <w:tcPr>
            <w:tcW w:w="3000" w:type="dxa"/>
            <w:vAlign w:val="top"/>
          </w:tcPr>
          <w:p w14:paraId="44F3044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年代常识</w:t>
            </w:r>
          </w:p>
        </w:tc>
        <w:tc>
          <w:tcPr>
            <w:tcW w:w="3000" w:type="dxa"/>
            <w:vAlign w:val="top"/>
          </w:tcPr>
          <w:p w14:paraId="2B0971C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1982 年直接使用董事长、总经理、股权激励、股价、集团总部</w:t>
            </w:r>
          </w:p>
        </w:tc>
        <w:tc>
          <w:tcPr>
            <w:tcW w:w="3000" w:type="dxa"/>
            <w:vAlign w:val="top"/>
          </w:tcPr>
          <w:p w14:paraId="53F661F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41、50、57、58 集</w:t>
            </w:r>
          </w:p>
        </w:tc>
        <w:tc>
          <w:tcPr>
            <w:tcW w:w="3000" w:type="dxa"/>
            <w:vAlign w:val="top"/>
          </w:tcPr>
          <w:p w14:paraId="6030D71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改为作坊负责人、门店负责人、分红奖励、承包合作</w:t>
            </w:r>
          </w:p>
        </w:tc>
      </w:tr>
      <w:tr w14:paraId="2AF17F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32595E5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K002</w:t>
            </w:r>
          </w:p>
        </w:tc>
        <w:tc>
          <w:tcPr>
            <w:tcW w:w="3000" w:type="dxa"/>
            <w:vAlign w:val="top"/>
          </w:tcPr>
          <w:p w14:paraId="2FCCD4F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法律常识</w:t>
            </w:r>
          </w:p>
        </w:tc>
        <w:tc>
          <w:tcPr>
            <w:tcW w:w="3000" w:type="dxa"/>
            <w:vAlign w:val="top"/>
          </w:tcPr>
          <w:p w14:paraId="471DCAF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判十年又当庭释放</w:t>
            </w:r>
          </w:p>
        </w:tc>
        <w:tc>
          <w:tcPr>
            <w:tcW w:w="3000" w:type="dxa"/>
            <w:vAlign w:val="top"/>
          </w:tcPr>
          <w:p w14:paraId="06C6F80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58 集</w:t>
            </w:r>
          </w:p>
        </w:tc>
        <w:tc>
          <w:tcPr>
            <w:tcW w:w="3000" w:type="dxa"/>
            <w:vAlign w:val="top"/>
          </w:tcPr>
          <w:p w14:paraId="2AC5D58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改为宣判后法警押解</w:t>
            </w:r>
          </w:p>
        </w:tc>
      </w:tr>
      <w:tr w14:paraId="781105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35D4A38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K003</w:t>
            </w:r>
          </w:p>
        </w:tc>
        <w:tc>
          <w:tcPr>
            <w:tcW w:w="3000" w:type="dxa"/>
            <w:vAlign w:val="top"/>
          </w:tcPr>
          <w:p w14:paraId="253AB86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知识产权</w:t>
            </w:r>
          </w:p>
        </w:tc>
        <w:tc>
          <w:tcPr>
            <w:tcW w:w="3000" w:type="dxa"/>
            <w:vAlign w:val="top"/>
          </w:tcPr>
          <w:p w14:paraId="1EAE09A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服装设计版权注册、律师函、五百万索赔过于现代和跳跃</w:t>
            </w:r>
          </w:p>
        </w:tc>
        <w:tc>
          <w:tcPr>
            <w:tcW w:w="3000" w:type="dxa"/>
            <w:vAlign w:val="top"/>
          </w:tcPr>
          <w:p w14:paraId="6CD0B52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51-52 集</w:t>
            </w:r>
          </w:p>
        </w:tc>
        <w:tc>
          <w:tcPr>
            <w:tcW w:w="3000" w:type="dxa"/>
            <w:vAlign w:val="top"/>
          </w:tcPr>
          <w:p w14:paraId="50C6977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改成样衣证据、设计手稿归属、行业调解或工商投诉</w:t>
            </w:r>
          </w:p>
        </w:tc>
      </w:tr>
      <w:tr w14:paraId="06B867B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5B24972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K004</w:t>
            </w:r>
          </w:p>
        </w:tc>
        <w:tc>
          <w:tcPr>
            <w:tcW w:w="3000" w:type="dxa"/>
            <w:vAlign w:val="top"/>
          </w:tcPr>
          <w:p w14:paraId="0302AD2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工商流程</w:t>
            </w:r>
          </w:p>
        </w:tc>
        <w:tc>
          <w:tcPr>
            <w:tcW w:w="3000" w:type="dxa"/>
            <w:vAlign w:val="top"/>
          </w:tcPr>
          <w:p w14:paraId="5D5DD9E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检查被证件和质检报告快速化解</w:t>
            </w:r>
          </w:p>
        </w:tc>
        <w:tc>
          <w:tcPr>
            <w:tcW w:w="3000" w:type="dxa"/>
            <w:vAlign w:val="top"/>
          </w:tcPr>
          <w:p w14:paraId="524E831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34、43-45 集</w:t>
            </w:r>
          </w:p>
        </w:tc>
        <w:tc>
          <w:tcPr>
            <w:tcW w:w="3000" w:type="dxa"/>
            <w:vAlign w:val="top"/>
          </w:tcPr>
          <w:p w14:paraId="05B42C6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增加补材料、停业整改、复查等过程</w:t>
            </w:r>
          </w:p>
        </w:tc>
      </w:tr>
      <w:tr w14:paraId="0E1C73D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4F47837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K005</w:t>
            </w:r>
          </w:p>
        </w:tc>
        <w:tc>
          <w:tcPr>
            <w:tcW w:w="3000" w:type="dxa"/>
            <w:vAlign w:val="top"/>
          </w:tcPr>
          <w:p w14:paraId="4B394C2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供应链</w:t>
            </w:r>
          </w:p>
        </w:tc>
        <w:tc>
          <w:tcPr>
            <w:tcW w:w="3000" w:type="dxa"/>
            <w:vAlign w:val="top"/>
          </w:tcPr>
          <w:p w14:paraId="310A2BF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作坊到工厂、县城到省城缺库存和产能支撑</w:t>
            </w:r>
          </w:p>
        </w:tc>
        <w:tc>
          <w:tcPr>
            <w:tcW w:w="3000" w:type="dxa"/>
            <w:vAlign w:val="top"/>
          </w:tcPr>
          <w:p w14:paraId="1E504F2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17、26、32、45、48 集</w:t>
            </w:r>
          </w:p>
        </w:tc>
        <w:tc>
          <w:tcPr>
            <w:tcW w:w="3000" w:type="dxa"/>
            <w:vAlign w:val="top"/>
          </w:tcPr>
          <w:p w14:paraId="34D9AFF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写采购、生产、仓储、运输、退货</w:t>
            </w:r>
          </w:p>
        </w:tc>
      </w:tr>
      <w:tr w14:paraId="7B9B614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2B8F4B3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K006</w:t>
            </w:r>
          </w:p>
        </w:tc>
        <w:tc>
          <w:tcPr>
            <w:tcW w:w="3000" w:type="dxa"/>
            <w:vAlign w:val="top"/>
          </w:tcPr>
          <w:p w14:paraId="6E06051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商业数字</w:t>
            </w:r>
          </w:p>
        </w:tc>
        <w:tc>
          <w:tcPr>
            <w:tcW w:w="3000" w:type="dxa"/>
            <w:vAlign w:val="top"/>
          </w:tcPr>
          <w:p w14:paraId="7F9397E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销售额膨胀缺解释</w:t>
            </w:r>
          </w:p>
        </w:tc>
        <w:tc>
          <w:tcPr>
            <w:tcW w:w="3000" w:type="dxa"/>
            <w:vAlign w:val="top"/>
          </w:tcPr>
          <w:p w14:paraId="53301CD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10、29、41、46 集</w:t>
            </w:r>
          </w:p>
        </w:tc>
        <w:tc>
          <w:tcPr>
            <w:tcW w:w="3000" w:type="dxa"/>
            <w:vAlign w:val="top"/>
          </w:tcPr>
          <w:p w14:paraId="20E8F65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降低数字或加客流、库存、渠道依据</w:t>
            </w:r>
          </w:p>
        </w:tc>
      </w:tr>
      <w:tr w14:paraId="0778EBD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365656F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K007</w:t>
            </w:r>
          </w:p>
        </w:tc>
        <w:tc>
          <w:tcPr>
            <w:tcW w:w="3000" w:type="dxa"/>
            <w:vAlign w:val="top"/>
          </w:tcPr>
          <w:p w14:paraId="17219B9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媒介传播</w:t>
            </w:r>
          </w:p>
        </w:tc>
        <w:tc>
          <w:tcPr>
            <w:tcW w:w="3000" w:type="dxa"/>
            <w:vAlign w:val="top"/>
          </w:tcPr>
          <w:p w14:paraId="7E82A45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“报童号外号外”不符合 1982 年省城更常见的报刊传播方式</w:t>
            </w:r>
          </w:p>
        </w:tc>
        <w:tc>
          <w:tcPr>
            <w:tcW w:w="3000" w:type="dxa"/>
            <w:vAlign w:val="top"/>
          </w:tcPr>
          <w:p w14:paraId="29A0610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56 集</w:t>
            </w:r>
          </w:p>
        </w:tc>
        <w:tc>
          <w:tcPr>
            <w:tcW w:w="3000" w:type="dxa"/>
            <w:vAlign w:val="top"/>
          </w:tcPr>
          <w:p w14:paraId="43DF9EF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改为报刊亭/报摊售报、单位传阅、广播播报、报栏围观或熟人转述</w:t>
            </w:r>
          </w:p>
        </w:tc>
      </w:tr>
    </w:tbl>
    <w:p w14:paraId="5890D880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16. 对话与信息流审查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  <w:gridCol w:w="3000"/>
        <w:gridCol w:w="3000"/>
      </w:tblGrid>
      <w:tr w14:paraId="5B06996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</w:tblPrEx>
        <w:tc>
          <w:tcPr>
            <w:tcW w:w="3000" w:type="dxa"/>
            <w:shd w:val="clear" w:color="auto" w:fill="EDEDED"/>
            <w:vAlign w:val="top"/>
          </w:tcPr>
          <w:p w14:paraId="070119AF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3A18D2C8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问题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0DA449B3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定位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67780062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分析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404F8D23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修改建议</w:t>
            </w:r>
          </w:p>
        </w:tc>
      </w:tr>
      <w:tr w14:paraId="43B1E33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691ADC2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M001</w:t>
            </w:r>
          </w:p>
        </w:tc>
        <w:tc>
          <w:tcPr>
            <w:tcW w:w="3000" w:type="dxa"/>
            <w:vAlign w:val="top"/>
          </w:tcPr>
          <w:p w14:paraId="4721AB3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角色反复用“怎么办”衬托女主</w:t>
            </w:r>
          </w:p>
        </w:tc>
        <w:tc>
          <w:tcPr>
            <w:tcW w:w="3000" w:type="dxa"/>
            <w:vAlign w:val="top"/>
          </w:tcPr>
          <w:p w14:paraId="1344415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43、47、53、54 集</w:t>
            </w:r>
          </w:p>
        </w:tc>
        <w:tc>
          <w:tcPr>
            <w:tcW w:w="3000" w:type="dxa"/>
            <w:vAlign w:val="top"/>
          </w:tcPr>
          <w:p w14:paraId="4E59552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赵小满、刘强常承担惊慌提问</w:t>
            </w:r>
          </w:p>
        </w:tc>
        <w:tc>
          <w:tcPr>
            <w:tcW w:w="3000" w:type="dxa"/>
            <w:vAlign w:val="top"/>
          </w:tcPr>
          <w:p w14:paraId="2BE295A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让配角提出方案，女主做取舍</w:t>
            </w:r>
          </w:p>
        </w:tc>
      </w:tr>
      <w:tr w14:paraId="4E2BD21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5A03721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M002</w:t>
            </w:r>
          </w:p>
        </w:tc>
        <w:tc>
          <w:tcPr>
            <w:tcW w:w="3000" w:type="dxa"/>
            <w:vAlign w:val="top"/>
          </w:tcPr>
          <w:p w14:paraId="1113EBD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女主用“太天真/早就料到”替代过程</w:t>
            </w:r>
          </w:p>
        </w:tc>
        <w:tc>
          <w:tcPr>
            <w:tcW w:w="3000" w:type="dxa"/>
            <w:vAlign w:val="top"/>
          </w:tcPr>
          <w:p w14:paraId="5727FBB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47、51、57 集</w:t>
            </w:r>
          </w:p>
        </w:tc>
        <w:tc>
          <w:tcPr>
            <w:tcW w:w="3000" w:type="dxa"/>
            <w:vAlign w:val="top"/>
          </w:tcPr>
          <w:p w14:paraId="2EB7723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信息没有提前给观众，反转缺公平性</w:t>
            </w:r>
          </w:p>
        </w:tc>
        <w:tc>
          <w:tcPr>
            <w:tcW w:w="3000" w:type="dxa"/>
            <w:vAlign w:val="top"/>
          </w:tcPr>
          <w:p w14:paraId="01946B2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提前埋调查动作和失败线索</w:t>
            </w:r>
          </w:p>
        </w:tc>
      </w:tr>
      <w:tr w14:paraId="2465DC4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5268813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M003</w:t>
            </w:r>
          </w:p>
        </w:tc>
        <w:tc>
          <w:tcPr>
            <w:tcW w:w="3000" w:type="dxa"/>
            <w:vAlign w:val="top"/>
          </w:tcPr>
          <w:p w14:paraId="2450FD5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重要情报只说不行动</w:t>
            </w:r>
          </w:p>
        </w:tc>
        <w:tc>
          <w:tcPr>
            <w:tcW w:w="3000" w:type="dxa"/>
            <w:vAlign w:val="top"/>
          </w:tcPr>
          <w:p w14:paraId="10EB181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28 集吴科长，第 31 集招工</w:t>
            </w:r>
          </w:p>
        </w:tc>
        <w:tc>
          <w:tcPr>
            <w:tcW w:w="3000" w:type="dxa"/>
            <w:vAlign w:val="top"/>
          </w:tcPr>
          <w:p w14:paraId="5275328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对话承诺没有改变后续剧情</w:t>
            </w:r>
          </w:p>
        </w:tc>
        <w:tc>
          <w:tcPr>
            <w:tcW w:w="3000" w:type="dxa"/>
            <w:vAlign w:val="top"/>
          </w:tcPr>
          <w:p w14:paraId="652A5E7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每个承诺必须有后续推进或删除</w:t>
            </w:r>
          </w:p>
        </w:tc>
      </w:tr>
      <w:tr w14:paraId="0800EBE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0840941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M004</w:t>
            </w:r>
          </w:p>
        </w:tc>
        <w:tc>
          <w:tcPr>
            <w:tcW w:w="3000" w:type="dxa"/>
            <w:vAlign w:val="top"/>
          </w:tcPr>
          <w:p w14:paraId="51DD469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现代霸总式台词进入年代剧</w:t>
            </w:r>
          </w:p>
        </w:tc>
        <w:tc>
          <w:tcPr>
            <w:tcW w:w="3000" w:type="dxa"/>
            <w:vAlign w:val="top"/>
          </w:tcPr>
          <w:p w14:paraId="095638E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46-58 集</w:t>
            </w:r>
          </w:p>
        </w:tc>
        <w:tc>
          <w:tcPr>
            <w:tcW w:w="3000" w:type="dxa"/>
            <w:vAlign w:val="top"/>
          </w:tcPr>
          <w:p w14:paraId="11CCC00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“我的时代”“征途是星辰大海”“集团董事长”等削弱年代感</w:t>
            </w:r>
          </w:p>
        </w:tc>
        <w:tc>
          <w:tcPr>
            <w:tcW w:w="3000" w:type="dxa"/>
            <w:vAlign w:val="top"/>
          </w:tcPr>
          <w:p w14:paraId="11CC991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改为更生活化和时代化的表达</w:t>
            </w:r>
          </w:p>
        </w:tc>
      </w:tr>
    </w:tbl>
    <w:p w14:paraId="471F29B7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17. 情绪逻辑审查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  <w:gridCol w:w="3000"/>
        <w:gridCol w:w="3000"/>
      </w:tblGrid>
      <w:tr w14:paraId="2CE2C5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DEDED"/>
            <w:vAlign w:val="top"/>
          </w:tcPr>
          <w:p w14:paraId="7F31511B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4B6B768C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情绪线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703BFE8B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问题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75329FA8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定位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4E0F1CE5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修改建议</w:t>
            </w:r>
          </w:p>
        </w:tc>
      </w:tr>
      <w:tr w14:paraId="5D3569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638DAEA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E001</w:t>
            </w:r>
          </w:p>
        </w:tc>
        <w:tc>
          <w:tcPr>
            <w:tcW w:w="3000" w:type="dxa"/>
            <w:vAlign w:val="top"/>
          </w:tcPr>
          <w:p w14:paraId="73D285A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林秀娥与陈建军</w:t>
            </w:r>
          </w:p>
        </w:tc>
        <w:tc>
          <w:tcPr>
            <w:tcW w:w="3000" w:type="dxa"/>
            <w:vAlign w:val="top"/>
          </w:tcPr>
          <w:p w14:paraId="5F99D7B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从怀疑到求婚缺关键冲突和选择</w:t>
            </w:r>
          </w:p>
        </w:tc>
        <w:tc>
          <w:tcPr>
            <w:tcW w:w="3000" w:type="dxa"/>
            <w:vAlign w:val="top"/>
          </w:tcPr>
          <w:p w14:paraId="2E60C5E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30、59 集</w:t>
            </w:r>
          </w:p>
        </w:tc>
        <w:tc>
          <w:tcPr>
            <w:tcW w:w="3000" w:type="dxa"/>
            <w:vAlign w:val="top"/>
          </w:tcPr>
          <w:p w14:paraId="2CB1317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增加因空间秘密/合法边界产生的争执和和解</w:t>
            </w:r>
          </w:p>
        </w:tc>
      </w:tr>
      <w:tr w14:paraId="1668AC1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093A020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E002</w:t>
            </w:r>
          </w:p>
        </w:tc>
        <w:tc>
          <w:tcPr>
            <w:tcW w:w="3000" w:type="dxa"/>
            <w:vAlign w:val="top"/>
          </w:tcPr>
          <w:p w14:paraId="662C531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父母与女儿</w:t>
            </w:r>
          </w:p>
        </w:tc>
        <w:tc>
          <w:tcPr>
            <w:tcW w:w="3000" w:type="dxa"/>
            <w:vAlign w:val="top"/>
          </w:tcPr>
          <w:p w14:paraId="2E3A9CF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父母担忧被跳过，后期直接骄傲</w:t>
            </w:r>
          </w:p>
        </w:tc>
        <w:tc>
          <w:tcPr>
            <w:tcW w:w="3000" w:type="dxa"/>
            <w:vAlign w:val="top"/>
          </w:tcPr>
          <w:p w14:paraId="288B987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15、42、45、60 集</w:t>
            </w:r>
          </w:p>
        </w:tc>
        <w:tc>
          <w:tcPr>
            <w:tcW w:w="3000" w:type="dxa"/>
            <w:vAlign w:val="top"/>
          </w:tcPr>
          <w:p w14:paraId="2971B55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补父母发现破绽、女主解释、父母选择相信的情节</w:t>
            </w:r>
          </w:p>
        </w:tc>
      </w:tr>
      <w:tr w14:paraId="65DE86D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417E226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E003</w:t>
            </w:r>
          </w:p>
        </w:tc>
        <w:tc>
          <w:tcPr>
            <w:tcW w:w="3000" w:type="dxa"/>
            <w:vAlign w:val="top"/>
          </w:tcPr>
          <w:p w14:paraId="5D61C1C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赵小满成长</w:t>
            </w:r>
          </w:p>
        </w:tc>
        <w:tc>
          <w:tcPr>
            <w:tcW w:w="3000" w:type="dxa"/>
            <w:vAlign w:val="top"/>
          </w:tcPr>
          <w:p w14:paraId="49EA1FF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前期独立，后期情绪功能弱</w:t>
            </w:r>
          </w:p>
        </w:tc>
        <w:tc>
          <w:tcPr>
            <w:tcW w:w="3000" w:type="dxa"/>
            <w:vAlign w:val="top"/>
          </w:tcPr>
          <w:p w14:paraId="20F5203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13、19、43、47 集</w:t>
            </w:r>
          </w:p>
        </w:tc>
        <w:tc>
          <w:tcPr>
            <w:tcW w:w="3000" w:type="dxa"/>
            <w:vAlign w:val="top"/>
          </w:tcPr>
          <w:p w14:paraId="662D9D7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让她承担一次失败和独立解决</w:t>
            </w:r>
          </w:p>
        </w:tc>
      </w:tr>
      <w:tr w14:paraId="6D83F94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3CC8BBA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E004</w:t>
            </w:r>
          </w:p>
        </w:tc>
        <w:tc>
          <w:tcPr>
            <w:tcW w:w="3000" w:type="dxa"/>
            <w:vAlign w:val="top"/>
          </w:tcPr>
          <w:p w14:paraId="7251D6D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王婶嫉妒</w:t>
            </w:r>
          </w:p>
        </w:tc>
        <w:tc>
          <w:tcPr>
            <w:tcW w:w="3000" w:type="dxa"/>
            <w:vAlign w:val="top"/>
          </w:tcPr>
          <w:p w14:paraId="367D63C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31 集被喜剧式化解</w:t>
            </w:r>
          </w:p>
        </w:tc>
        <w:tc>
          <w:tcPr>
            <w:tcW w:w="3000" w:type="dxa"/>
            <w:vAlign w:val="top"/>
          </w:tcPr>
          <w:p w14:paraId="3E1A1D3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30-31 集</w:t>
            </w:r>
          </w:p>
        </w:tc>
        <w:tc>
          <w:tcPr>
            <w:tcW w:w="3000" w:type="dxa"/>
            <w:vAlign w:val="top"/>
          </w:tcPr>
          <w:p w14:paraId="7829719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让她的嫉妒造成真实后果，再处理和解或惩罚</w:t>
            </w:r>
          </w:p>
        </w:tc>
      </w:tr>
      <w:tr w14:paraId="58E23B1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30F6B2F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E005</w:t>
            </w:r>
          </w:p>
        </w:tc>
        <w:tc>
          <w:tcPr>
            <w:tcW w:w="3000" w:type="dxa"/>
            <w:vAlign w:val="top"/>
          </w:tcPr>
          <w:p w14:paraId="02002F6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结尾婚礼</w:t>
            </w:r>
          </w:p>
        </w:tc>
        <w:tc>
          <w:tcPr>
            <w:tcW w:w="3000" w:type="dxa"/>
            <w:vAlign w:val="top"/>
          </w:tcPr>
          <w:p w14:paraId="066DC7D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情感收束没有回应空间秘密和事业代价</w:t>
            </w:r>
          </w:p>
        </w:tc>
        <w:tc>
          <w:tcPr>
            <w:tcW w:w="3000" w:type="dxa"/>
            <w:vAlign w:val="top"/>
          </w:tcPr>
          <w:p w14:paraId="2E17A50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60 集</w:t>
            </w:r>
          </w:p>
        </w:tc>
        <w:tc>
          <w:tcPr>
            <w:tcW w:w="3000" w:type="dxa"/>
            <w:vAlign w:val="top"/>
          </w:tcPr>
          <w:p w14:paraId="007ADAA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婚礼前补一次人物关系和主线秘密的阶段性闭合</w:t>
            </w:r>
          </w:p>
        </w:tc>
      </w:tr>
    </w:tbl>
    <w:p w14:paraId="632F17BD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18. 价值观与合规风险审查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  <w:gridCol w:w="3000"/>
        <w:gridCol w:w="3000"/>
      </w:tblGrid>
      <w:tr w14:paraId="4EDF211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DEDED"/>
            <w:vAlign w:val="top"/>
          </w:tcPr>
          <w:p w14:paraId="41625B5D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编号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2B010C76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风险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0C7957DC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定位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688A2402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分析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093D7B65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修改建议</w:t>
            </w:r>
          </w:p>
        </w:tc>
      </w:tr>
      <w:tr w14:paraId="6F6D744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3962948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V001</w:t>
            </w:r>
          </w:p>
        </w:tc>
        <w:tc>
          <w:tcPr>
            <w:tcW w:w="3000" w:type="dxa"/>
            <w:vAlign w:val="top"/>
          </w:tcPr>
          <w:p w14:paraId="2336D4C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虚构货源长期合理化</w:t>
            </w:r>
          </w:p>
        </w:tc>
        <w:tc>
          <w:tcPr>
            <w:tcW w:w="3000" w:type="dxa"/>
            <w:vAlign w:val="top"/>
          </w:tcPr>
          <w:p w14:paraId="1D9C022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南方姑姑、大棚幌子</w:t>
            </w:r>
          </w:p>
        </w:tc>
        <w:tc>
          <w:tcPr>
            <w:tcW w:w="3000" w:type="dxa"/>
            <w:vAlign w:val="top"/>
          </w:tcPr>
          <w:p w14:paraId="4988F92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剧本把灰色经营写成完全正义，缺少反思</w:t>
            </w:r>
          </w:p>
        </w:tc>
        <w:tc>
          <w:tcPr>
            <w:tcW w:w="3000" w:type="dxa"/>
            <w:vAlign w:val="top"/>
          </w:tcPr>
          <w:p w14:paraId="74036B5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让女主明确转向真实合法经营</w:t>
            </w:r>
          </w:p>
        </w:tc>
      </w:tr>
      <w:tr w14:paraId="6C7DA70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5D29D0C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V002</w:t>
            </w:r>
          </w:p>
        </w:tc>
        <w:tc>
          <w:tcPr>
            <w:tcW w:w="3000" w:type="dxa"/>
            <w:vAlign w:val="top"/>
          </w:tcPr>
          <w:p w14:paraId="152973F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大棚作为欺骗工具</w:t>
            </w:r>
          </w:p>
        </w:tc>
        <w:tc>
          <w:tcPr>
            <w:tcW w:w="3000" w:type="dxa"/>
            <w:vAlign w:val="top"/>
          </w:tcPr>
          <w:p w14:paraId="4E358DF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24、29、30 集</w:t>
            </w:r>
          </w:p>
        </w:tc>
        <w:tc>
          <w:tcPr>
            <w:tcW w:w="3000" w:type="dxa"/>
            <w:vAlign w:val="top"/>
          </w:tcPr>
          <w:p w14:paraId="0C8EA7D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可以作为短期自救，但不能长期被歌颂</w:t>
            </w:r>
          </w:p>
        </w:tc>
        <w:tc>
          <w:tcPr>
            <w:tcW w:w="3000" w:type="dxa"/>
            <w:vAlign w:val="top"/>
          </w:tcPr>
          <w:p w14:paraId="28FF90F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让大棚最终变为真实试种基地</w:t>
            </w:r>
          </w:p>
        </w:tc>
      </w:tr>
      <w:tr w14:paraId="0CBFF9F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15B9A63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V003</w:t>
            </w:r>
          </w:p>
        </w:tc>
        <w:tc>
          <w:tcPr>
            <w:tcW w:w="3000" w:type="dxa"/>
            <w:vAlign w:val="top"/>
          </w:tcPr>
          <w:p w14:paraId="694965A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对制度流程的简单戏谑</w:t>
            </w:r>
          </w:p>
        </w:tc>
        <w:tc>
          <w:tcPr>
            <w:tcW w:w="3000" w:type="dxa"/>
            <w:vAlign w:val="top"/>
          </w:tcPr>
          <w:p w14:paraId="2604F90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工商、纪委、法院</w:t>
            </w:r>
          </w:p>
        </w:tc>
        <w:tc>
          <w:tcPr>
            <w:tcW w:w="3000" w:type="dxa"/>
            <w:vAlign w:val="top"/>
          </w:tcPr>
          <w:p w14:paraId="57D136D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“证件一摆就解决”“匿名信快速带走”“判十年当庭释放”都不稳</w:t>
            </w:r>
          </w:p>
        </w:tc>
        <w:tc>
          <w:tcPr>
            <w:tcW w:w="3000" w:type="dxa"/>
            <w:vAlign w:val="top"/>
          </w:tcPr>
          <w:p w14:paraId="2D237E1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改成审查、整改、调查、宣判的合理流程</w:t>
            </w:r>
          </w:p>
        </w:tc>
      </w:tr>
      <w:tr w14:paraId="4D817A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0FE6498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V004</w:t>
            </w:r>
          </w:p>
        </w:tc>
        <w:tc>
          <w:tcPr>
            <w:tcW w:w="3000" w:type="dxa"/>
            <w:vAlign w:val="top"/>
          </w:tcPr>
          <w:p w14:paraId="63CB8FA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反派惩罚过度爽文化</w:t>
            </w:r>
          </w:p>
        </w:tc>
        <w:tc>
          <w:tcPr>
            <w:tcW w:w="3000" w:type="dxa"/>
            <w:vAlign w:val="top"/>
          </w:tcPr>
          <w:p w14:paraId="0638726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39、58 集</w:t>
            </w:r>
          </w:p>
        </w:tc>
        <w:tc>
          <w:tcPr>
            <w:tcW w:w="3000" w:type="dxa"/>
            <w:vAlign w:val="top"/>
          </w:tcPr>
          <w:p w14:paraId="1B4314C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缺少过程容易显得滥用权力或程序正义不足</w:t>
            </w:r>
          </w:p>
        </w:tc>
        <w:tc>
          <w:tcPr>
            <w:tcW w:w="3000" w:type="dxa"/>
            <w:vAlign w:val="top"/>
          </w:tcPr>
          <w:p w14:paraId="61B260D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补证据链和程序步骤</w:t>
            </w:r>
          </w:p>
        </w:tc>
      </w:tr>
    </w:tbl>
    <w:p w14:paraId="27165ACA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19. 可保留内容</w:t>
      </w:r>
    </w:p>
    <w:p w14:paraId="1BF93795">
      <w:pPr>
        <w:spacing w:after="120" w:line="276" w:lineRule="auto"/>
        <w:ind w:left="420" w:hanging="220"/>
      </w:pPr>
      <w:r>
        <w:rPr>
          <w:rFonts w:ascii="微软雅黑" w:hAnsi="微软雅黑" w:eastAsia="微软雅黑"/>
          <w:sz w:val="21"/>
          <w:szCs w:val="21"/>
        </w:rPr>
        <w:t>? 第 1-20 集的年代生活质感较好：供销社、摆摊、裁缝铺、国营饭店、村口闲话、父母担忧都能支撑题材氛围。</w:t>
      </w:r>
    </w:p>
    <w:p w14:paraId="1D9B573E">
      <w:pPr>
        <w:spacing w:after="120" w:line="276" w:lineRule="auto"/>
        <w:ind w:left="420" w:hanging="220"/>
      </w:pPr>
      <w:r>
        <w:rPr>
          <w:rFonts w:ascii="微软雅黑" w:hAnsi="微软雅黑" w:eastAsia="微软雅黑"/>
          <w:sz w:val="21"/>
          <w:szCs w:val="21"/>
        </w:rPr>
        <w:t>? 空间货源、南方姑姑、大棚幌子、供销社压力这组设定有戏剧潜力，适合成为全剧主线。</w:t>
      </w:r>
    </w:p>
    <w:p w14:paraId="4300285B">
      <w:pPr>
        <w:spacing w:after="120" w:line="276" w:lineRule="auto"/>
        <w:ind w:left="420" w:hanging="220"/>
      </w:pPr>
      <w:r>
        <w:rPr>
          <w:rFonts w:ascii="微软雅黑" w:hAnsi="微软雅黑" w:eastAsia="微软雅黑"/>
          <w:sz w:val="21"/>
          <w:szCs w:val="21"/>
        </w:rPr>
        <w:t>? 赵小满、春红、孙志强、王婶、陈建军在前半段都有明确功能，可作为中段冲突的资产继续使用。</w:t>
      </w:r>
    </w:p>
    <w:p w14:paraId="1C4DD5A5">
      <w:pPr>
        <w:spacing w:after="120" w:line="276" w:lineRule="auto"/>
        <w:ind w:left="420" w:hanging="220"/>
      </w:pPr>
      <w:r>
        <w:rPr>
          <w:rFonts w:ascii="微软雅黑" w:hAnsi="微软雅黑" w:eastAsia="微软雅黑"/>
          <w:sz w:val="21"/>
          <w:szCs w:val="21"/>
        </w:rPr>
        <w:t>? 红皮笔记本是好道具，能承载女主的现代运营能力和风险复盘，建议保留并贯穿全剧。</w:t>
      </w:r>
    </w:p>
    <w:p w14:paraId="4B3C9DEE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20. 返修优先级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0"/>
        <w:gridCol w:w="5000"/>
        <w:gridCol w:w="5000"/>
      </w:tblGrid>
      <w:tr w14:paraId="3CB7CAF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shd w:val="clear" w:color="auto" w:fill="EDEDED"/>
            <w:vAlign w:val="top"/>
          </w:tcPr>
          <w:p w14:paraId="0DCBB1FF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优先级</w:t>
            </w:r>
          </w:p>
        </w:tc>
        <w:tc>
          <w:tcPr>
            <w:tcW w:w="5000" w:type="dxa"/>
            <w:shd w:val="clear" w:color="auto" w:fill="EDEDED"/>
            <w:vAlign w:val="top"/>
          </w:tcPr>
          <w:p w14:paraId="3C61820B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任务</w:t>
            </w:r>
          </w:p>
        </w:tc>
        <w:tc>
          <w:tcPr>
            <w:tcW w:w="5000" w:type="dxa"/>
            <w:shd w:val="clear" w:color="auto" w:fill="EDEDED"/>
            <w:vAlign w:val="top"/>
          </w:tcPr>
          <w:p w14:paraId="4ECA8078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说明</w:t>
            </w:r>
          </w:p>
        </w:tc>
      </w:tr>
      <w:tr w14:paraId="3ED72A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vAlign w:val="top"/>
          </w:tcPr>
          <w:p w14:paraId="3B4F2C6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P0</w:t>
            </w:r>
          </w:p>
        </w:tc>
        <w:tc>
          <w:tcPr>
            <w:tcW w:w="5000" w:type="dxa"/>
            <w:vAlign w:val="top"/>
          </w:tcPr>
          <w:p w14:paraId="2680C8F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重构第 31-60 集主线</w:t>
            </w:r>
          </w:p>
        </w:tc>
        <w:tc>
          <w:tcPr>
            <w:tcW w:w="5000" w:type="dxa"/>
            <w:vAlign w:val="top"/>
          </w:tcPr>
          <w:p w14:paraId="064E4AC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后半段回到货源合法化、供销社压力、乡村舆论、团队成长，而不是省城集团商战</w:t>
            </w:r>
          </w:p>
        </w:tc>
      </w:tr>
      <w:tr w14:paraId="0E85B7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vAlign w:val="top"/>
          </w:tcPr>
          <w:p w14:paraId="36D9DED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P0</w:t>
            </w:r>
          </w:p>
        </w:tc>
        <w:tc>
          <w:tcPr>
            <w:tcW w:w="5000" w:type="dxa"/>
            <w:vAlign w:val="top"/>
          </w:tcPr>
          <w:p w14:paraId="3A38ED7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兑现核心伏笔</w:t>
            </w:r>
          </w:p>
        </w:tc>
        <w:tc>
          <w:tcPr>
            <w:tcW w:w="5000" w:type="dxa"/>
            <w:vAlign w:val="top"/>
          </w:tcPr>
          <w:p w14:paraId="3A230F2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南方姑姑、一个月货源证明、大棚幌子、陈建军怀疑、孙志强选择、玉佩裂纹必须闭合</w:t>
            </w:r>
          </w:p>
        </w:tc>
      </w:tr>
      <w:tr w14:paraId="051A189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vAlign w:val="top"/>
          </w:tcPr>
          <w:p w14:paraId="1940779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5000" w:type="dxa"/>
            <w:vAlign w:val="top"/>
          </w:tcPr>
          <w:p w14:paraId="72097C6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重写女主胜利方式</w:t>
            </w:r>
          </w:p>
        </w:tc>
        <w:tc>
          <w:tcPr>
            <w:tcW w:w="5000" w:type="dxa"/>
            <w:vAlign w:val="top"/>
          </w:tcPr>
          <w:p w14:paraId="61E8244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减少“早有准备”，增加失败、调查、团队协作和代价</w:t>
            </w:r>
          </w:p>
        </w:tc>
      </w:tr>
      <w:tr w14:paraId="55203B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vAlign w:val="top"/>
          </w:tcPr>
          <w:p w14:paraId="511CB10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5000" w:type="dxa"/>
            <w:vAlign w:val="top"/>
          </w:tcPr>
          <w:p w14:paraId="5D28DD8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修正年代和制度常识</w:t>
            </w:r>
          </w:p>
        </w:tc>
        <w:tc>
          <w:tcPr>
            <w:tcW w:w="5000" w:type="dxa"/>
            <w:vAlign w:val="top"/>
          </w:tcPr>
          <w:p w14:paraId="20BACF4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删除或替换股权激励、股价、集团总部、五百万索赔、法院/警局混写</w:t>
            </w:r>
          </w:p>
        </w:tc>
      </w:tr>
      <w:tr w14:paraId="56DB880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vAlign w:val="top"/>
          </w:tcPr>
          <w:p w14:paraId="1F572C7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P1</w:t>
            </w:r>
          </w:p>
        </w:tc>
        <w:tc>
          <w:tcPr>
            <w:tcW w:w="5000" w:type="dxa"/>
            <w:vAlign w:val="top"/>
          </w:tcPr>
          <w:p w14:paraId="5C76766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补人物线</w:t>
            </w:r>
          </w:p>
        </w:tc>
        <w:tc>
          <w:tcPr>
            <w:tcW w:w="5000" w:type="dxa"/>
            <w:vAlign w:val="top"/>
          </w:tcPr>
          <w:p w14:paraId="7785488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李想/赵老三删或用；刘强提前铺；春红留到后半；陈建军赋予行动身份</w:t>
            </w:r>
          </w:p>
        </w:tc>
      </w:tr>
      <w:tr w14:paraId="6A03956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vAlign w:val="top"/>
          </w:tcPr>
          <w:p w14:paraId="02103C3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P2</w:t>
            </w:r>
          </w:p>
        </w:tc>
        <w:tc>
          <w:tcPr>
            <w:tcW w:w="5000" w:type="dxa"/>
            <w:vAlign w:val="top"/>
          </w:tcPr>
          <w:p w14:paraId="0023E16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统一格式</w:t>
            </w:r>
          </w:p>
        </w:tc>
        <w:tc>
          <w:tcPr>
            <w:tcW w:w="5000" w:type="dxa"/>
            <w:vAlign w:val="top"/>
          </w:tcPr>
          <w:p w14:paraId="4B82EFC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修复小传残句、集数和场次格式，方便后续分镜</w:t>
            </w:r>
          </w:p>
        </w:tc>
      </w:tr>
    </w:tbl>
    <w:p w14:paraId="0DDA1108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21. 返修验收标准</w:t>
      </w:r>
    </w:p>
    <w:p w14:paraId="08E04E64">
      <w:pPr>
        <w:spacing w:after="120" w:line="276" w:lineRule="auto"/>
      </w:pPr>
      <w:r>
        <w:rPr>
          <w:rFonts w:ascii="微软雅黑" w:hAnsi="微软雅黑" w:eastAsia="微软雅黑"/>
          <w:sz w:val="21"/>
          <w:szCs w:val="21"/>
        </w:rPr>
        <w:t>修订稿至少需要通过以下检查：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0"/>
        <w:gridCol w:w="7500"/>
      </w:tblGrid>
      <w:tr w14:paraId="3F1F061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shd w:val="clear" w:color="auto" w:fill="EDEDED"/>
            <w:vAlign w:val="top"/>
          </w:tcPr>
          <w:p w14:paraId="2ABDEE60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标准</w:t>
            </w:r>
          </w:p>
        </w:tc>
        <w:tc>
          <w:tcPr>
            <w:tcW w:w="7500" w:type="dxa"/>
            <w:shd w:val="clear" w:color="auto" w:fill="EDEDED"/>
            <w:vAlign w:val="top"/>
          </w:tcPr>
          <w:p w14:paraId="4A895DDC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验收方式</w:t>
            </w:r>
          </w:p>
        </w:tc>
      </w:tr>
      <w:tr w14:paraId="7B106F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vAlign w:val="top"/>
          </w:tcPr>
          <w:p w14:paraId="47EFB05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前中后段主线一致</w:t>
            </w:r>
          </w:p>
        </w:tc>
        <w:tc>
          <w:tcPr>
            <w:tcW w:w="7500" w:type="dxa"/>
            <w:vAlign w:val="top"/>
          </w:tcPr>
          <w:p w14:paraId="2DD217D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31 集后仍围绕货源合法化、空间风险和年代创业推进</w:t>
            </w:r>
          </w:p>
        </w:tc>
      </w:tr>
      <w:tr w14:paraId="094CDF3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vAlign w:val="top"/>
          </w:tcPr>
          <w:p w14:paraId="5732537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伏笔闭合</w:t>
            </w:r>
          </w:p>
        </w:tc>
        <w:tc>
          <w:tcPr>
            <w:tcW w:w="7500" w:type="dxa"/>
            <w:vAlign w:val="top"/>
          </w:tcPr>
          <w:p w14:paraId="3B0925C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伏笔表中 F001-F018 每项都有兑现、删除或改写说明</w:t>
            </w:r>
          </w:p>
        </w:tc>
      </w:tr>
      <w:tr w14:paraId="76542AF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vAlign w:val="top"/>
          </w:tcPr>
          <w:p w14:paraId="60B5294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女主能力有边界</w:t>
            </w:r>
          </w:p>
        </w:tc>
        <w:tc>
          <w:tcPr>
            <w:tcW w:w="7500" w:type="dxa"/>
            <w:vAlign w:val="top"/>
          </w:tcPr>
          <w:p w14:paraId="4CCE2B7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至少一次真实失败、一次团队独立解决、一次胜利付出代价</w:t>
            </w:r>
          </w:p>
        </w:tc>
      </w:tr>
      <w:tr w14:paraId="1A0F1CD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vAlign w:val="top"/>
          </w:tcPr>
          <w:p w14:paraId="282220F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空间规则有效</w:t>
            </w:r>
          </w:p>
        </w:tc>
        <w:tc>
          <w:tcPr>
            <w:tcW w:w="7500" w:type="dxa"/>
            <w:vAlign w:val="top"/>
          </w:tcPr>
          <w:p w14:paraId="3598E66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日取三限、玉佩裂纹、黑土地能力在后半段仍影响剧情</w:t>
            </w:r>
          </w:p>
        </w:tc>
      </w:tr>
      <w:tr w14:paraId="2CAE45D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vAlign w:val="top"/>
          </w:tcPr>
          <w:p w14:paraId="03CA171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产业升级可信</w:t>
            </w:r>
          </w:p>
        </w:tc>
        <w:tc>
          <w:tcPr>
            <w:tcW w:w="7500" w:type="dxa"/>
            <w:vAlign w:val="top"/>
          </w:tcPr>
          <w:p w14:paraId="7C134AF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从裁缝作坊到服装厂有设备、人员、资金、订单和时间过程</w:t>
            </w:r>
          </w:p>
        </w:tc>
      </w:tr>
      <w:tr w14:paraId="067E472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vAlign w:val="top"/>
          </w:tcPr>
          <w:p w14:paraId="1D3D13E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年代语境稳定</w:t>
            </w:r>
          </w:p>
        </w:tc>
        <w:tc>
          <w:tcPr>
            <w:tcW w:w="7500" w:type="dxa"/>
            <w:vAlign w:val="top"/>
          </w:tcPr>
          <w:p w14:paraId="6DC6D4A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删除明显现代公司/金融/法律表达，替换为 1980 年代更可信的经营语言</w:t>
            </w:r>
          </w:p>
        </w:tc>
      </w:tr>
      <w:tr w14:paraId="0FB28A2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vAlign w:val="top"/>
          </w:tcPr>
          <w:p w14:paraId="5EE9CE1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人物线闭合</w:t>
            </w:r>
          </w:p>
        </w:tc>
        <w:tc>
          <w:tcPr>
            <w:tcW w:w="7500" w:type="dxa"/>
            <w:vAlign w:val="top"/>
          </w:tcPr>
          <w:p w14:paraId="3C4CEDF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李想、赵老三、刘强、春红、孙志强、张主任均有去留决定</w:t>
            </w:r>
          </w:p>
        </w:tc>
      </w:tr>
      <w:tr w14:paraId="36A7129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vAlign w:val="top"/>
          </w:tcPr>
          <w:p w14:paraId="55CA8D4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场景状态连续</w:t>
            </w:r>
          </w:p>
        </w:tc>
        <w:tc>
          <w:tcPr>
            <w:tcW w:w="7500" w:type="dxa"/>
            <w:vAlign w:val="top"/>
          </w:tcPr>
          <w:p w14:paraId="72D4256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林家老屋、大棚、办公室、服装厂的状态变化有过程</w:t>
            </w:r>
          </w:p>
        </w:tc>
      </w:tr>
      <w:tr w14:paraId="4B88C10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0" w:type="dxa"/>
            <w:vAlign w:val="top"/>
          </w:tcPr>
          <w:p w14:paraId="6F2E396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法律流程不硬伤</w:t>
            </w:r>
          </w:p>
        </w:tc>
        <w:tc>
          <w:tcPr>
            <w:tcW w:w="7500" w:type="dxa"/>
            <w:vAlign w:val="top"/>
          </w:tcPr>
          <w:p w14:paraId="6A92B13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工商、纪委、法院、警局场景基本流程成立</w:t>
            </w:r>
          </w:p>
        </w:tc>
      </w:tr>
    </w:tbl>
    <w:p w14:paraId="38DA12EE">
      <w:pPr>
        <w:pStyle w:val="2"/>
        <w:spacing w:after="120" w:line="276" w:lineRule="auto"/>
      </w:pPr>
      <w:r>
        <w:rPr>
          <w:rFonts w:ascii="微软雅黑" w:hAnsi="微软雅黑" w:eastAsia="微软雅黑"/>
          <w:b/>
          <w:sz w:val="26"/>
          <w:szCs w:val="26"/>
        </w:rPr>
        <w:t>22. 必审模块自检表</w:t>
      </w:r>
    </w:p>
    <w:tbl>
      <w:tblPr>
        <w:tblStyle w:val="5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  <w:gridCol w:w="3000"/>
        <w:gridCol w:w="3000"/>
      </w:tblGrid>
      <w:tr w14:paraId="7370CBE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EDEDED"/>
            <w:vAlign w:val="top"/>
          </w:tcPr>
          <w:p w14:paraId="4E737C79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必审模块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020571A7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是否已审查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72F6F43E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对应报告章节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0B0E5B25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是否有证据/依据</w:t>
            </w:r>
          </w:p>
        </w:tc>
        <w:tc>
          <w:tcPr>
            <w:tcW w:w="3000" w:type="dxa"/>
            <w:shd w:val="clear" w:color="auto" w:fill="EDEDED"/>
            <w:vAlign w:val="top"/>
          </w:tcPr>
          <w:p w14:paraId="6EB655A8">
            <w:pPr>
              <w:spacing w:after="60"/>
            </w:pPr>
            <w:r>
              <w:rPr>
                <w:rFonts w:ascii="微软雅黑" w:hAnsi="微软雅黑" w:eastAsia="微软雅黑"/>
                <w:b/>
                <w:sz w:val="18"/>
                <w:szCs w:val="18"/>
              </w:rPr>
              <w:t>备注</w:t>
            </w:r>
          </w:p>
        </w:tc>
      </w:tr>
      <w:tr w14:paraId="4EDF02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7F497D2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全量硬伤清单</w:t>
            </w:r>
          </w:p>
        </w:tc>
        <w:tc>
          <w:tcPr>
            <w:tcW w:w="3000" w:type="dxa"/>
            <w:vAlign w:val="top"/>
          </w:tcPr>
          <w:p w14:paraId="1F0FC94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13AF414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3-4 节</w:t>
            </w:r>
          </w:p>
        </w:tc>
        <w:tc>
          <w:tcPr>
            <w:tcW w:w="3000" w:type="dxa"/>
            <w:vAlign w:val="top"/>
          </w:tcPr>
          <w:p w14:paraId="2E05CDB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299B5F2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Q001-Q069，全量独立硬伤，不是典型抽样</w:t>
            </w:r>
          </w:p>
        </w:tc>
      </w:tr>
      <w:tr w14:paraId="3F5A986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2DCCAF6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剧本文档完整性与可执行性</w:t>
            </w:r>
          </w:p>
        </w:tc>
        <w:tc>
          <w:tcPr>
            <w:tcW w:w="3000" w:type="dxa"/>
            <w:vAlign w:val="top"/>
          </w:tcPr>
          <w:p w14:paraId="535A5A2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017D0B6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5 节</w:t>
            </w:r>
          </w:p>
        </w:tc>
        <w:tc>
          <w:tcPr>
            <w:tcW w:w="3000" w:type="dxa"/>
            <w:vAlign w:val="top"/>
          </w:tcPr>
          <w:p w14:paraId="7A5CDA6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788789F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小传残句、格式断裂、场景混写</w:t>
            </w:r>
          </w:p>
        </w:tc>
      </w:tr>
      <w:tr w14:paraId="09A736A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5B6027E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全剧结构审查</w:t>
            </w:r>
          </w:p>
        </w:tc>
        <w:tc>
          <w:tcPr>
            <w:tcW w:w="3000" w:type="dxa"/>
            <w:vAlign w:val="top"/>
          </w:tcPr>
          <w:p w14:paraId="7941701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1D57BED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6 节</w:t>
            </w:r>
          </w:p>
        </w:tc>
        <w:tc>
          <w:tcPr>
            <w:tcW w:w="3000" w:type="dxa"/>
            <w:vAlign w:val="top"/>
          </w:tcPr>
          <w:p w14:paraId="2F63C89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22AB6BF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前中后段阶段表</w:t>
            </w:r>
          </w:p>
        </w:tc>
      </w:tr>
      <w:tr w14:paraId="0DB36A5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0A3FDB6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伏笔与承诺兑现审查</w:t>
            </w:r>
          </w:p>
        </w:tc>
        <w:tc>
          <w:tcPr>
            <w:tcW w:w="3000" w:type="dxa"/>
            <w:vAlign w:val="top"/>
          </w:tcPr>
          <w:p w14:paraId="337EAAC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704EBF5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7 节</w:t>
            </w:r>
          </w:p>
        </w:tc>
        <w:tc>
          <w:tcPr>
            <w:tcW w:w="3000" w:type="dxa"/>
            <w:vAlign w:val="top"/>
          </w:tcPr>
          <w:p w14:paraId="4DAB6AB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1E8033C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18 项伏笔表</w:t>
            </w:r>
          </w:p>
        </w:tc>
      </w:tr>
      <w:tr w14:paraId="71729F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16653F6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人物一致性审查</w:t>
            </w:r>
          </w:p>
        </w:tc>
        <w:tc>
          <w:tcPr>
            <w:tcW w:w="3000" w:type="dxa"/>
            <w:vAlign w:val="top"/>
          </w:tcPr>
          <w:p w14:paraId="4708328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1DB9049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8 节</w:t>
            </w:r>
          </w:p>
        </w:tc>
        <w:tc>
          <w:tcPr>
            <w:tcW w:w="3000" w:type="dxa"/>
            <w:vAlign w:val="top"/>
          </w:tcPr>
          <w:p w14:paraId="277470A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5A539C8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女主、陈建军、赵小满等</w:t>
            </w:r>
          </w:p>
        </w:tc>
      </w:tr>
      <w:tr w14:paraId="4C6808C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76A2232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人物出场兑现与人物线闭合审查</w:t>
            </w:r>
          </w:p>
        </w:tc>
        <w:tc>
          <w:tcPr>
            <w:tcW w:w="3000" w:type="dxa"/>
            <w:vAlign w:val="top"/>
          </w:tcPr>
          <w:p w14:paraId="229BF6C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18AD92F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9 节</w:t>
            </w:r>
          </w:p>
        </w:tc>
        <w:tc>
          <w:tcPr>
            <w:tcW w:w="3000" w:type="dxa"/>
            <w:vAlign w:val="top"/>
          </w:tcPr>
          <w:p w14:paraId="69EAD97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127DEFC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李想、赵老三、刘强、春红等</w:t>
            </w:r>
          </w:p>
        </w:tc>
      </w:tr>
      <w:tr w14:paraId="428CF45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6DA0109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世界观与设定规则审查</w:t>
            </w:r>
          </w:p>
        </w:tc>
        <w:tc>
          <w:tcPr>
            <w:tcW w:w="3000" w:type="dxa"/>
            <w:vAlign w:val="top"/>
          </w:tcPr>
          <w:p w14:paraId="44D82F0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09D8EFD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10 节</w:t>
            </w:r>
          </w:p>
        </w:tc>
        <w:tc>
          <w:tcPr>
            <w:tcW w:w="3000" w:type="dxa"/>
            <w:vAlign w:val="top"/>
          </w:tcPr>
          <w:p w14:paraId="240C32A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44571718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空间、货源、年代规则</w:t>
            </w:r>
          </w:p>
        </w:tc>
      </w:tr>
      <w:tr w14:paraId="72F8C08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57704D7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因果链审查</w:t>
            </w:r>
          </w:p>
        </w:tc>
        <w:tc>
          <w:tcPr>
            <w:tcW w:w="3000" w:type="dxa"/>
            <w:vAlign w:val="top"/>
          </w:tcPr>
          <w:p w14:paraId="5C53E4B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39C3C84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11 节</w:t>
            </w:r>
          </w:p>
        </w:tc>
        <w:tc>
          <w:tcPr>
            <w:tcW w:w="3000" w:type="dxa"/>
            <w:vAlign w:val="top"/>
          </w:tcPr>
          <w:p w14:paraId="087755B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36AB34E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证据、渠道、工厂、司法</w:t>
            </w:r>
          </w:p>
        </w:tc>
      </w:tr>
      <w:tr w14:paraId="45C026A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13955D7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时间线与空间逻辑审查</w:t>
            </w:r>
          </w:p>
        </w:tc>
        <w:tc>
          <w:tcPr>
            <w:tcW w:w="3000" w:type="dxa"/>
            <w:vAlign w:val="top"/>
          </w:tcPr>
          <w:p w14:paraId="69F185F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21C91F4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12 节</w:t>
            </w:r>
          </w:p>
        </w:tc>
        <w:tc>
          <w:tcPr>
            <w:tcW w:w="3000" w:type="dxa"/>
            <w:vAlign w:val="top"/>
          </w:tcPr>
          <w:p w14:paraId="7275353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084A9B2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规模增长、陈建军行动半径、海边</w:t>
            </w:r>
          </w:p>
        </w:tc>
      </w:tr>
      <w:tr w14:paraId="6A22840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2E9776D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场景与空间状态连续性审查</w:t>
            </w:r>
          </w:p>
        </w:tc>
        <w:tc>
          <w:tcPr>
            <w:tcW w:w="3000" w:type="dxa"/>
            <w:vAlign w:val="top"/>
          </w:tcPr>
          <w:p w14:paraId="2174145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37C24EAB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13 节</w:t>
            </w:r>
          </w:p>
        </w:tc>
        <w:tc>
          <w:tcPr>
            <w:tcW w:w="3000" w:type="dxa"/>
            <w:vAlign w:val="top"/>
          </w:tcPr>
          <w:p w14:paraId="2CD7B1E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3F95D3EF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老屋、大棚、办公室、服装厂</w:t>
            </w:r>
          </w:p>
        </w:tc>
      </w:tr>
      <w:tr w14:paraId="5F381DA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7981763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核心道具与叙事装置连续性审查</w:t>
            </w:r>
          </w:p>
        </w:tc>
        <w:tc>
          <w:tcPr>
            <w:tcW w:w="3000" w:type="dxa"/>
            <w:vAlign w:val="top"/>
          </w:tcPr>
          <w:p w14:paraId="2F85DB12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62D435B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14 节</w:t>
            </w:r>
          </w:p>
        </w:tc>
        <w:tc>
          <w:tcPr>
            <w:tcW w:w="3000" w:type="dxa"/>
            <w:vAlign w:val="top"/>
          </w:tcPr>
          <w:p w14:paraId="38B5402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77D5851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玉佩、笔记本、凭证、证据</w:t>
            </w:r>
          </w:p>
        </w:tc>
      </w:tr>
      <w:tr w14:paraId="4E87CD9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7431024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常识与专业知识审查</w:t>
            </w:r>
          </w:p>
        </w:tc>
        <w:tc>
          <w:tcPr>
            <w:tcW w:w="3000" w:type="dxa"/>
            <w:vAlign w:val="top"/>
          </w:tcPr>
          <w:p w14:paraId="31D98C7C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612C04F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15 节</w:t>
            </w:r>
          </w:p>
        </w:tc>
        <w:tc>
          <w:tcPr>
            <w:tcW w:w="3000" w:type="dxa"/>
            <w:vAlign w:val="top"/>
          </w:tcPr>
          <w:p w14:paraId="31D0FDD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4DE5A31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年代、法律、商业、供应链</w:t>
            </w:r>
          </w:p>
        </w:tc>
      </w:tr>
      <w:tr w14:paraId="7E7000C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78AB4E2D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对话与信息流审查</w:t>
            </w:r>
          </w:p>
        </w:tc>
        <w:tc>
          <w:tcPr>
            <w:tcW w:w="3000" w:type="dxa"/>
            <w:vAlign w:val="top"/>
          </w:tcPr>
          <w:p w14:paraId="059B23F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2372D185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16 节</w:t>
            </w:r>
          </w:p>
        </w:tc>
        <w:tc>
          <w:tcPr>
            <w:tcW w:w="3000" w:type="dxa"/>
            <w:vAlign w:val="top"/>
          </w:tcPr>
          <w:p w14:paraId="034450A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716D2360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早有准备、承诺不推进</w:t>
            </w:r>
          </w:p>
        </w:tc>
      </w:tr>
      <w:tr w14:paraId="35638B8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4A8E92E9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情绪逻辑审查</w:t>
            </w:r>
          </w:p>
        </w:tc>
        <w:tc>
          <w:tcPr>
            <w:tcW w:w="3000" w:type="dxa"/>
            <w:vAlign w:val="top"/>
          </w:tcPr>
          <w:p w14:paraId="46DF656A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1CCC2671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17 节</w:t>
            </w:r>
          </w:p>
        </w:tc>
        <w:tc>
          <w:tcPr>
            <w:tcW w:w="3000" w:type="dxa"/>
            <w:vAlign w:val="top"/>
          </w:tcPr>
          <w:p w14:paraId="476A1D3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5E103EE7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感情线、家庭线、团队线</w:t>
            </w:r>
          </w:p>
        </w:tc>
      </w:tr>
      <w:tr w14:paraId="07F4E97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vAlign w:val="top"/>
          </w:tcPr>
          <w:p w14:paraId="055BB0E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价值观与合规风险审查</w:t>
            </w:r>
          </w:p>
        </w:tc>
        <w:tc>
          <w:tcPr>
            <w:tcW w:w="3000" w:type="dxa"/>
            <w:vAlign w:val="top"/>
          </w:tcPr>
          <w:p w14:paraId="0FE1EC83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15A34314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第 18 节</w:t>
            </w:r>
          </w:p>
        </w:tc>
        <w:tc>
          <w:tcPr>
            <w:tcW w:w="3000" w:type="dxa"/>
            <w:vAlign w:val="top"/>
          </w:tcPr>
          <w:p w14:paraId="498AFD86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是</w:t>
            </w:r>
          </w:p>
        </w:tc>
        <w:tc>
          <w:tcPr>
            <w:tcW w:w="3000" w:type="dxa"/>
            <w:vAlign w:val="top"/>
          </w:tcPr>
          <w:p w14:paraId="46A8EDCE">
            <w:pPr>
              <w:spacing w:after="60"/>
            </w:pPr>
            <w:r>
              <w:rPr>
                <w:rFonts w:ascii="微软雅黑" w:hAnsi="微软雅黑" w:eastAsia="微软雅黑"/>
                <w:sz w:val="18"/>
                <w:szCs w:val="18"/>
              </w:rPr>
              <w:t>灰色货源、程序正义</w:t>
            </w:r>
          </w:p>
        </w:tc>
      </w:tr>
    </w:tbl>
    <w:p w14:paraId="43528EEF"/>
    <w:sectPr>
      <w:pgSz w:w="16838" w:h="11906" w:orient="landscape"/>
      <w:pgMar w:top="720" w:right="720" w:bottom="720" w:left="720" w:header="360" w:footer="36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DAD2C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微软雅黑" w:hAnsi="微软雅黑" w:eastAsia="微软雅黑"/>
      <w:sz w:val="21"/>
      <w:szCs w:val="21"/>
    </w:rPr>
  </w:style>
  <w:style w:type="paragraph" w:styleId="2">
    <w:name w:val="heading 1"/>
    <w:basedOn w:val="1"/>
    <w:next w:val="1"/>
    <w:qFormat/>
    <w:uiPriority w:val="0"/>
    <w:rPr>
      <w:rFonts w:ascii="微软雅黑" w:hAnsi="微软雅黑" w:eastAsia="微软雅黑"/>
      <w:b/>
      <w:sz w:val="26"/>
      <w:szCs w:val="26"/>
    </w:rPr>
  </w:style>
  <w:style w:type="paragraph" w:styleId="3">
    <w:name w:val="heading 2"/>
    <w:basedOn w:val="1"/>
    <w:next w:val="1"/>
    <w:qFormat/>
    <w:uiPriority w:val="0"/>
    <w:rPr>
      <w:rFonts w:ascii="微软雅黑" w:hAnsi="微软雅黑" w:eastAsia="微软雅黑"/>
      <w:b/>
      <w:sz w:val="22"/>
      <w:szCs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qFormat/>
    <w:uiPriority w:val="0"/>
    <w:rPr>
      <w:rFonts w:ascii="微软雅黑" w:hAnsi="微软雅黑" w:eastAsia="微软雅黑"/>
      <w:b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7179</Words>
  <Characters>7901</Characters>
  <TotalTime>1</TotalTime>
  <ScaleCrop>false</ScaleCrop>
  <LinksUpToDate>false</LinksUpToDate>
  <CharactersWithSpaces>8252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2026-07-01T14:47:46Z</dcterms:created>
  <dc:creator>Administrator</dc:creator>
  <cp:lastModifiedBy>落公子&amp;十七岁的天</cp:lastModifiedBy>
  <dcterms:modified xsi:type="dcterms:W3CDTF">2026-07-01T14:49:25Z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eyJoZGlkIjoiZWIzYzk4MzQ5Y2NmZmUxYTBkYTcxZTMzOTNjNWI4ODAiLCJ1c2VySWQiOiIyNDY3OTY2ODkifQ==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31698FF28BC648E6B5474E9677D40109_12</vt:lpwstr>
  </property>
</Properties>
</file>