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C96442"/>
          <w:sz w:val="56"/>
          <w:szCs w:val="56"/>
        </w:rPr>
        <w:t xml:space="preserve">OPTIMUS ECOSYSTEM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F1E1B"/>
          <w:sz w:val="40"/>
          <w:szCs w:val="40"/>
        </w:rPr>
        <w:t xml:space="preserve">Two-Year Build Plan</w:t>
      </w:r>
    </w:p>
    <w:p>
      <w:pPr>
        <w:spacing w:after="60"/>
        <w:jc w:val="center"/>
      </w:pPr>
      <w:r>
        <w:rPr>
          <w:rFonts w:ascii="Georgia" w:cs="Georgia" w:eastAsia="Georgia" w:hAnsi="Georgia"/>
          <w:color w:val="B98324"/>
          <w:sz w:val="24"/>
          <w:szCs w:val="24"/>
        </w:rPr>
        <w:t xml:space="preserve">Optimized v2 — Deep Refactor Pass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D5B54"/>
          <w:sz w:val="22"/>
          <w:szCs w:val="22"/>
        </w:rPr>
        <w:t xml:space="preserve">Frictionless Automation · Document Intelligence · Compiled Invariants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C897F"/>
          <w:sz w:val="20"/>
          <w:szCs w:val="20"/>
        </w:rPr>
        <w:t xml:space="preserve">104 weeks · 8 quarters · 4 workstreams</w:t>
      </w:r>
    </w:p>
    <w:p>
      <w:pPr>
        <w:jc w:val="center"/>
      </w:pPr>
      <w:r>
        <w:rPr>
          <w:rFonts w:ascii="Georgia" w:cs="Georgia" w:eastAsia="Georgia" w:hAnsi="Georgia"/>
          <w:color w:val="5D5B54"/>
          <w:sz w:val="24"/>
          <w:szCs w:val="24"/>
        </w:rPr>
        <w:t xml:space="preserve">July 2026 — July 2028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8C897F"/>
          <w:sz w:val="20"/>
          <w:szCs w:val="20"/>
        </w:rPr>
        <w:t xml:space="preserve">Stefan Thottunkal · Stanford · NOURISH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Optimization Rationale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This v2 is the result of a deep cross-analysis between the Karpathy Wiki Refactor Plan (644-line 6-lens appraisal) and the original two-year build plan (v1, 21 pages). Seven structural optimizations were applied: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1. Compressed Karpathy Sprint.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The refactor plan estimates P1–P4 at 7–10 sessions. v1 stretched this across 39 weeks (Q1–Q3). v2 compresses the entire Karpathy refactor into its actual size: 8 weeks. This reclaims 5 months of timeline for document production work that actually moves the needle.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2. Front-loaded M9 (QUERY default-save).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The Karpathy plan identifies QUERY filings as THE headline metric — "the only change that alters the growth function." v1 pushed this to W30 (month 7). v2 moves it to W3 — the moment the lint kernel proves cross-link gaps exist, the save-back rule activates. The compounding loop closes in week 3, not month 7.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3. Merged redundant weeks.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v1 had: W28 (lint scheduling with Tier 1 fixes) and W44 (auto-fix pipeline for lint findings) — same work, scheduled twice. W43 (automated progress tracking) and W79 (deadline risk predictor) — same feature at different ambition levels. W50 (documentation auto-generation) and W101 (system self-documentation v2) — same idea in two quarters. v2 eliminates all redundancy.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4. Consolidated dashboard tabs.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v1 planned Documents + Papers + Artifacts as 3 separate tabs (reaching 15+ by Year 2). This is tab bloat. v2 ships ONE Documents tab with views (All | Grants | Papers | Reports | Artifacts). Fewer tabs, richer per-tab experience. Simplicity First.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5. Cut Year 2 speculation.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v1 included "peer review simulator" (W56), "knowledge decay detector" (W81), "automated skill evolution" (W93), "knowledge transfer package" (W103). These violate Simplicity First — speculative features built before the need is proven. v2 replaces fixed weekly milestones in Year 2 with validation gates: build what the data says is needed, not what sounds impressive today.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6. Four workstreams, not five.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v1 had WS5 (Autonomous Operations) as a separate workstream. But autonomy is a property that emerges from the other four workstreams executing well — it is not a parallel track. Self-healing, self-documenting, and predictive features are folded into WS1–WS4 at the points where they naturally arise.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7. Validation-gated Year 2.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Year 1 has fixed weekly milestones because the work is well-defined (the refactor plan specifies it; the document pipeline is a known engineering problem). Year 2 work depends on what Year 1 reveals. v2 replaces weekly milestones with quarterly validation gates that check outcomes and calibrate the next quarter. This is Goal-Driven Execution: define success criteria, then iterate toward them.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This plan transforms the Stefan-Brain + Optimus ecosystem from a weekly dashboard with a compounding wiki into a fully autonomous knowledge operating system — one where documents, research papers, grant proposals, and any other deliverable can be produced, tracked, and visualized from a single surface, with rendered HTML preview rather than raw markdown.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The organizing principle (from the Karpathy refactor):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"Every invariant of the wiki must be either compiled by a script or enforced by lint. Nothing load-bearing may depend on per-session LLM discipline." This principle extends to document production: every template, every lifecycle stage, every quality check is machinery, not hope.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The plan is organized into four workstreams that build in strict dependency order: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WS1 · Wiki Refactor Sprint (W1–8)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 — Execute the full Karpathy refactor in 8 weeks: graph kernel, broken links, compiled catalog, CLAUDE.md split, lint script, QUERY default-save, synthesis pages. Foundation for everything else.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WS2 · Document Production Pipeline (W9–26)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 — Document registry schema, template-driven DOCX/PDF/HTML generation, version tracking. One command produces a polished deliverable from wiki content.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WS3 · Optimus Document Intelligence (W14–39)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 — Documents tab with HTML preview, progress tracking, deadline awareness, annotation support. Overlaps with WS2 because the tab ships incrementally as the pipeline matures.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WS4 · Research &amp; Production Automation (W27–52)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 — Grant auto-drafting, paper lifecycle, meeting-to-deliverable pipelines, self-maintaining wiki. The system starts doing work autonomously.</w:t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Design Principles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1. Compile, don't exhort.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When an invariant fails under manual maintenance, compile it or lint it — never re-assign it to discipline with sterner words in CLAUDE.md. The index.md freeze, the log.md corruption, and the orphan drift all taught the same lesson. Compiled artifacts cannot drift.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2. HTML-first visualization.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Every document in development renders as styled HTML on the Optimus dashboard — headings, tables, citations, figures all visible. Markdown is the authoring format; HTML is the consumption format. Stefan sees a miniature rendered paper, not a wall of # and ** symbols.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3. Projection pattern, always.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Document state lives in the wiki (vault-is-truth). Optimus reads projections (JSON files) generated by the pipeline. The dashboard never writes back to the wiki — annotations flow through Supabase overlay, actioned by morning-brief.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4. No new scheduled tasks.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The fleet just stabilized at 14 tasks (v5). All new capabilities land as steps inside existing tasks. Zero cadence-surface-area growth.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5. One tab with views, not many tabs.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New capabilities extend existing tabs with views and filters rather than adding tabs. The Documents tab has views (All | Grants | Papers | Reports | Artifacts), not 5 separate tabs. Simplicity First.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6. Validation gates over speculative roadmaps.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Year 1 milestones are specific because the work is known. Year 2 milestones are validation gates: check what Year 1 revealed, build what the data says matters, skip what sounded impressive but proved unnecessary.</w:t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Target Architecture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Five layers, each depending only on the one below: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1. Input layer: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Granola · Omi · Gmail · Airtable · Notion · Git · Web — unchanged. These are stable and working.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2. Knowledge layer: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Stefan-Brain wiki with compiled catalog, 8+ synthesis pages, deterministic lint, default-save QUERY. Every fact findable three ways: grep, compiled catalog, graph. The refactor closes the compounding loop.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3. Production layer: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Document registry (wiki/_meta/documents.json) + template library + generation scripts (DOCX/PDF/HTML/PPTX). One command produces a polished deliverable from wiki content. Version-tracked.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4. Visualization layer: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Optimus dashboard. Documents tab shows HTML-rendered previews. Progress bars, stage gates, deadline countdowns, annotation support. The single pane of glass.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5. Automation layer: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Emergent from layers 1–4 working together. Not a separate build — the natural consequence of compiled invariants, template-driven production, and pipeline-integrated tracking.</w:t>
      </w:r>
    </w:p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  <w:color w:val="1F1E1B"/>
        </w:rPr>
        <w:t xml:space="preserve">Phase 1: Wiki Refactor Sprint (Weeks 1–8)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The entire Karpathy refactor plan (P1–P4) compressed to its actual size. The refactor plan estimated 7–10 sessions; at 1–2 sessions/week this is 5–8 weeks. v2 allocates 8 weeks with validation. By W8: wiki is clean, lint is automated, QUERY saves by default, and 8 synthesis pages exist.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00"/>
        <w:gridCol w:w="1600"/>
      </w:tblGrid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W1–4 — Foundation Repairs (Karpathy P1 + P3.4)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P1.0: wiki_graph.py + first-cut lint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Graph kernel: parse 1077 pages → frontmatter, wikilinks, metadata. First-cut wiki-lint.py (L1–L4: broken links, orphans, frontmatter, collisions). Exact broken-link inventory replaces the estimated "20+" count. Committed to scripts/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P1.1–P1.2: Broken links + frontmatter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All broken wikilinks fixed (nourish, Omi, pharmacogenomics, CLOVE, etc). 13 pages get frontmatter backfill. Stale pages (active &gt;90d) retriaged. Repo-root junk cleaned. wiki-lint.py reports 0 broken links in content dirs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P3.4: QUERY default-save rule + P1.3 orphans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CLAUDE.md §7 step 4 rewritten: unfiled synthesis is a cache miss you chose. QUERY filings tracked in wiki/_log/. Content-dir orphans fixed (&lt;2%). THIS IS THE MOST IMPORTANT WEEK: the compounding loop closes here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P1.4–P1.5: Stale-status triage + full cleanup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Stubs &gt;30d fleshed/merged/queued. Root cleaned. 100% frontmatter parse rate. Content orphans &lt;2% with exemptions. M1–M5 of the refactor metrics all green. Baseline lint report saved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W5–8 — Compiled Artifacts + Synthesis (Karpathy P2 + P3 + P4)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P2.1–P2.2: Compiled catalog + chronicle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build-catalog.py generates wiki/_meta/catalog.md (one line/page, grouped by type). build-chronicle.py generates wiki/_meta/chronicle.md (rolling 90-day log view). Both wired into daily-ingest. 100% coverage, zero drift possible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P2.3–P2.4: CLAUDE.md split + MAP slim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CLAUDE.md trimmed from ~700 to ≤300 lines. Ops manual → wiki/sources/ops/operations-manual.md. MAP refactored to ~100-line navigation surface. Grant cards relocated. All 8 bulletproof laws byte-preserved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P3.1–P3.3: Full lint + scheduling + enforcement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wiki-lint.py extended to 8 checks (L1–L8). Wired into eval-harness SKILL.md. LLM contradiction spot-check on rotating domain. INGEST cross-link enforcement via L7. Dry-run executed producing real report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P4.1–P4.4: Synthesis pages + hub enrichment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All 8 domain synthesis pages written (cgm-trial, sous, nourish-grant-strategy, nourish, research-portfolio, pipeline, operating-principles, stanford). Each ≥15 outlinks. Stub triage complete. Hubs ≥8 outlinks. All 13 refactor metrics measured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Phase 1 exit gate: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All 13 Karpathy refactor metrics (M1–M13) meet their targets. QUERY default-save rule is live and first filings visible. wiki-lint.py runs clean with zero regressions. FOUNDER-GATED: DR SKILL.md sync (G1 — one batch copy activates all scheduled wiring) + stub deletion approval (G2).</w:t>
      </w:r>
    </w:p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  <w:color w:val="1F1E1B"/>
        </w:rPr>
        <w:t xml:space="preserve">Phase 2: Document Production Pipeline (Weeks 9–26)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With the wiki clean and compounding, build the document production layer. The Documents tab ships incrementally — card view in W13, HTML preview in W16, full lifecycle by W26.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00"/>
        <w:gridCol w:w="1600"/>
      </w:tblGrid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W9–13 — Registry + Templates + First Tab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Document registry schema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wiki/_meta/documents.json: every deliverable tracked. Fields: id, type (grant|paper|report|presentation|memo), title, status (idea|outline|drafting|review|final|submitted), progress (0–100), wiki_page, output_path, deadline, created, updated, revision_count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wiki/_meta/templates/ directory. Templates: grant-proposal.md, research-paper.md, progress-report.md, presentation-outline.md, memo.md. Each defines: required sections, style rules, output format, quality criteria, word-count targets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documents.json projection + pipeline wiring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Script generates public/documents.json from wiki registry (same projection pattern as research.json). Wired into optimus-weekly-run §3. Contradictions auto-population also wired this week (lint output → contradictions.json)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Grant proposal auto-drafter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Given a grant ID, pull wiki content (org description, research portfolio, team bios, budget templates), merge with template, produce structured outline. Integrates with grant-proposal-mckinsey skill. Output registered in documents.json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W13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Optimus Documents tab — card view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New tab in index.html: Card Engine renders document cards with status badges, progress bars, deadline countdowns. Views: All | Grants | Papers | Reports. Annotation support via existing overlay. Deployed to Vercel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W14–18 — Generation Pipeline + HTML Preview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W14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DOCX generation pipeline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Node.js script: structured JSON (from template merge) → formatted DOCX with TOC, headings, tables, page numbers. Uses docx library with established gotcha-awareness. Output saved to appropriate wiki path + registered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PDF + HTML dual output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Every DOCX generates PDF (LibreOffice headless) + standalone HTML (for Optimus preview). HTML stored alongside the document. Dashboard fetches and renders inline. All three formats from one source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HTML preview infrastructure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 cards gain "Preview" drill-in: renders wiki source as styled HTML (headings, bold, lists, tables, citations) inside the sheet. markdown-to-html converter in index.html. Touch-friendly on mobile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Paper lifecycle schema + outline generator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documents.json extended with paper fields: abstract, authors[], venue, sections[{title, status, word_count}], references_count. Outline generator: topic + wiki synthesis → structured paper outline with citations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Section-by-section draft tracking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Paper sections are individual wiki pages linked to parent. Per-section status visible on document card (Introduction ✓, Methods ◐, Results ○). Word count tracker. Deadline traffic-light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W19–26 — Version Tracking + Smart Production + Validation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W19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Version tracking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 versions tracked in revision_history[]. Optimus sheet shows version timeline with diff summaries. "What changed since v2" at a glance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Auto-bibliography builder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Scan wiki sources/ and research/ for cited references. Generate formatted bibliography (APA/Chicago). Citation count on cards. Cross-document reference linking maintained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Production brief generator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 cards get "Produce next draft" button generating Claude prompt with: current state, wiki context, template requirements, deadline. Copy-to-clipboard like research briefs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Presentation + report generators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PPTX template: topic + wiki → slide deck. Report template: Airtable status + weekly JSON + git activity → progress report DOCX. Both tracked in documents.json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W23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Multi-format export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Any document → DOCX, PDF, HTML, or Markdown. Export format selector on cards. "Download" generates and serves. HTML preview always available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W24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Document quality scorer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Evaluate drafts against template requirements: section completeness, word count, citation density, formatting. Score (0–100) shown on cards with improvement suggestions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Cross-document knowledge linking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Bidirectional: wiki pages know which documents cite them, documents know which pages ground them. Lint checks for broken document→wiki references (new L9 check)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Phase 2 integration test + deploy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End-to-end: create document entry → template merge → DOCX/PDF/HTML → preview on dashboard → version tracked → quality scored. All document types working. Documents tab deployed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Phase 2 exit gate: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≥5 documents tracked in registry, all with HTML preview. End-to-end pipeline verified for grants, papers, and reports. Quality scorer calibrated against 3+ real documents. Documents tab live on Vercel with mobile-optimized preview.</w:t>
      </w:r>
    </w:p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  <w:color w:val="1F1E1B"/>
        </w:rPr>
        <w:t xml:space="preserve">Phase 3: Production Automation (Weeks 27–52)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The document pipeline is built. Now make it self-driving. Meetings generate document entries. Commitments create outlines. The wiki maintains itself. The automation layer emerges naturally from Phases 1–2 machinery connecting to existing pipeline steps.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200"/>
        <w:gridCol w:w="1600"/>
      </w:tblGrid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W27–34 — Pipeline Integration + Self-Maintaining Wiki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Meeting → document pipeline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daily-ingest enhanced: after Granola ingestion, extract action items requiring deliverables. Auto-create document entries with deadline, type, outline stub. Visible immediately on Documents tab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Commitment → document pipeline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omi-commitment-capture enhanced: commitments tagged "deliverable" auto-create entries. Email → draft pipeline: morning-brief detects emails needing document responses, creates entries + outlines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W29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Automated progress tracking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Documents tab gains progress-over-time per document: word count, section completion, quality score tracked weekly. Deadline risk auto-calculated (red/yellow/green). Flagged in Brief when at risk ≥14d before deadline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Synthesis page auto-refresh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weekly-run enhanced: check each synthesis page staleness. If source pages updated since last refresh, regenerate. Keeps the apex layer current. L8 (freshness) enforces. Cap 3 refreshes/run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Lint auto-fix expansion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eval-harness auto-fixes expanded: broken links (redirect or stub), missing frontmatter (infer from content), stale dates (check git log). Cap 50/week. All reversible (Tier 1). Cross-reference integrity: modified pages trigger staleness checks on referencing pages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Knowledge gap detector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Analyze synthesis pages + QUERY logs: topics where questions recur with no wiki page. gap-report.json → Brief tab: "Knowledge gaps to close this week." Gaps that persist &gt;2 weeks get auto-created stub entries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W33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Proactive document suggestions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System suggests documents that should exist based on: meeting patterns (3 meetings on a topic → "summary report would be useful"), grant deadlines (progress reports auto-queued), calendar awareness (pre-meeting briefs)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W34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Wiki health on dashboard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Brief tab gains wiki health section: orphan trend, link density, staleness score, lint pass rate — as sparklines. Green/yellow/red indicator in masthead. Quantified compounding: total query filings, synthesis page coverage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W35–42 — Research Automation + Grant Lifecycle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Literature review engine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Given research question: search web + wiki → structured lit review with citation matrix. Output as wiki page + HTML preview on dashboard. Integrated with 6-lens RSG process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Smart outline generator v2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Outline generation considers: existing wiki literature, open questions, research portfolio synthesis, deadline-driven prioritization, gap-report findings. Context-rich outlines, not generic ones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Submission checklist engine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Per-venue requirements stored. Checklist auto-generated: formatting, word limits, required sections, supplementary materials, cover letter. Tracked on document card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Conference/venue matching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Given paper topic + stage → suggest matching venues from curated registry. Deadline awareness. "Submit to X by Y" in Brief tab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W39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Grant-paper integration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Grant proposals auto-reference papers in progress. Papers link to funding sources. Grant-to-paper-to-publication pipeline visible as single flow on Documents tab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Grant renewal predictor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Track grant lifecycle: application → award → execution → reporting → renewal. Predict renewal timing. Auto-create renewal proposal entries with timeline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Automated nudges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morning-brief: if a paper is "drafting" &gt;2 weeks with no edits, surface nudge with specific next-write suggestions. If grant report due in &lt;30d, escalate. Tone: helpful, not nagging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Report auto-generators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Quarterly progress reports auto-drafted from Airtable + weekly JSON + wiki/_log/ + git. NOURISH impact reports from grant deliverables + publications. Templates refined from Phase 2 learnings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0800"/>
            <w:gridSpan w:val="4"/>
            <w:shd w:fill="C96442" w:color="auto" w:val="clea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W43–52 — Year 1 Hardening + Validation</w:t>
            </w:r>
          </w:p>
        </w:tc>
      </w:tr>
      <w:tr>
        <w:tc>
          <w:tcPr>
            <w:tcW w:type="dxa" w:w="8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Week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Milestone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D5B54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W43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Full pipeline stress test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Simulate heavy week: 50 new pages, 10 documents in production, 20 contradictions, 5 synthesis refreshes. Measure time, errors, drift. Fix failures. Document system limits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W44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Failure recovery hardening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Every pipeline step gets: retry logic, partial-completion checkpointing, graceful degradation. Crashed mid-run resumes from checkpoint. eval-harness detects and reports partial runs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W45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System self-documentation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System documents itself: architecture diagrams generated as SVG, pipeline runbooks auto-produced from SKILL.md analysis, CLAUDE.md ops section verified against registry. One-time build, auto-maintained thereafter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W46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Mobile optimization pass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 previews optimized for mobile (Stefan checks on phone). Responsive layouts, readable typography, swipe between sections. Touch-friendly annotation on all surfaces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W47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LaTeX output for academic papers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 production gains LaTeX export for academic venues. Template-driven: IEEE, ACM, Springer, custom. Bibliography in BibTeX format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W48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Poster + slide deck generators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Conference poster template: paper → structured poster layout (PPTX/HTML). Slide deck: paper → 10–15 slide presentation. Both tracked in documents.json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W49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Cover letter + supplementary materials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Per-venue cover letter template. Supplementary materials auto-assembled: extended methods, additional figures, data tables. Formatted per venue requirements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W50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Document sharing pipeline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One-click export: final DOCX/PDF + cover letter + supplementary materials as submission package. Email draft generation (Tier 2 DRAFT). Tracked as milestone on timeline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W51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Year 1 comprehensive audit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All metrics measured: 13 refactor metrics + document production stats + pipeline reliability + dashboard usage. Report produced as DOCX + HTML. Regression analysis. Performance benchmarks</w:t>
            </w:r>
          </w:p>
        </w:tc>
        <w:tc>
          <w:tcPr>
            <w:tcW w:type="dxa" w:w="1600"/>
            <w:shd w:fill="E7EFE4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shd w:fill="FAF0EA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W52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Year 1 retrospective + Year 2 calibration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Review what shipped, what needs adjustment. Recalibrate Year 2 validation gates based on actual velocity and demonstrated needs. Capture learnings in wiki/decisions/</w:t>
            </w:r>
          </w:p>
        </w:tc>
        <w:tc>
          <w:tcPr>
            <w:tcW w:type="dxa" w:w="1600"/>
            <w:shd w:fill="F5EBD8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B98324"/>
                <w:sz w:val="20"/>
                <w:szCs w:val="20"/>
              </w:rPr>
              <w:t xml:space="preserve">FOUNDER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Phase 3 exit gate: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≥20 documents in registry. Meeting/commitment → document pipeline operational. Synthesis auto-refresh running. Lint auto-fix active. Literature review engine producing usable output. Year 1 audit complete with all metrics measured.</w:t>
      </w:r>
    </w:p>
    <w:p>
      <w:r>
        <w:br w:type="page"/>
      </w:r>
    </w:p>
    <w:p>
      <w:pPr>
        <w:pStyle w:val="Heading2"/>
      </w:pPr>
      <w:r>
        <w:rPr>
          <w:rFonts w:ascii="Georgia" w:cs="Georgia" w:eastAsia="Georgia" w:hAnsi="Georgia"/>
          <w:color w:val="1F1E1B"/>
        </w:rPr>
        <w:t xml:space="preserve">Year 2: Validation-Gated Quarters (Weeks 53–104)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Year 2 is structured differently from Year 1. Instead of fixed weekly milestones, each quarter begins with a validation gate that checks outcomes from the previous quarter and selects the highest-value work for the next. This prevents building speculative features that Year 1 data proves unnecessary.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Why validation gates instead of fixed milestones: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The Karpathy principle "Simplicity First" says don't build features beyond what's asked. Year 1 is well-defined because the refactor plan and document pipeline are known engineering problems. Year 2 depends on what Year 1 reveals. A fixed 52-week Year 2 roadmap written in July 2026 will be wrong by July 2027 — the question is how wrong, and whether we've locked ourselves into building the wrong things. Validation gates let Year 2 respond to reality.</w:t>
      </w:r>
    </w:p>
    <w:p>
      <w:pPr>
        <w:pStyle w:val="Heading3"/>
      </w:pPr>
      <w:r>
        <w:rPr>
          <w:rFonts w:ascii="Georgia" w:cs="Georgia" w:eastAsia="Georgia" w:hAnsi="Georgia"/>
          <w:color w:val="1F1E1B"/>
        </w:rPr>
        <w:t xml:space="preserve">Quarter 5: Validation Gate V1 (Weeks 53–65)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Gate input: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Year 1 audit results. Specifically: which document types are actually being produced? Which pipeline steps fail most? What manual work persists? Where is Stefan spending time that the system should be saving?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Candidate workstreams (rank by actual need, not assumed):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A.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Multi-author collaboration tracking — IF Year 1 shows &gt;3 co-authored documents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B.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Response-to-reviewers template — IF any paper reaches review stage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C.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Figure management system — IF figure-heavy documents are being produced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D.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Cross-project intelligence — IF wiki shows overlapping work across Sous/NOURISH/Casa/research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E.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Writing velocity optimization — IF deadline risk predictor identifies consistent late patterns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F.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Template learning/refinement — IF quality scorer data shows template-specific improvement opportunities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The gate selects 8–10 weeks of work from the candidate pool based on demonstrated need. Remaining candidates carry forward to V2.</w:t>
      </w:r>
    </w:p>
    <w:p>
      <w:pPr>
        <w:pStyle w:val="Heading3"/>
      </w:pPr>
      <w:r>
        <w:rPr>
          <w:rFonts w:ascii="Georgia" w:cs="Georgia" w:eastAsia="Georgia" w:hAnsi="Georgia"/>
          <w:color w:val="1F1E1B"/>
        </w:rPr>
        <w:t xml:space="preserve">Quarter 6: Validation Gate V2 (Weeks 66–78)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Gate input: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Q5 outcomes + updated metrics. Has the QUERY filing rate (M9) held above ≥2/week for the full year? Is the compounding loop genuinely closed?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Candidate workstreams: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A.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Predictive deadline risk — IF sufficient document lifecycle data exists for modeling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B.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Smart calendar integration — IF meeting-to-document pipeline is heavily 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C.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Knowledge graph compression — IF vault exceeds 1500 pages and retrieval latency is measurable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D.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Quarterly auto-reports — IF manual quarterly reporting is still consuming significant time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E.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External web monitoring for research trends — FOUNDER-GATED (API keys needed)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F.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Citation impact tracking — FOUNDER-GATED (external service integration)</w:t>
      </w:r>
    </w:p>
    <w:p>
      <w:pPr>
        <w:pStyle w:val="Heading3"/>
      </w:pPr>
      <w:r>
        <w:rPr>
          <w:rFonts w:ascii="Georgia" w:cs="Georgia" w:eastAsia="Georgia" w:hAnsi="Georgia"/>
          <w:color w:val="1F1E1B"/>
        </w:rPr>
        <w:t xml:space="preserve">Quarter 7: Validation Gate V3 (Weeks 79–91)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Gate input: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18-month system maturity assessment. Focus shifts from capability building to refinement and reliability.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Default workstreams (unless data contradicts):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A.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Continuous deployment pipeline — dashboard auto-deploys after quality gates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B.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Cross-system integrity monitoring — wiki ↔ Airtable ↔ Optimus JSON consistency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C.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Performance optimization pass — pipeline latency, API costs, compute efficiency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D.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Proactive system health alerts — anticipate failures before they happen</w:t>
      </w:r>
    </w:p>
    <w:p>
      <w:pPr>
        <w:pStyle w:val="Heading3"/>
      </w:pPr>
      <w:r>
        <w:rPr>
          <w:rFonts w:ascii="Georgia" w:cs="Georgia" w:eastAsia="Georgia" w:hAnsi="Georgia"/>
          <w:color w:val="1F1E1B"/>
        </w:rPr>
        <w:t xml:space="preserve">Quarter 8: Validation Gate V4 + Steady State (Weeks 92–104)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Gate input: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21-month comprehensive assessment. The question is not "what to build next" but "is the system at steady state?"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Steady-state criteria: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S1.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Pipeline uptime ≥99.5% over the trailing quarter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S2.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QUERY filings ≥3/week rolling average (compounding loop proven)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S3.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Lint pass rate ≥98% sustained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S4.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Document time-to-completion reduced ≥50% from Year 1 baseline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S5.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Human assembly time ≤2h/week (down from baseline)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S6.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All synthesis pages &lt;30d stale or auto-refreshed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96442"/>
          <w:sz w:val="22"/>
          <w:szCs w:val="22"/>
        </w:rPr>
        <w:t xml:space="preserve">S7.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Zero missed pipeline runs in trailing 30 days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If all 7 criteria met: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declare steady state. Stefan's role is annotation, adjudication, and direction. Everything else is compiled. If criteria not met: the V4 gate selects remediation work for the final quarter.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W104: Year 2 retrospective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 — FOUNDER-GATED. Strategic review of the complete system. Decide: maintain vs. extend vs. restructure. Capture in wiki/decisions/.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Success Metrics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Measured continuously. M1–M8 restore and maintain the wiki. M9–M14 measure the document production system. M9 (QUERY filings) remains the headline metric — it proves the compounding loop.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1600"/>
        <w:gridCol w:w="1600"/>
        <w:gridCol w:w="2000"/>
      </w:tblGrid>
      <w:tr>
        <w:tc>
          <w:tcPr>
            <w:tcW w:type="dxa" w:w="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W8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W26</w:t>
            </w:r>
          </w:p>
        </w:tc>
        <w:tc>
          <w:tcPr>
            <w:tcW w:type="dxa" w:w="16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W52</w:t>
            </w:r>
          </w:p>
        </w:tc>
        <w:tc>
          <w:tcPr>
            <w:tcW w:type="dxa" w:w="20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Steady State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Broken wikilinks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 sustained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Frontmatter + tag compliance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Content-dir orphans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&lt;2%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&lt;1%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M4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Stale actives (&gt;90d, no review-by)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M5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Synthesis pages live + fresh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10+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12+ auto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M6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CLAUDE.md lines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≤300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≤300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≤300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≤300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M7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Lint pass rate (weekly)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≥95%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≥98%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≥99%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M8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Contradiction resolution &lt;14d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6442"/>
                <w:sz w:val="20"/>
                <w:szCs w:val="20"/>
              </w:rPr>
              <w:t xml:space="preserve">M9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QUERY filings/week (HEADLINE)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≥1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≥2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E8C61"/>
                <w:sz w:val="20"/>
                <w:szCs w:val="20"/>
              </w:rPr>
              <w:t xml:space="preserve">≥2 avg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E8C61"/>
                <w:sz w:val="20"/>
                <w:szCs w:val="20"/>
              </w:rPr>
              <w:t xml:space="preserve">≥3 avg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M10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Documents in registry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5+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20+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M11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Documents with HTML preview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M12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Avg document time-to-completion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-30%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-50%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M13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Pipeline uptime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≥95%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≥99%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≥99.5%</w:t>
            </w:r>
          </w:p>
        </w:tc>
      </w:tr>
      <w:tr>
        <w:tc>
          <w:tcPr>
            <w:tcW w:type="dxa" w:w="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M14</w:t>
            </w:r>
          </w:p>
        </w:tc>
        <w:tc>
          <w:tcPr>
            <w:tcW w:type="dxa" w:w="3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Human assembly time/week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baseline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-50%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-80%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Georgia" w:cs="Georgia" w:eastAsia="Georgia" w:hAnsi="Georgia"/>
          <w:color w:val="1F1E1B"/>
        </w:rPr>
        <w:t xml:space="preserve">Founder-Gated Dependencies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99 AUTO-BUILD weeks, 5 FOUNDER-GATED. Autonomous prep ships first. Founder touch is the last step, not the first.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G1 · SKILL.md sync (W8):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DR edits need one batch sync to ~/.claude/scheduled-tasks/. Scripts run standalone until then. Batch after Phase 1 lint dry-run passes.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G2 · Page deletions (W8):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Stub triage produces deletion queue in wiki/_unresolved/. One-pass checkbox approval. Sorted by confidence.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G3 · Contradiction adjudication (ongoing):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Contradictions tab makes this frictionless — Stefan taps resolve/dismiss/note on phone. System handles the rest.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G4 · External services (Year 2):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Web monitoring and citation tracking need API keys. Prep ships the abstraction; one env var activates.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G5 · Boundary reviews (W52, W104):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Year-end retrospectives require Stefan's strategic input to calibrate the next phase.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v1 → v2 Change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4200"/>
      </w:tblGrid>
      <w:tr>
        <w:tc>
          <w:tcPr>
            <w:tcW w:type="dxa" w:w="24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Area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v1</w:t>
            </w:r>
          </w:p>
        </w:tc>
        <w:tc>
          <w:tcPr>
            <w:tcW w:type="dxa" w:w="4200"/>
            <w:shd w:fill="F6F4EE" w:color="auto" w:val="clea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v2 (optimized)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Karpathy refactor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Spread across Q1–Q3 (W1–39)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Compressed to W1–8 (actual scope)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QUERY default-save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B94A48"/>
                <w:sz w:val="20"/>
                <w:szCs w:val="20"/>
              </w:rPr>
              <w:t xml:space="preserve">W30 (month 7)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W3 (week 3)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Dashboard tabs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15+ tabs by Year 2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1 Documents tab with views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Workstreams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5 parallel tracks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4 (autonomy is emergent)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Year 2 structure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Fixed weekly milestones (speculative)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Validation-gated quarters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Redundant weeks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B94A48"/>
                <w:sz w:val="20"/>
                <w:szCs w:val="20"/>
              </w:rPr>
              <w:t xml:space="preserve">5+ duplicated capabilities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Zero redundancy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Year 1 milestones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52 weeks, many speculative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52 weeks, all grounded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Year 2 milestones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52 fixed weeks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4 validation gates + candidate pools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Metrics timeline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1F1E1B"/>
                <w:sz w:val="20"/>
                <w:szCs w:val="20"/>
              </w:rPr>
              <w:t xml:space="preserve">3 checkpoints (Q1/Y1/Y2)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4 checkpoints (W8/W26/W52/SS)</w:t>
            </w:r>
          </w:p>
        </w:tc>
      </w:tr>
      <w:tr>
        <w:tc>
          <w:tcPr>
            <w:tcW w:type="dxa" w:w="24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1E1B"/>
                <w:sz w:val="20"/>
                <w:szCs w:val="20"/>
              </w:rPr>
              <w:t xml:space="preserve">Speculative features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B94A48"/>
                <w:sz w:val="20"/>
                <w:szCs w:val="20"/>
              </w:rPr>
              <w:t xml:space="preserve">Peer review sim, skill evolution, knowledge decay</w:t>
            </w:r>
          </w:p>
        </w:tc>
        <w:tc>
          <w:tcPr>
            <w:tcW w:type="dxa" w:w="4200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5E8C61"/>
                <w:sz w:val="20"/>
                <w:szCs w:val="20"/>
              </w:rPr>
              <w:t xml:space="preserve">Build only when Year 1 data demands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rFonts w:ascii="Georgia" w:cs="Georgia" w:eastAsia="Georgia" w:hAnsi="Georgia"/>
          <w:color w:val="1F1E1B"/>
        </w:rPr>
        <w:t xml:space="preserve">The Endgame (unchanged)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At steady state, the system should pass this test: Stefan captures a voice note about a research idea while walking. Within 24 hours, without any manual assembly: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1. Omi captures the transcript → daily-ingest creates a wiki page → synthesis updates → knowledge gaps detected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2. The idea is matched against existing research portfolio → relevant citations identified → literature gaps flagged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3. A document entry is created with a suggested outline → visible on the Documents tab with HTML preview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4. morning-brief surfaces it: "New research idea captured. Outline ready for review. Related to CGM trial synthesis. 3 potential venues identified."</w:t>
      </w: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5. Stefan annotates on his phone → the system produces → Stefan reviews the rendered HTML on his dashboard → approves → formatted DOCX exported</w:t>
      </w:r>
    </w:p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color w:val="1F1E1B"/>
          <w:sz w:val="22"/>
          <w:szCs w:val="22"/>
        </w:rPr>
        <w:t xml:space="preserve">The human touch is direction and judgment. Everything else is compiled.</w:t>
      </w:r>
    </w:p>
    <w:p>
      <w:pPr>
        <w:spacing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F1E1B"/>
          <w:sz w:val="22"/>
          <w:szCs w:val="22"/>
        </w:rPr>
        <w:t xml:space="preserve">The difference between v1 and v2: </w:t>
      </w:r>
      <w:r>
        <w:rPr>
          <w:rFonts w:ascii="Calibri" w:cs="Calibri" w:eastAsia="Calibri" w:hAnsi="Calibri"/>
          <w:color w:val="1F1E1B"/>
          <w:sz w:val="22"/>
          <w:szCs w:val="22"/>
        </w:rPr>
        <w:t xml:space="preserve">v1 gets there through 104 fixed milestones, some speculative. v2 gets there through 52 grounded milestones + 4 validation gates that adapt to reality. The endgame is the same. The path is honest about what we know and what we don't.</w:t>
      </w:r>
    </w:p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C897F"/>
        <w:sz w:val="16"/>
        <w:szCs w:val="16"/>
      </w:rPr>
      <w:t xml:space="preserve">OPTIMUS ECOSYSTEM — OPTIMIZED TWO-YEAR BUILD PLAN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E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F1E1B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C9644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1F1E1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2026-07-12T04:43:09.664Z</dcterms:created>
  <dcterms:modified xsi:type="dcterms:W3CDTF">2026-07-12T04:43:09.665Z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