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8DBD" w14:textId="4CF60B5D" w:rsidR="0032215D" w:rsidRPr="002529AA" w:rsidRDefault="0032215D">
      <w:pPr>
        <w:rPr>
          <w:b/>
          <w:bCs/>
          <w:lang w:val="en-GB"/>
        </w:rPr>
      </w:pPr>
      <w:r w:rsidRPr="0032215D">
        <w:rPr>
          <w:rStyle w:val="fontstyle01"/>
          <w:b/>
          <w:bCs/>
          <w:lang w:val="en-GB"/>
        </w:rPr>
        <w:t>Simulating resource exploitation strategies in Iron Age to Hellenistic communities in</w:t>
      </w:r>
      <w:r w:rsidRPr="0032215D">
        <w:rPr>
          <w:rFonts w:ascii="Calibri-Light" w:hAnsi="Calibri-Light"/>
          <w:b/>
          <w:bCs/>
          <w:color w:val="000000"/>
          <w:lang w:val="en-GB"/>
        </w:rPr>
        <w:br/>
      </w:r>
      <w:r w:rsidRPr="0032215D">
        <w:rPr>
          <w:rStyle w:val="fontstyle01"/>
          <w:b/>
          <w:bCs/>
          <w:lang w:val="en-GB"/>
        </w:rPr>
        <w:t>southwest Anatoli</w:t>
      </w:r>
      <w:r w:rsidRPr="0032215D">
        <w:rPr>
          <w:b/>
          <w:bCs/>
          <w:lang w:val="en-GB"/>
        </w:rPr>
        <w:t>a</w:t>
      </w:r>
    </w:p>
    <w:p w14:paraId="0C29DD4F" w14:textId="0FDC00EA" w:rsidR="0032215D" w:rsidRDefault="0032215D" w:rsidP="003221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world</w:t>
      </w:r>
    </w:p>
    <w:p w14:paraId="597A0F42" w14:textId="1FB49DDE" w:rsidR="0019537A" w:rsidRDefault="0019537A" w:rsidP="003221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altitude map</w:t>
      </w:r>
    </w:p>
    <w:p w14:paraId="740CB6A5" w14:textId="35FADA32" w:rsidR="0019537A" w:rsidRDefault="0032215D" w:rsidP="001953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settlements</w:t>
      </w:r>
      <w:r w:rsidR="0019537A">
        <w:rPr>
          <w:lang w:val="en-GB"/>
        </w:rPr>
        <w:t>: preference for higher places</w:t>
      </w:r>
    </w:p>
    <w:p w14:paraId="73918F8C" w14:textId="1341AB51" w:rsidR="00C3300A" w:rsidRDefault="00C3300A" w:rsidP="001953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households</w:t>
      </w:r>
    </w:p>
    <w:p w14:paraId="7AFF4C15" w14:textId="69B7B75B" w:rsidR="0032215D" w:rsidRDefault="0032215D" w:rsidP="003221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resources</w:t>
      </w:r>
    </w:p>
    <w:p w14:paraId="7D9ADD09" w14:textId="1743407D" w:rsidR="00EE1165" w:rsidRDefault="00EE1165" w:rsidP="00EE116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Distribution</w:t>
      </w:r>
    </w:p>
    <w:p w14:paraId="0A0DA8BF" w14:textId="032B83F6" w:rsidR="0019537A" w:rsidRDefault="0019537A" w:rsidP="0019537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Forest: everywhere initially</w:t>
      </w:r>
    </w:p>
    <w:p w14:paraId="4F3C0149" w14:textId="7C58E38F" w:rsidR="0019537A" w:rsidRDefault="0019537A" w:rsidP="0019537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Fertility: random </w:t>
      </w:r>
      <w:r w:rsidRPr="0019537A">
        <w:rPr>
          <w:lang w:val="en-GB"/>
        </w:rPr>
        <w:sym w:font="Wingdings" w:char="F0E0"/>
      </w:r>
      <w:r>
        <w:rPr>
          <w:lang w:val="en-GB"/>
        </w:rPr>
        <w:t xml:space="preserve"> clustered</w:t>
      </w:r>
    </w:p>
    <w:p w14:paraId="2F2D733B" w14:textId="1C049B58" w:rsidR="00112177" w:rsidRDefault="00112177" w:rsidP="0011217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Clay: random </w:t>
      </w:r>
      <w:r w:rsidRPr="00BF5436">
        <w:rPr>
          <w:lang w:val="en-GB"/>
        </w:rPr>
        <w:sym w:font="Wingdings" w:char="F0E0"/>
      </w:r>
      <w:r>
        <w:rPr>
          <w:lang w:val="en-GB"/>
        </w:rPr>
        <w:t xml:space="preserve"> highly clustered + quality = function of altitude</w:t>
      </w:r>
    </w:p>
    <w:p w14:paraId="77C83477" w14:textId="31941E91" w:rsidR="00E80EEF" w:rsidRDefault="00E80EEF" w:rsidP="00E80E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Ticks = ½ year </w:t>
      </w:r>
      <w:r w:rsidRPr="00E80EEF">
        <w:rPr>
          <w:lang w:val="en-GB"/>
        </w:rPr>
        <w:sym w:font="Wingdings" w:char="F0E0"/>
      </w:r>
      <w:r>
        <w:rPr>
          <w:lang w:val="en-GB"/>
        </w:rPr>
        <w:t xml:space="preserve"> alternate between agriculture and wood</w:t>
      </w:r>
      <w:r w:rsidR="00677FC1">
        <w:rPr>
          <w:lang w:val="en-GB"/>
        </w:rPr>
        <w:t xml:space="preserve"> exploitation</w:t>
      </w:r>
    </w:p>
    <w:p w14:paraId="794FEE83" w14:textId="7960E5E3" w:rsidR="00B85742" w:rsidRDefault="00B85742" w:rsidP="00B85742">
      <w:pPr>
        <w:rPr>
          <w:lang w:val="en-GB"/>
        </w:rPr>
      </w:pPr>
    </w:p>
    <w:p w14:paraId="6DD08A47" w14:textId="0390816C" w:rsidR="00B85742" w:rsidRDefault="00B15786" w:rsidP="00B857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 community calculates a</w:t>
      </w:r>
      <w:r w:rsidR="00D119D7">
        <w:rPr>
          <w:lang w:val="en-GB"/>
        </w:rPr>
        <w:t xml:space="preserve">vailable </w:t>
      </w:r>
      <w:r>
        <w:rPr>
          <w:lang w:val="en-GB"/>
        </w:rPr>
        <w:t>food</w:t>
      </w:r>
      <w:r w:rsidR="00D119D7">
        <w:rPr>
          <w:lang w:val="en-GB"/>
        </w:rPr>
        <w:t xml:space="preserve"> and resources</w:t>
      </w:r>
    </w:p>
    <w:p w14:paraId="59C1ABEE" w14:textId="4730FCD9" w:rsidR="00002858" w:rsidRDefault="00002858" w:rsidP="00002858">
      <w:pPr>
        <w:pStyle w:val="ListParagraph"/>
        <w:rPr>
          <w:lang w:val="en-GB"/>
        </w:rPr>
      </w:pPr>
      <w:r>
        <w:rPr>
          <w:lang w:val="en-GB"/>
        </w:rPr>
        <w:t xml:space="preserve">;; </w:t>
      </w:r>
      <w:r w:rsidR="00F62074">
        <w:rPr>
          <w:lang w:val="en-GB"/>
        </w:rPr>
        <w:t>calculate demographic growth or decline?</w:t>
      </w:r>
    </w:p>
    <w:p w14:paraId="0F4422F7" w14:textId="77777777" w:rsidR="00713D98" w:rsidRDefault="00B15786" w:rsidP="003B20B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s</w:t>
      </w:r>
      <w:r w:rsidR="003B20B8">
        <w:rPr>
          <w:lang w:val="en-GB"/>
        </w:rPr>
        <w:t>ufficient</w:t>
      </w:r>
    </w:p>
    <w:p w14:paraId="6A3F6EEE" w14:textId="5C2D4ABA" w:rsidR="003B20B8" w:rsidRDefault="000B6451" w:rsidP="00713D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Continue exploiting</w:t>
      </w:r>
      <w:r w:rsidR="00713D98">
        <w:rPr>
          <w:lang w:val="en-GB"/>
        </w:rPr>
        <w:t xml:space="preserve"> resources</w:t>
      </w:r>
    </w:p>
    <w:p w14:paraId="34ECE57B" w14:textId="2FFF1A09" w:rsidR="003B20B8" w:rsidRDefault="0077673F" w:rsidP="003B20B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Else</w:t>
      </w:r>
      <w:r w:rsidR="00713D98">
        <w:rPr>
          <w:lang w:val="en-GB"/>
        </w:rPr>
        <w:t xml:space="preserve"> d</w:t>
      </w:r>
      <w:r w:rsidR="003B20B8">
        <w:rPr>
          <w:lang w:val="en-GB"/>
        </w:rPr>
        <w:t>eficit</w:t>
      </w:r>
    </w:p>
    <w:p w14:paraId="792F6B7E" w14:textId="6FF91010" w:rsidR="00FC47B7" w:rsidRDefault="00FC47B7" w:rsidP="00713D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Relocation?</w:t>
      </w:r>
      <w:r w:rsidR="00320B2E">
        <w:rPr>
          <w:lang w:val="en-GB"/>
        </w:rPr>
        <w:t xml:space="preserve"> </w:t>
      </w:r>
      <w:r w:rsidR="00320B2E" w:rsidRPr="00320B2E">
        <w:rPr>
          <w:lang w:val="en-GB"/>
        </w:rPr>
        <w:sym w:font="Wingdings" w:char="F0E0"/>
      </w:r>
      <w:r w:rsidR="00320B2E">
        <w:rPr>
          <w:lang w:val="en-GB"/>
        </w:rPr>
        <w:t xml:space="preserve"> fission</w:t>
      </w:r>
    </w:p>
    <w:p w14:paraId="40EA2D8C" w14:textId="03BC1E4C" w:rsidR="00811B31" w:rsidRDefault="00652540" w:rsidP="00713D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not possible </w:t>
      </w:r>
      <w:r w:rsidRPr="00652540">
        <w:rPr>
          <w:lang w:val="en-GB"/>
        </w:rPr>
        <w:sym w:font="Wingdings" w:char="F0E0"/>
      </w:r>
      <w:r>
        <w:rPr>
          <w:lang w:val="en-GB"/>
        </w:rPr>
        <w:t xml:space="preserve"> fusion</w:t>
      </w:r>
    </w:p>
    <w:p w14:paraId="62E30C98" w14:textId="3D993675" w:rsidR="00652540" w:rsidRDefault="00652540" w:rsidP="00713D9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failed </w:t>
      </w:r>
      <w:r w:rsidRPr="00652540">
        <w:rPr>
          <w:lang w:val="en-GB"/>
        </w:rPr>
        <w:sym w:font="Wingdings" w:char="F0E0"/>
      </w:r>
      <w:r>
        <w:rPr>
          <w:lang w:val="en-GB"/>
        </w:rPr>
        <w:t xml:space="preserve"> collapse</w:t>
      </w:r>
    </w:p>
    <w:p w14:paraId="39CAFB79" w14:textId="77777777" w:rsidR="00D0775D" w:rsidRPr="00D0775D" w:rsidRDefault="00D0775D" w:rsidP="00D0775D">
      <w:pPr>
        <w:rPr>
          <w:lang w:val="en-GB"/>
        </w:rPr>
      </w:pPr>
    </w:p>
    <w:p w14:paraId="776B3EFD" w14:textId="4E60C6CD" w:rsidR="00D0775D" w:rsidRDefault="00D0775D" w:rsidP="00D07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random initialisation new settlement</w:t>
      </w:r>
    </w:p>
    <w:p w14:paraId="71B7749F" w14:textId="100B83E8" w:rsidR="00D0775D" w:rsidRDefault="00D0775D" w:rsidP="00D07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Outside of catchments of existing sites</w:t>
      </w:r>
    </w:p>
    <w:p w14:paraId="24D0132E" w14:textId="2146E933" w:rsidR="00A30C1E" w:rsidRPr="0019537A" w:rsidRDefault="00A30C1E" w:rsidP="00D077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At fixed intervals: probability for spawning</w:t>
      </w:r>
    </w:p>
    <w:p w14:paraId="175F246F" w14:textId="77777777" w:rsidR="002B3EF8" w:rsidRPr="002B3EF8" w:rsidRDefault="002B3EF8" w:rsidP="002B3EF8">
      <w:pPr>
        <w:rPr>
          <w:lang w:val="en-GB"/>
        </w:rPr>
      </w:pPr>
    </w:p>
    <w:p w14:paraId="2D37EF73" w14:textId="0E86363D" w:rsidR="003B20B8" w:rsidRDefault="003B20B8" w:rsidP="003B2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Resource exploitation</w:t>
      </w:r>
    </w:p>
    <w:p w14:paraId="4DDB884B" w14:textId="42D56A19" w:rsidR="00AD6E20" w:rsidRPr="00AD6E20" w:rsidRDefault="00AD6E20" w:rsidP="00AD6E20">
      <w:pPr>
        <w:rPr>
          <w:lang w:val="en-GB"/>
        </w:rPr>
      </w:pPr>
      <w:r>
        <w:rPr>
          <w:lang w:val="en-GB"/>
        </w:rPr>
        <w:t xml:space="preserve">Community as a whole </w:t>
      </w:r>
      <w:r w:rsidRPr="00AD6E20">
        <w:rPr>
          <w:lang w:val="en-GB"/>
        </w:rPr>
        <w:sym w:font="Wingdings" w:char="F0E0"/>
      </w:r>
      <w:r>
        <w:rPr>
          <w:lang w:val="en-GB"/>
        </w:rPr>
        <w:t xml:space="preserve"> needs?</w:t>
      </w:r>
    </w:p>
    <w:p w14:paraId="020406DF" w14:textId="3525A2AC" w:rsidR="00595138" w:rsidRPr="00595138" w:rsidRDefault="00595138" w:rsidP="000444D6">
      <w:pPr>
        <w:rPr>
          <w:lang w:val="en-GB"/>
        </w:rPr>
      </w:pPr>
      <w:r w:rsidRPr="00595138">
        <w:rPr>
          <w:lang w:val="en-GB"/>
        </w:rPr>
        <w:t>;; trade-offs between quality and distance?</w:t>
      </w:r>
      <w:r w:rsidR="00E32529">
        <w:rPr>
          <w:lang w:val="en-GB"/>
        </w:rPr>
        <w:t xml:space="preserve"> </w:t>
      </w:r>
      <w:r w:rsidR="00E32529" w:rsidRPr="00E32529">
        <w:rPr>
          <w:lang w:val="en-GB"/>
        </w:rPr>
        <w:sym w:font="Wingdings" w:char="F0E0"/>
      </w:r>
      <w:r w:rsidR="00E32529">
        <w:rPr>
          <w:lang w:val="en-GB"/>
        </w:rPr>
        <w:t xml:space="preserve"> energetic returns</w:t>
      </w:r>
      <w:r w:rsidR="00F84DFB">
        <w:rPr>
          <w:lang w:val="en-GB"/>
        </w:rPr>
        <w:t xml:space="preserve"> </w:t>
      </w:r>
      <w:r w:rsidR="00C8184C">
        <w:rPr>
          <w:lang w:val="en-GB"/>
        </w:rPr>
        <w:t>is</w:t>
      </w:r>
      <w:r w:rsidR="00E32529">
        <w:rPr>
          <w:lang w:val="en-GB"/>
        </w:rPr>
        <w:t xml:space="preserve"> key!</w:t>
      </w:r>
    </w:p>
    <w:p w14:paraId="17FCEC72" w14:textId="77777777" w:rsidR="00BC3875" w:rsidRDefault="00BC3875" w:rsidP="00BC387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Wood</w:t>
      </w:r>
    </w:p>
    <w:p w14:paraId="079C957A" w14:textId="39F2F687" w:rsidR="00C13DD8" w:rsidRDefault="00C13DD8" w:rsidP="00BC387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Household actors</w:t>
      </w:r>
    </w:p>
    <w:p w14:paraId="0930C9EE" w14:textId="35F15D7F" w:rsidR="00A90100" w:rsidRDefault="003831F8" w:rsidP="00BC387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Exploitation needs</w:t>
      </w:r>
    </w:p>
    <w:p w14:paraId="08F15D6C" w14:textId="0AA2234C" w:rsidR="00BC3875" w:rsidRPr="008F5F10" w:rsidRDefault="00BC3875" w:rsidP="00BC387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Exploit resource: </w:t>
      </w:r>
      <w:r w:rsidRPr="008F5F10">
        <w:rPr>
          <w:lang w:val="en-GB"/>
        </w:rPr>
        <w:t xml:space="preserve">wait for renewal or </w:t>
      </w:r>
      <w:r>
        <w:rPr>
          <w:lang w:val="en-GB"/>
        </w:rPr>
        <w:t xml:space="preserve">become </w:t>
      </w:r>
      <w:r w:rsidRPr="008F5F10">
        <w:rPr>
          <w:lang w:val="en-GB"/>
        </w:rPr>
        <w:t xml:space="preserve">suitable for </w:t>
      </w:r>
      <w:r>
        <w:rPr>
          <w:lang w:val="en-GB"/>
        </w:rPr>
        <w:t>food/</w:t>
      </w:r>
      <w:r w:rsidRPr="008F5F10">
        <w:rPr>
          <w:lang w:val="en-GB"/>
        </w:rPr>
        <w:t>clay?</w:t>
      </w:r>
    </w:p>
    <w:p w14:paraId="2E999AB4" w14:textId="77777777" w:rsidR="00BC3875" w:rsidRDefault="00BC3875" w:rsidP="00BC387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Rate of renewal?</w:t>
      </w:r>
    </w:p>
    <w:p w14:paraId="190C7035" w14:textId="72B688A2" w:rsidR="00B67BFC" w:rsidRDefault="00E01C5C" w:rsidP="00693D9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Agriculture</w:t>
      </w:r>
    </w:p>
    <w:p w14:paraId="49AB8CD7" w14:textId="17730F4E" w:rsidR="00C13DD8" w:rsidRDefault="00C13DD8" w:rsidP="00E01C5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Household actors</w:t>
      </w:r>
    </w:p>
    <w:p w14:paraId="5FA492CE" w14:textId="38E87A60" w:rsidR="00E01C5C" w:rsidRDefault="003B747A" w:rsidP="00E01C5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Established at </w:t>
      </w:r>
      <w:r w:rsidR="002C531E">
        <w:rPr>
          <w:lang w:val="en-GB"/>
        </w:rPr>
        <w:t xml:space="preserve">sufficiently </w:t>
      </w:r>
      <w:r w:rsidR="00E01C5C">
        <w:rPr>
          <w:lang w:val="en-GB"/>
        </w:rPr>
        <w:t>fertile plots</w:t>
      </w:r>
      <w:r>
        <w:rPr>
          <w:lang w:val="en-GB"/>
        </w:rPr>
        <w:t xml:space="preserve"> closest to </w:t>
      </w:r>
      <w:r w:rsidR="002C531E">
        <w:rPr>
          <w:lang w:val="en-GB"/>
        </w:rPr>
        <w:t>settlement</w:t>
      </w:r>
    </w:p>
    <w:p w14:paraId="1C089D87" w14:textId="29423852" w:rsidR="00BC3875" w:rsidRDefault="00BC3875" w:rsidP="00E01C5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+ expansion if needed</w:t>
      </w:r>
    </w:p>
    <w:p w14:paraId="6C775F87" w14:textId="2977AA16" w:rsidR="00313031" w:rsidRPr="00313031" w:rsidRDefault="00313031" w:rsidP="0031303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Fallow after set time</w:t>
      </w:r>
      <w:r>
        <w:rPr>
          <w:lang w:val="en-GB"/>
        </w:rPr>
        <w:t xml:space="preserve"> + renewal</w:t>
      </w:r>
    </w:p>
    <w:p w14:paraId="737D23E4" w14:textId="04CE8989" w:rsidR="007616E9" w:rsidRDefault="007616E9" w:rsidP="00E01C5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Dynamic fertility</w:t>
      </w:r>
      <w:r w:rsidR="0023479C">
        <w:rPr>
          <w:lang w:val="en-GB"/>
        </w:rPr>
        <w:t>: Lotka Volterra cycles</w:t>
      </w:r>
    </w:p>
    <w:p w14:paraId="01B4D02F" w14:textId="30CB7CFE" w:rsidR="00723812" w:rsidRDefault="00723812" w:rsidP="0072381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Clay</w:t>
      </w:r>
    </w:p>
    <w:p w14:paraId="1D54C48C" w14:textId="2587A32B" w:rsidR="00C13DD8" w:rsidRDefault="00C13DD8" w:rsidP="0072381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Community actors</w:t>
      </w:r>
    </w:p>
    <w:p w14:paraId="0986D90B" w14:textId="77F63389" w:rsidR="00723812" w:rsidRDefault="00723812" w:rsidP="0072381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Look for suitable sources</w:t>
      </w:r>
      <w:r w:rsidR="008A4320">
        <w:rPr>
          <w:lang w:val="en-GB"/>
        </w:rPr>
        <w:t>: quality as a function of av</w:t>
      </w:r>
      <w:r w:rsidR="000C6CD4">
        <w:rPr>
          <w:lang w:val="en-GB"/>
        </w:rPr>
        <w:t xml:space="preserve">ailable energetic potential (more potential </w:t>
      </w:r>
      <w:r w:rsidR="000C6CD4" w:rsidRPr="000C6CD4">
        <w:rPr>
          <w:lang w:val="en-GB"/>
        </w:rPr>
        <w:sym w:font="Wingdings" w:char="F0E0"/>
      </w:r>
      <w:r w:rsidR="000C6CD4">
        <w:rPr>
          <w:lang w:val="en-GB"/>
        </w:rPr>
        <w:t xml:space="preserve"> specific search for higher quality sources)</w:t>
      </w:r>
    </w:p>
    <w:p w14:paraId="6B0C23DD" w14:textId="3D5029DE" w:rsidR="005B6BC4" w:rsidRDefault="005B6BC4" w:rsidP="0072381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Exploit part of resource</w:t>
      </w:r>
    </w:p>
    <w:p w14:paraId="400B3544" w14:textId="01ECCDEB" w:rsidR="002C531E" w:rsidRDefault="005B6BC4" w:rsidP="0072381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Check if exhausted? </w:t>
      </w:r>
      <w:r w:rsidRPr="005B6BC4">
        <w:rPr>
          <w:lang w:val="en-GB"/>
        </w:rPr>
        <w:sym w:font="Wingdings" w:char="F0E0"/>
      </w:r>
      <w:r>
        <w:rPr>
          <w:lang w:val="en-GB"/>
        </w:rPr>
        <w:t xml:space="preserve"> close resource</w:t>
      </w:r>
      <w:r w:rsidR="004731D8">
        <w:rPr>
          <w:lang w:val="en-GB"/>
        </w:rPr>
        <w:t xml:space="preserve"> or renewal</w:t>
      </w:r>
    </w:p>
    <w:p w14:paraId="74A4596E" w14:textId="77777777" w:rsidR="004731D8" w:rsidRPr="004731D8" w:rsidRDefault="004731D8" w:rsidP="004731D8">
      <w:pPr>
        <w:rPr>
          <w:lang w:val="en-GB"/>
        </w:rPr>
      </w:pPr>
    </w:p>
    <w:p w14:paraId="68826C84" w14:textId="0B5C0941" w:rsidR="00275D15" w:rsidRDefault="00275D15" w:rsidP="00275D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Return to settlement</w:t>
      </w:r>
    </w:p>
    <w:p w14:paraId="64DBAD2C" w14:textId="5285247D" w:rsidR="004731D8" w:rsidRDefault="004731D8" w:rsidP="004731D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Household level: own subsistence + surplus </w:t>
      </w:r>
      <w:r w:rsidRPr="004731D8">
        <w:rPr>
          <w:lang w:val="en-GB"/>
        </w:rPr>
        <w:sym w:font="Wingdings" w:char="F0E0"/>
      </w:r>
      <w:r>
        <w:rPr>
          <w:lang w:val="en-GB"/>
        </w:rPr>
        <w:t xml:space="preserve"> settlement</w:t>
      </w:r>
    </w:p>
    <w:p w14:paraId="5703B2A3" w14:textId="0574D48A" w:rsidR="00275D15" w:rsidRDefault="00275D15" w:rsidP="00275D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Calculate energetic returns</w:t>
      </w:r>
    </w:p>
    <w:p w14:paraId="6E0A6B73" w14:textId="77777777" w:rsidR="00FB7366" w:rsidRPr="00FB7366" w:rsidRDefault="00FB7366" w:rsidP="00FB7366">
      <w:pPr>
        <w:rPr>
          <w:lang w:val="en-GB"/>
        </w:rPr>
      </w:pPr>
    </w:p>
    <w:p w14:paraId="424937EA" w14:textId="550394EB" w:rsidR="00566B39" w:rsidRPr="00B24C2B" w:rsidRDefault="00FB7366" w:rsidP="00B24C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</w:t>
      </w:r>
    </w:p>
    <w:p w14:paraId="19784161" w14:textId="4588095A" w:rsidR="009E6D6B" w:rsidRPr="00B24C2B" w:rsidRDefault="009E6D6B" w:rsidP="009E6D6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“</w:t>
      </w:r>
      <w:r w:rsidRPr="009E6D6B">
        <w:rPr>
          <w:rFonts w:ascii="Calibri" w:hAnsi="Calibri" w:cs="Calibri"/>
          <w:color w:val="000000"/>
          <w:lang w:val="en-GB"/>
        </w:rPr>
        <w:t>To validate our model, we will compare simulated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9E6D6B">
        <w:rPr>
          <w:rFonts w:ascii="Calibri" w:hAnsi="Calibri" w:cs="Calibri"/>
          <w:color w:val="000000"/>
          <w:lang w:val="en-GB"/>
        </w:rPr>
        <w:t>patterns of exploitation and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9E6D6B">
        <w:rPr>
          <w:rFonts w:ascii="Calibri" w:hAnsi="Calibri" w:cs="Calibri"/>
          <w:color w:val="000000"/>
          <w:lang w:val="en-GB"/>
        </w:rPr>
        <w:t>human impact with those of the environmental data from the Gravgaz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9E6D6B">
        <w:rPr>
          <w:rFonts w:ascii="Calibri" w:hAnsi="Calibri" w:cs="Calibri"/>
          <w:color w:val="000000"/>
          <w:lang w:val="en-GB"/>
        </w:rPr>
        <w:t>valley</w:t>
      </w:r>
      <w:r>
        <w:rPr>
          <w:rFonts w:ascii="Calibri" w:hAnsi="Calibri" w:cs="Calibri"/>
          <w:color w:val="000000"/>
          <w:lang w:val="en-GB"/>
        </w:rPr>
        <w:t>”</w:t>
      </w:r>
    </w:p>
    <w:p w14:paraId="0EDBA966" w14:textId="3B241123" w:rsidR="00B24C2B" w:rsidRPr="000C6CD4" w:rsidRDefault="00B24C2B" w:rsidP="00B24C2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Find way to calculate exploitation patterns</w:t>
      </w:r>
      <w:r w:rsidR="00275D15">
        <w:rPr>
          <w:rFonts w:ascii="Calibri" w:hAnsi="Calibri" w:cs="Calibri"/>
          <w:color w:val="000000"/>
          <w:lang w:val="en-GB"/>
        </w:rPr>
        <w:t xml:space="preserve"> across landscape</w:t>
      </w:r>
    </w:p>
    <w:p w14:paraId="71B23883" w14:textId="768794D2" w:rsidR="000C6CD4" w:rsidRPr="00EB7D2E" w:rsidRDefault="000C6CD4" w:rsidP="00B24C2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Woodland vs. non-woodland %</w:t>
      </w:r>
    </w:p>
    <w:p w14:paraId="2A1DE16D" w14:textId="47A19FCF" w:rsidR="00EB7D2E" w:rsidRPr="00275D15" w:rsidRDefault="00EB7D2E" w:rsidP="009E6D6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“</w:t>
      </w:r>
      <w:r w:rsidRPr="00EB7D2E">
        <w:rPr>
          <w:rFonts w:ascii="Calibri" w:hAnsi="Calibri" w:cs="Calibri"/>
          <w:color w:val="000000"/>
          <w:lang w:val="en-GB"/>
        </w:rPr>
        <w:t>The aim of this paper is to shed additional light onto the underlying mechanisms and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EB7D2E">
        <w:rPr>
          <w:rFonts w:ascii="Calibri" w:hAnsi="Calibri" w:cs="Calibri"/>
          <w:color w:val="000000"/>
          <w:lang w:val="en-GB"/>
        </w:rPr>
        <w:t>strategies of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EB7D2E">
        <w:rPr>
          <w:rFonts w:ascii="Calibri" w:hAnsi="Calibri" w:cs="Calibri"/>
          <w:color w:val="000000"/>
          <w:lang w:val="en-GB"/>
        </w:rPr>
        <w:t>resource exploitation in Iron Age to Hellenistic hill-top sites</w:t>
      </w:r>
      <w:r>
        <w:rPr>
          <w:rFonts w:ascii="Calibri" w:hAnsi="Calibri" w:cs="Calibri"/>
          <w:color w:val="000000"/>
          <w:lang w:val="en-GB"/>
        </w:rPr>
        <w:t>”</w:t>
      </w:r>
    </w:p>
    <w:p w14:paraId="1E7C99CC" w14:textId="3A551BD7" w:rsidR="00275D15" w:rsidRPr="00275D15" w:rsidRDefault="00275D15" w:rsidP="00275D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Record settlement patterns</w:t>
      </w:r>
    </w:p>
    <w:p w14:paraId="6E19DC4C" w14:textId="68237267" w:rsidR="00275D15" w:rsidRPr="00275D15" w:rsidRDefault="00275D15" w:rsidP="00275D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How to implement different strategies?</w:t>
      </w:r>
    </w:p>
    <w:p w14:paraId="32E8C072" w14:textId="47121454" w:rsidR="00275D15" w:rsidRPr="00B85742" w:rsidRDefault="00275D15" w:rsidP="00275D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rFonts w:ascii="Calibri" w:hAnsi="Calibri" w:cs="Calibri"/>
          <w:color w:val="000000"/>
          <w:lang w:val="en-GB"/>
        </w:rPr>
        <w:t>Play with trade-offs between energetic costs and returns</w:t>
      </w:r>
    </w:p>
    <w:p w14:paraId="4D8066D6" w14:textId="77777777" w:rsidR="00B85742" w:rsidRPr="00B85742" w:rsidRDefault="00B85742" w:rsidP="00B85742">
      <w:pPr>
        <w:rPr>
          <w:lang w:val="en-GB"/>
        </w:rPr>
      </w:pPr>
    </w:p>
    <w:sectPr w:rsidR="00B85742" w:rsidRPr="00B8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7C5"/>
    <w:multiLevelType w:val="hybridMultilevel"/>
    <w:tmpl w:val="70E456CE"/>
    <w:lvl w:ilvl="0" w:tplc="96BE8FF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9C377E"/>
    <w:multiLevelType w:val="hybridMultilevel"/>
    <w:tmpl w:val="688AE876"/>
    <w:lvl w:ilvl="0" w:tplc="54F84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D"/>
    <w:rsid w:val="00002858"/>
    <w:rsid w:val="00014F76"/>
    <w:rsid w:val="000444D6"/>
    <w:rsid w:val="000B6451"/>
    <w:rsid w:val="000C6CD4"/>
    <w:rsid w:val="00112177"/>
    <w:rsid w:val="0019537A"/>
    <w:rsid w:val="001C6A54"/>
    <w:rsid w:val="002028B0"/>
    <w:rsid w:val="0023479C"/>
    <w:rsid w:val="002529AA"/>
    <w:rsid w:val="00275D15"/>
    <w:rsid w:val="002B3EF8"/>
    <w:rsid w:val="002C531E"/>
    <w:rsid w:val="00313031"/>
    <w:rsid w:val="00320B2E"/>
    <w:rsid w:val="0032215D"/>
    <w:rsid w:val="003831F8"/>
    <w:rsid w:val="003B20B8"/>
    <w:rsid w:val="003B747A"/>
    <w:rsid w:val="003F59AD"/>
    <w:rsid w:val="00427888"/>
    <w:rsid w:val="004731D8"/>
    <w:rsid w:val="00566B39"/>
    <w:rsid w:val="0059013D"/>
    <w:rsid w:val="00595138"/>
    <w:rsid w:val="005A20C9"/>
    <w:rsid w:val="005B6BC4"/>
    <w:rsid w:val="00614480"/>
    <w:rsid w:val="00632206"/>
    <w:rsid w:val="00652540"/>
    <w:rsid w:val="00677FC1"/>
    <w:rsid w:val="00693D9E"/>
    <w:rsid w:val="006B5049"/>
    <w:rsid w:val="00713D98"/>
    <w:rsid w:val="00723812"/>
    <w:rsid w:val="007616E9"/>
    <w:rsid w:val="0077673F"/>
    <w:rsid w:val="00794C79"/>
    <w:rsid w:val="00811B31"/>
    <w:rsid w:val="00850DF1"/>
    <w:rsid w:val="008A4320"/>
    <w:rsid w:val="008F5F10"/>
    <w:rsid w:val="00981D0E"/>
    <w:rsid w:val="009E6D6B"/>
    <w:rsid w:val="00A30C1E"/>
    <w:rsid w:val="00A42B2F"/>
    <w:rsid w:val="00A77303"/>
    <w:rsid w:val="00A90100"/>
    <w:rsid w:val="00AD6E20"/>
    <w:rsid w:val="00B15786"/>
    <w:rsid w:val="00B24C2B"/>
    <w:rsid w:val="00B67BFC"/>
    <w:rsid w:val="00B85742"/>
    <w:rsid w:val="00BC3875"/>
    <w:rsid w:val="00BF5436"/>
    <w:rsid w:val="00C13DD8"/>
    <w:rsid w:val="00C3300A"/>
    <w:rsid w:val="00C8184C"/>
    <w:rsid w:val="00CA7AE8"/>
    <w:rsid w:val="00D0775D"/>
    <w:rsid w:val="00D119D7"/>
    <w:rsid w:val="00DD310C"/>
    <w:rsid w:val="00DD3E00"/>
    <w:rsid w:val="00E01C5C"/>
    <w:rsid w:val="00E32529"/>
    <w:rsid w:val="00E80EEF"/>
    <w:rsid w:val="00EB7D2E"/>
    <w:rsid w:val="00EE1165"/>
    <w:rsid w:val="00F62074"/>
    <w:rsid w:val="00F84DFB"/>
    <w:rsid w:val="00FB7366"/>
    <w:rsid w:val="00FC47B7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5125"/>
  <w15:chartTrackingRefBased/>
  <w15:docId w15:val="{9E23BEBF-AE99-404D-9282-44380B28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215D"/>
    <w:rPr>
      <w:rFonts w:ascii="Calibri-Light" w:hAnsi="Calibri-Ligh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1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4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4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Daems</dc:creator>
  <cp:keywords/>
  <dc:description/>
  <cp:lastModifiedBy>Dries Daems</cp:lastModifiedBy>
  <cp:revision>71</cp:revision>
  <dcterms:created xsi:type="dcterms:W3CDTF">2020-10-02T19:27:00Z</dcterms:created>
  <dcterms:modified xsi:type="dcterms:W3CDTF">2020-10-16T07:20:00Z</dcterms:modified>
</cp:coreProperties>
</file>