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CE1F8" w14:textId="20641CCE" w:rsidR="009B77DB" w:rsidRDefault="009B77DB"/>
    <w:sdt>
      <w:sdtPr>
        <w:id w:val="-957019017"/>
        <w:docPartObj>
          <w:docPartGallery w:val="Cover Pages"/>
          <w:docPartUnique/>
        </w:docPartObj>
      </w:sdtPr>
      <w:sdtEndPr/>
      <w:sdtContent>
        <w:p w14:paraId="6F28B395" w14:textId="48A9F746" w:rsidR="00F60270" w:rsidRPr="00F60270" w:rsidRDefault="00B11B74">
          <w:pPr>
            <w:sectPr w:rsidR="00F60270" w:rsidRPr="00F60270" w:rsidSect="00864B59">
              <w:headerReference w:type="default" r:id="rId9"/>
              <w:footerReference w:type="default" r:id="rId10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B8019E9" wp14:editId="4272CBAB">
                    <wp:simplePos x="0" y="0"/>
                    <wp:positionH relativeFrom="column">
                      <wp:posOffset>-318770</wp:posOffset>
                    </wp:positionH>
                    <wp:positionV relativeFrom="paragraph">
                      <wp:posOffset>7677150</wp:posOffset>
                    </wp:positionV>
                    <wp:extent cx="3468370" cy="635"/>
                    <wp:effectExtent l="0" t="0" r="0" b="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6837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4255E9" w14:textId="55F5C24F" w:rsidR="005E5A12" w:rsidRPr="0076673C" w:rsidRDefault="005E5A12" w:rsidP="00B11B74">
                                <w:pPr>
                                  <w:pStyle w:val="Lgende"/>
                                </w:pPr>
                                <w:r>
                                  <w:t xml:space="preserve">Fig. </w:t>
                                </w:r>
                                <w:r w:rsidR="00DC34BC">
                                  <w:fldChar w:fldCharType="begin"/>
                                </w:r>
                                <w:r w:rsidR="00DC34BC">
                                  <w:instrText xml:space="preserve"> SEQ Fig. \* ARABIC </w:instrText>
                                </w:r>
                                <w:r w:rsidR="00DC34BC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 w:rsidR="00DC34BC"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 Exemple de résultat d'un programme CVRP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B8019E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left:0;text-align:left;margin-left:-25.1pt;margin-top:604.5pt;width:273.1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" stroked="f">
                    <v:textbox style="mso-fit-shape-to-text:t" inset="0,0,0,0">
                      <w:txbxContent>
                        <w:p w14:paraId="194255E9" w14:textId="55F5C24F" w:rsidR="005E5A12" w:rsidRPr="0076673C" w:rsidRDefault="005E5A12" w:rsidP="00B11B74">
                          <w:pPr>
                            <w:pStyle w:val="Lgende"/>
                          </w:pPr>
                          <w:r>
                            <w:t xml:space="preserve">Fig. </w:t>
                          </w:r>
                          <w:r w:rsidR="00DC34BC">
                            <w:fldChar w:fldCharType="begin"/>
                          </w:r>
                          <w:r w:rsidR="00DC34BC">
                            <w:instrText xml:space="preserve"> SEQ Fig. \* ARABIC </w:instrText>
                          </w:r>
                          <w:r w:rsidR="00DC34BC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="00DC34BC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Exemple de résultat d'un programme CVRP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A691B">
            <w:rPr>
              <w:noProof/>
              <w:lang w:eastAsia="fr-CH"/>
            </w:rPr>
            <w:drawing>
              <wp:anchor distT="0" distB="0" distL="114300" distR="114300" simplePos="0" relativeHeight="251661312" behindDoc="0" locked="0" layoutInCell="0" allowOverlap="1" wp14:anchorId="0EA29EB7" wp14:editId="6EF2AF08">
                <wp:simplePos x="0" y="0"/>
                <wp:positionH relativeFrom="margin">
                  <wp:posOffset>-318770</wp:posOffset>
                </wp:positionH>
                <wp:positionV relativeFrom="page">
                  <wp:posOffset>5981700</wp:posOffset>
                </wp:positionV>
                <wp:extent cx="3468370" cy="2820670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468370" cy="28206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B77D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6EA20A5" wp14:editId="45F353AA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3380105</wp:posOffset>
                    </wp:positionV>
                    <wp:extent cx="5505450" cy="904875"/>
                    <wp:effectExtent l="0" t="0" r="0" b="952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0545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491430" w14:textId="44801C9C" w:rsidR="005E5A12" w:rsidRPr="00591743" w:rsidRDefault="005E5A12" w:rsidP="009B77DB">
                                <w:pPr>
                                  <w:spacing w:after="0"/>
                                  <w:jc w:val="center"/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</w:pPr>
                                <w:r w:rsidRPr="00591743"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  <w:t>Documentation Technique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EA20A5" id="Zone de texte 2" o:spid="_x0000_s1027" type="#_x0000_t202" style="position:absolute;left:0;text-align:left;margin-left:-70.85pt;margin-top:266.15pt;width:433.5pt;height:7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" fillcolor="#1f3763 [1608]" stroked="f">
                    <v:textbox>
                      <w:txbxContent>
                        <w:p w14:paraId="09491430" w14:textId="44801C9C" w:rsidR="005E5A12" w:rsidRPr="00591743" w:rsidRDefault="005E5A12" w:rsidP="009B77DB">
                          <w:pPr>
                            <w:spacing w:after="0"/>
                            <w:jc w:val="center"/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</w:pPr>
                          <w:r w:rsidRPr="00591743"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  <w:t>Documentation Technique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B77DB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7987C5" wp14:editId="0EB943CB">
                    <wp:simplePos x="0" y="0"/>
                    <wp:positionH relativeFrom="page">
                      <wp:posOffset>28575</wp:posOffset>
                    </wp:positionH>
                    <wp:positionV relativeFrom="page">
                      <wp:posOffset>1990725</wp:posOffset>
                    </wp:positionV>
                    <wp:extent cx="7533005" cy="2066925"/>
                    <wp:effectExtent l="0" t="0" r="10795" b="2857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3005" cy="20669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 Condensed" w:hAnsi="Bahnschrift Condensed"/>
                                    <w:color w:val="FFFFFF" w:themeColor="background1"/>
                                    <w:sz w:val="240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958B2B" w14:textId="72AA8EEC" w:rsidR="005E5A12" w:rsidRPr="009B77DB" w:rsidRDefault="005E5A12" w:rsidP="002A45C8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</w:pPr>
                                    <w:r w:rsidRPr="009B77DB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>CVRP</w:t>
                                    </w:r>
                                    <w:r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 xml:space="preserve"> Viewer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87C5" id="Rectangle 16" o:spid="_x0000_s1028" style="position:absolute;left:0;text-align:left;margin-left:2.25pt;margin-top:156.75pt;width:593.15pt;height:1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rFonts w:ascii="Bahnschrift Condensed" w:hAnsi="Bahnschrift Condensed"/>
                              <w:color w:val="FFFFFF" w:themeColor="background1"/>
                              <w:sz w:val="240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F958B2B" w14:textId="72AA8EEC" w:rsidR="005E5A12" w:rsidRPr="009B77DB" w:rsidRDefault="005E5A12" w:rsidP="002A45C8">
                              <w:pPr>
                                <w:pStyle w:val="Sansinterligne"/>
                                <w:jc w:val="center"/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</w:pPr>
                              <w:r w:rsidRPr="009B77DB"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>CVRP</w:t>
                              </w:r>
                              <w:r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 xml:space="preserve"> Viewer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64B59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D772164" wp14:editId="488853C0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0</wp:posOffset>
                    </wp:positionV>
                    <wp:extent cx="3060000" cy="10058400"/>
                    <wp:effectExtent l="0" t="0" r="762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60000" cy="10058400"/>
                              <a:chOff x="0" y="0"/>
                              <a:chExt cx="3113248" cy="10058400"/>
                            </a:xfrm>
                          </wpg:grpSpPr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0908" y="0"/>
                                <a:ext cx="2971542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432" y="1"/>
                                <a:ext cx="3099816" cy="19379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85789EC" w14:textId="592045C6" w:rsidR="005E5A12" w:rsidRDefault="005E5A1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instrText xml:space="preserve"> DATE   \* MERGEFORMAT </w:instrTex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separate"/>
                                  </w:r>
                                  <w:r w:rsidR="00F55935"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03.06.2020</w: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4496C43" w14:textId="0D252100" w:rsidR="005E5A12" w:rsidRPr="00A6284E" w:rsidRDefault="005E5A12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lang w:val="en-US"/>
                                        </w:rPr>
                                        <w:t>Stefano Cirieco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5FCB0E7F" w14:textId="77777777" w:rsidR="005E5A12" w:rsidRPr="009B77DB" w:rsidRDefault="005E5A12" w:rsidP="008D30A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9B77DB">
                                        <w:rPr>
                                          <w:b/>
                                          <w:color w:val="FFFFFF" w:themeColor="background1"/>
                                          <w:lang w:val="en-US"/>
                                        </w:rPr>
                                        <w:t>CFPT</w:t>
                                      </w:r>
                                    </w:p>
                                  </w:sdtContent>
                                </w:sdt>
                                <w:p w14:paraId="0BF7F4E8" w14:textId="77777777" w:rsidR="005E5A12" w:rsidRPr="009B77DB" w:rsidRDefault="005E5A12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IFA-P3B</w:t>
                                  </w:r>
                                </w:p>
                                <w:p w14:paraId="427B28CB" w14:textId="46FA4C37" w:rsidR="005E5A12" w:rsidRPr="009B77DB" w:rsidRDefault="005E5A12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1</w:t>
                                  </w: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D772164" id="Groupe 453" o:spid="_x0000_s1029" style="position:absolute;left:0;text-align:left;margin-left:357pt;margin-top:0;width:240.95pt;height:11in;z-index:251660288;mso-height-percent:1000;mso-position-horizontal-relative:page;mso-position-vertical-relative:page;mso-height-percent:1000" coordsize="3113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">
                    <v:rect id="Rectangle 460" o:spid="_x0000_s1030" style="position:absolute;left:1209;width:29715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" fillcolor="#1f3763 [1608]" stroked="f" strokecolor="#d8d8d8"/>
                    <v:rect id="Rectangle 461" o:spid="_x0000_s1031" style="position:absolute;left:134;width:30998;height:1937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85789EC" w14:textId="592045C6" w:rsidR="005E5A12" w:rsidRDefault="005E5A12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begin"/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separate"/>
                            </w:r>
                            <w:r w:rsidR="00F55935"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t>03.06.2020</w: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9" o:spid="_x0000_s1032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4496C43" w14:textId="0D252100" w:rsidR="005E5A12" w:rsidRPr="00A6284E" w:rsidRDefault="005E5A12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lang w:val="en-US"/>
                                  </w:rPr>
                                  <w:t>Stefano Cirieco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5FCB0E7F" w14:textId="77777777" w:rsidR="005E5A12" w:rsidRPr="009B77DB" w:rsidRDefault="005E5A12" w:rsidP="008D30AF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</w:pPr>
                                <w:r w:rsidRPr="009B77DB">
                                  <w:rPr>
                                    <w:b/>
                                    <w:color w:val="FFFFFF" w:themeColor="background1"/>
                                    <w:lang w:val="en-US"/>
                                  </w:rPr>
                                  <w:t>CFPT</w:t>
                                </w:r>
                              </w:p>
                            </w:sdtContent>
                          </w:sdt>
                          <w:p w14:paraId="0BF7F4E8" w14:textId="77777777" w:rsidR="005E5A12" w:rsidRPr="009B77DB" w:rsidRDefault="005E5A12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IFA-P3B</w:t>
                            </w:r>
                          </w:p>
                          <w:p w14:paraId="427B28CB" w14:textId="46FA4C37" w:rsidR="005E5A12" w:rsidRPr="009B77DB" w:rsidRDefault="005E5A12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.0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77E43CF" w14:textId="77777777" w:rsidR="00864B59" w:rsidRDefault="00DC34BC" w:rsidP="00F60270">
          <w:pPr>
            <w:rPr>
              <w:rFonts w:eastAsiaTheme="majorEastAsia" w:cstheme="majorBidi"/>
              <w:spacing w:val="-10"/>
              <w:kern w:val="28"/>
              <w:szCs w:val="56"/>
            </w:rPr>
          </w:pPr>
        </w:p>
      </w:sdtContent>
    </w:sdt>
    <w:sdt>
      <w:sdtPr>
        <w:rPr>
          <w:rFonts w:ascii="Bahnschrift Condensed" w:hAnsi="Bahnschrift Condensed"/>
          <w:color w:val="D12727"/>
          <w:sz w:val="40"/>
          <w:szCs w:val="40"/>
          <w:lang w:val="fr-FR"/>
        </w:rPr>
        <w:id w:val="1620578270"/>
        <w:docPartObj>
          <w:docPartGallery w:val="Table of Contents"/>
          <w:docPartUnique/>
        </w:docPartObj>
      </w:sdtPr>
      <w:sdtEndPr>
        <w:rPr>
          <w:rFonts w:ascii="Bahnschrift Light" w:hAnsi="Bahnschrift Light"/>
          <w:b/>
          <w:bCs/>
          <w:color w:val="auto"/>
          <w:sz w:val="22"/>
          <w:szCs w:val="22"/>
        </w:rPr>
      </w:sdtEndPr>
      <w:sdtContent>
        <w:p w14:paraId="11FC063D" w14:textId="77777777" w:rsidR="00A00ACE" w:rsidRPr="00591743" w:rsidRDefault="00A00ACE" w:rsidP="00A01B18">
          <w:pPr>
            <w:rPr>
              <w:rFonts w:ascii="Bahnschrift Condensed" w:hAnsi="Bahnschrift Condensed"/>
              <w:color w:val="1F3864" w:themeColor="accent5" w:themeShade="80"/>
              <w:sz w:val="40"/>
              <w:szCs w:val="40"/>
            </w:rPr>
          </w:pPr>
          <w:r w:rsidRPr="00591743">
            <w:rPr>
              <w:rFonts w:ascii="Bahnschrift Condensed" w:hAnsi="Bahnschrift Condensed"/>
              <w:color w:val="1F3864" w:themeColor="accent5" w:themeShade="80"/>
              <w:sz w:val="40"/>
              <w:szCs w:val="40"/>
              <w:lang w:val="fr-FR"/>
            </w:rPr>
            <w:t xml:space="preserve">Table des </w:t>
          </w:r>
          <w:r w:rsidRPr="00591743">
            <w:rPr>
              <w:rStyle w:val="tl8wme"/>
              <w:rFonts w:ascii="Bahnschrift Condensed" w:hAnsi="Bahnschrift Condensed"/>
              <w:color w:val="1F3864" w:themeColor="accent5" w:themeShade="80"/>
              <w:sz w:val="40"/>
              <w:szCs w:val="40"/>
            </w:rPr>
            <w:t>matières</w:t>
          </w:r>
        </w:p>
        <w:p w14:paraId="1E4011BA" w14:textId="0C9E7DE7" w:rsidR="00F55935" w:rsidRDefault="00A00A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97024" w:history="1">
            <w:r w:rsidR="00F55935" w:rsidRPr="000F38F1">
              <w:rPr>
                <w:rStyle w:val="Lienhypertexte"/>
                <w:noProof/>
              </w:rPr>
              <w:t>1</w:t>
            </w:r>
            <w:r w:rsidR="00F55935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F55935" w:rsidRPr="000F38F1">
              <w:rPr>
                <w:rStyle w:val="Lienhypertexte"/>
                <w:noProof/>
              </w:rPr>
              <w:t>Introduction</w:t>
            </w:r>
            <w:r w:rsidR="00F55935">
              <w:rPr>
                <w:noProof/>
                <w:webHidden/>
              </w:rPr>
              <w:tab/>
            </w:r>
            <w:r w:rsidR="00F55935">
              <w:rPr>
                <w:noProof/>
                <w:webHidden/>
              </w:rPr>
              <w:fldChar w:fldCharType="begin"/>
            </w:r>
            <w:r w:rsidR="00F55935">
              <w:rPr>
                <w:noProof/>
                <w:webHidden/>
              </w:rPr>
              <w:instrText xml:space="preserve"> PAGEREF _Toc42097024 \h </w:instrText>
            </w:r>
            <w:r w:rsidR="00F55935">
              <w:rPr>
                <w:noProof/>
                <w:webHidden/>
              </w:rPr>
            </w:r>
            <w:r w:rsidR="00F55935">
              <w:rPr>
                <w:noProof/>
                <w:webHidden/>
              </w:rPr>
              <w:fldChar w:fldCharType="separate"/>
            </w:r>
            <w:r w:rsidR="00F55935">
              <w:rPr>
                <w:noProof/>
                <w:webHidden/>
              </w:rPr>
              <w:t>2</w:t>
            </w:r>
            <w:r w:rsidR="00F55935">
              <w:rPr>
                <w:noProof/>
                <w:webHidden/>
              </w:rPr>
              <w:fldChar w:fldCharType="end"/>
            </w:r>
          </w:hyperlink>
        </w:p>
        <w:p w14:paraId="1AF4BE1A" w14:textId="5C327C9E" w:rsidR="00F55935" w:rsidRDefault="00F5593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25" w:history="1">
            <w:r w:rsidRPr="000F38F1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Rappel de l'énoncé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DA165" w14:textId="4618C9B2" w:rsidR="00F55935" w:rsidRDefault="00F5593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26" w:history="1">
            <w:r w:rsidRPr="000F38F1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57124" w14:textId="3FFE2737" w:rsidR="00F55935" w:rsidRDefault="00F5593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27" w:history="1">
            <w:r w:rsidRPr="000F38F1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Inventaire du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3691" w14:textId="0C0C1D53" w:rsidR="00F55935" w:rsidRDefault="00F5593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28" w:history="1">
            <w:r w:rsidRPr="000F38F1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Inventaire des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0CE7" w14:textId="58AE00E7" w:rsidR="00F55935" w:rsidRDefault="00F5593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29" w:history="1">
            <w:r w:rsidRPr="000F38F1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C48C" w14:textId="6EEF125E" w:rsidR="00F55935" w:rsidRDefault="00F5593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30" w:history="1">
            <w:r w:rsidRPr="000F38F1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40566" w14:textId="5E810EE3" w:rsidR="00F55935" w:rsidRDefault="00F5593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31" w:history="1">
            <w:r w:rsidRPr="000F38F1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Fonctionnement vu par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1263" w14:textId="18587E54" w:rsidR="00F55935" w:rsidRDefault="00F5593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32" w:history="1">
            <w:r w:rsidRPr="000F38F1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Description de l’utilisation et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E5561" w14:textId="16A1DC57" w:rsidR="00F55935" w:rsidRDefault="00F5593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33" w:history="1">
            <w:r w:rsidRPr="000F38F1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35EA" w14:textId="554E87C8" w:rsidR="00F55935" w:rsidRDefault="00F5593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34" w:history="1">
            <w:r w:rsidRPr="000F38F1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73D61" w14:textId="460E1E8A" w:rsidR="00F55935" w:rsidRDefault="00F55935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35" w:history="1">
            <w:r w:rsidRPr="000F38F1">
              <w:rPr>
                <w:rStyle w:val="Lienhypertexte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A9751" w14:textId="5F692196" w:rsidR="00F55935" w:rsidRDefault="00F55935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36" w:history="1">
            <w:r w:rsidRPr="000F38F1">
              <w:rPr>
                <w:rStyle w:val="Lienhypertexte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DepotManager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D989" w14:textId="4E17FEE6" w:rsidR="00F55935" w:rsidRDefault="00F55935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37" w:history="1">
            <w:r w:rsidRPr="000F38F1">
              <w:rPr>
                <w:rStyle w:val="Lienhypertexte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Truck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582D" w14:textId="0EC0C937" w:rsidR="00F55935" w:rsidRDefault="00F55935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38" w:history="1">
            <w:r w:rsidRPr="000F38F1">
              <w:rPr>
                <w:rStyle w:val="Lienhypertexte"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967B" w14:textId="39582E4C" w:rsidR="00F55935" w:rsidRDefault="00F55935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39" w:history="1">
            <w:r w:rsidRPr="000F38F1">
              <w:rPr>
                <w:rStyle w:val="Lienhypertexte"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DataImporter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C83F" w14:textId="55B7A69E" w:rsidR="00F55935" w:rsidRDefault="00F5593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40" w:history="1">
            <w:r w:rsidRPr="000F38F1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Format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7F161" w14:textId="6268BEAF" w:rsidR="00F55935" w:rsidRDefault="00F55935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41" w:history="1">
            <w:r w:rsidRPr="000F38F1">
              <w:rPr>
                <w:rStyle w:val="Lienhypertexte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Fichier .vrp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DD92" w14:textId="14E5A00C" w:rsidR="00F55935" w:rsidRDefault="00F55935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42" w:history="1">
            <w:r w:rsidRPr="000F38F1">
              <w:rPr>
                <w:rStyle w:val="Lienhypertexte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Fichier .dat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00E1" w14:textId="2C156AE6" w:rsidR="00F55935" w:rsidRDefault="00F5593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43" w:history="1">
            <w:r w:rsidRPr="000F38F1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Déroulement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A595" w14:textId="209D45AA" w:rsidR="00F55935" w:rsidRDefault="00F5593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44" w:history="1">
            <w:r w:rsidRPr="000F38F1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2A0F" w14:textId="51011A49" w:rsidR="00F55935" w:rsidRDefault="00F5593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45" w:history="1">
            <w:r w:rsidRPr="000F38F1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Conditions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94E9F" w14:textId="3982BE47" w:rsidR="00F55935" w:rsidRDefault="00F5593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46" w:history="1">
            <w:r w:rsidRPr="000F38F1">
              <w:rPr>
                <w:rStyle w:val="Lienhypertext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Plan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2D6A" w14:textId="2BBBBF1D" w:rsidR="00F55935" w:rsidRDefault="00F5593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47" w:history="1">
            <w:r w:rsidRPr="000F38F1">
              <w:rPr>
                <w:rStyle w:val="Lienhypertext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Rapport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CF487" w14:textId="5A56AC45" w:rsidR="00F55935" w:rsidRDefault="00F5593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48" w:history="1">
            <w:r w:rsidRPr="000F38F1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C1A5" w14:textId="0D1F56F4" w:rsidR="00F55935" w:rsidRDefault="00F5593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49" w:history="1">
            <w:r w:rsidRPr="000F38F1">
              <w:rPr>
                <w:rStyle w:val="Lienhypertexte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AD8A5" w14:textId="751CDD3C" w:rsidR="00F55935" w:rsidRDefault="00F5593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50" w:history="1">
            <w:r w:rsidRPr="000F38F1">
              <w:rPr>
                <w:rStyle w:val="Lienhypertexte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F59A" w14:textId="60467873" w:rsidR="00F55935" w:rsidRDefault="00F5593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51" w:history="1">
            <w:r w:rsidRPr="000F38F1">
              <w:rPr>
                <w:rStyle w:val="Lienhypertexte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EF9D" w14:textId="5FAD9337" w:rsidR="00F55935" w:rsidRDefault="00F5593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52" w:history="1">
            <w:r w:rsidRPr="000F38F1">
              <w:rPr>
                <w:rStyle w:val="Lienhypertext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40545" w14:textId="5DDD15D3" w:rsidR="00F55935" w:rsidRDefault="00F5593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53" w:history="1">
            <w:r w:rsidRPr="000F38F1">
              <w:rPr>
                <w:rStyle w:val="Lienhypertexte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FA7D" w14:textId="5144F55B" w:rsidR="00F55935" w:rsidRDefault="00F5593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97054" w:history="1">
            <w:r w:rsidRPr="000F38F1">
              <w:rPr>
                <w:rStyle w:val="Lienhypertexte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0F38F1">
              <w:rPr>
                <w:rStyle w:val="Lienhypertexte"/>
                <w:noProof/>
              </w:rPr>
              <w:t>Planning réel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4015" w14:textId="18D876C3" w:rsidR="006073BA" w:rsidRDefault="00A00ACE" w:rsidP="00F60270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571D48CE" w14:textId="0401F3A9" w:rsidR="00437647" w:rsidRPr="006073BA" w:rsidRDefault="00437647" w:rsidP="00F60270">
      <w:pPr>
        <w:rPr>
          <w:rStyle w:val="tl8wme"/>
        </w:rPr>
      </w:pPr>
      <w:r>
        <w:rPr>
          <w:rStyle w:val="tl8wme"/>
        </w:rPr>
        <w:br w:type="page"/>
      </w:r>
    </w:p>
    <w:p w14:paraId="197EF9B4" w14:textId="77777777" w:rsidR="001F06AC" w:rsidRDefault="001F06AC" w:rsidP="00777774">
      <w:pPr>
        <w:pStyle w:val="Titre1"/>
        <w:rPr>
          <w:rStyle w:val="tl8wme"/>
        </w:rPr>
      </w:pPr>
      <w:bookmarkStart w:id="0" w:name="_Toc42097024"/>
      <w:r w:rsidRPr="00777774">
        <w:rPr>
          <w:rStyle w:val="tl8wme"/>
        </w:rPr>
        <w:lastRenderedPageBreak/>
        <w:t>Introduction</w:t>
      </w:r>
      <w:bookmarkEnd w:id="0"/>
    </w:p>
    <w:p w14:paraId="373E3353" w14:textId="623EF931" w:rsidR="00582E45" w:rsidRDefault="00502757" w:rsidP="001A5CEF">
      <w:r>
        <w:t>Ce document présente les différents aspects de la conception du projet CVRP Viewer</w:t>
      </w:r>
      <w:r w:rsidR="00F02160">
        <w:t>.</w:t>
      </w:r>
      <w:r w:rsidR="00AA691B">
        <w:t xml:space="preserve"> Ce projet </w:t>
      </w:r>
      <w:r w:rsidR="00355F4F">
        <w:t xml:space="preserve">a été développé pendant TPI (Travail </w:t>
      </w:r>
      <w:r w:rsidR="001B602E">
        <w:t>P</w:t>
      </w:r>
      <w:r w:rsidR="00355F4F">
        <w:t xml:space="preserve">ratique </w:t>
      </w:r>
      <w:r w:rsidR="001B602E">
        <w:t>I</w:t>
      </w:r>
      <w:r w:rsidR="00355F4F">
        <w:t>ndividuel) du 25 mai au 9 juin 2020.</w:t>
      </w:r>
    </w:p>
    <w:p w14:paraId="3C5FDD32" w14:textId="77857EC2" w:rsidR="00952BA8" w:rsidRDefault="00424E01" w:rsidP="00952BA8">
      <w:r w:rsidRPr="00A8437B">
        <w:t>CVRP Viewer est une application Windows Form</w:t>
      </w:r>
      <w:r w:rsidR="00A8437B">
        <w:t xml:space="preserve"> </w:t>
      </w:r>
      <w:r w:rsidR="00232221">
        <w:t>qui</w:t>
      </w:r>
      <w:r w:rsidR="001C4131">
        <w:t xml:space="preserve"> visualise et</w:t>
      </w:r>
      <w:r w:rsidR="00232221">
        <w:t xml:space="preserve"> </w:t>
      </w:r>
      <w:r w:rsidR="001C4131">
        <w:t>résolue le « </w:t>
      </w:r>
      <w:r w:rsidR="001C4131" w:rsidRPr="001C4131">
        <w:t>Capacitated</w:t>
      </w:r>
      <w:r w:rsidR="001C4131">
        <w:t xml:space="preserve"> Vehicle Routing Problem »</w:t>
      </w:r>
      <w:r w:rsidR="00952BA8">
        <w:t>. Qu’est-ce qu’un CVRP ? C’est un problème contenant un dépôt (point de départ), une liste de clients à différentes positions et des camions avec une capacitée maximale</w:t>
      </w:r>
      <w:r w:rsidR="008C3133">
        <w:t>.</w:t>
      </w:r>
      <w:r w:rsidR="00E60768">
        <w:t xml:space="preserve"> Chaque client contient une demande de marchandise,</w:t>
      </w:r>
      <w:r w:rsidR="00FB4F83">
        <w:t xml:space="preserve"> la somme des demandes dans une tournée ne peut pas dépasser la capacitée maximale du camion.</w:t>
      </w:r>
      <w:r w:rsidR="008C3133">
        <w:t xml:space="preserve"> </w:t>
      </w:r>
      <w:r w:rsidR="00366119">
        <w:t>Pour résoudre ce problème il faut trouver les chemins les moins couteux, (sachant qu’une unité de distance est égale à un franc).</w:t>
      </w:r>
    </w:p>
    <w:p w14:paraId="6843D52F" w14:textId="01BB8114" w:rsidR="00DC4BBE" w:rsidRDefault="001F06AC" w:rsidP="00325819">
      <w:pPr>
        <w:pStyle w:val="Titre1"/>
      </w:pPr>
      <w:bookmarkStart w:id="1" w:name="_Toc42097025"/>
      <w:r>
        <w:rPr>
          <w:rStyle w:val="tl8wme"/>
        </w:rPr>
        <w:t>Rappel de l'énoncé</w:t>
      </w:r>
      <w:bookmarkEnd w:id="1"/>
    </w:p>
    <w:p w14:paraId="0D566AB5" w14:textId="77777777" w:rsidR="00325819" w:rsidRDefault="00325819" w:rsidP="00325819">
      <w:pPr>
        <w:pStyle w:val="Titre2"/>
      </w:pPr>
      <w:bookmarkStart w:id="2" w:name="_Toc42097026"/>
      <w:r>
        <w:t>Objectifs du projet</w:t>
      </w:r>
      <w:bookmarkEnd w:id="2"/>
    </w:p>
    <w:p w14:paraId="4748542E" w14:textId="03E7C2F4" w:rsidR="002F0879" w:rsidRPr="002F0879" w:rsidRDefault="00366119" w:rsidP="002F0879">
      <w:r>
        <w:t>L’objectif du projet est de pouvoir parser un fichier de type .vrp ou .dat</w:t>
      </w:r>
      <w:r w:rsidR="00A26490">
        <w:t>, importer les données dans un objet</w:t>
      </w:r>
      <w:r w:rsidR="0075435B">
        <w:t xml:space="preserve"> puis </w:t>
      </w:r>
      <w:r w:rsidR="006B5F80">
        <w:t xml:space="preserve">trouver les chemins optimaux </w:t>
      </w:r>
      <w:r w:rsidR="001E3A27">
        <w:t xml:space="preserve">en affichant chaque </w:t>
      </w:r>
      <w:r w:rsidR="00AE39CB">
        <w:t>étape</w:t>
      </w:r>
      <w:r w:rsidR="001E3A27">
        <w:t xml:space="preserve"> sur la fenêtre et afficher</w:t>
      </w:r>
      <w:r w:rsidR="008B6270">
        <w:t xml:space="preserve"> le coût total des trajets optimaux.</w:t>
      </w:r>
    </w:p>
    <w:p w14:paraId="5F3377DD" w14:textId="77777777" w:rsidR="00356B30" w:rsidRDefault="00356B30" w:rsidP="00356B30">
      <w:pPr>
        <w:pStyle w:val="Titre2"/>
      </w:pPr>
      <w:bookmarkStart w:id="3" w:name="_Toc42097027"/>
      <w:r w:rsidRPr="00356B30">
        <w:t>Inventaire du matériel</w:t>
      </w:r>
      <w:bookmarkEnd w:id="3"/>
    </w:p>
    <w:p w14:paraId="5955F091" w14:textId="1F6DEDFC" w:rsidR="00356B30" w:rsidRDefault="005C788A" w:rsidP="00D41B7A">
      <w:pPr>
        <w:pStyle w:val="Paragraphedeliste"/>
        <w:numPr>
          <w:ilvl w:val="0"/>
          <w:numId w:val="3"/>
        </w:numPr>
      </w:pPr>
      <w:r>
        <w:t>Un o</w:t>
      </w:r>
      <w:r w:rsidR="00356B30">
        <w:t>rdinateur</w:t>
      </w:r>
    </w:p>
    <w:p w14:paraId="574FB2A3" w14:textId="4CE6616F" w:rsidR="00D309DD" w:rsidRDefault="00D309DD" w:rsidP="00D41B7A">
      <w:pPr>
        <w:pStyle w:val="Paragraphedeliste"/>
        <w:numPr>
          <w:ilvl w:val="0"/>
          <w:numId w:val="3"/>
        </w:numPr>
      </w:pPr>
      <w:r>
        <w:t>2 écrans</w:t>
      </w:r>
    </w:p>
    <w:p w14:paraId="7B9F820F" w14:textId="7CE26C4F" w:rsidR="00591743" w:rsidRDefault="00A91038" w:rsidP="005C788A">
      <w:pPr>
        <w:pStyle w:val="Titre2"/>
      </w:pPr>
      <w:bookmarkStart w:id="4" w:name="_Toc42097028"/>
      <w:r w:rsidRPr="00A91038">
        <w:t>Inventaire des logiciels</w:t>
      </w:r>
      <w:bookmarkEnd w:id="4"/>
    </w:p>
    <w:p w14:paraId="752BCA06" w14:textId="77777777" w:rsidR="00591743" w:rsidRDefault="00591743" w:rsidP="00BA4F46">
      <w:pPr>
        <w:pStyle w:val="Paragraphedeliste"/>
        <w:numPr>
          <w:ilvl w:val="0"/>
          <w:numId w:val="5"/>
        </w:numPr>
        <w:rPr>
          <w:lang w:val="en-US"/>
        </w:rPr>
      </w:pPr>
      <w:r w:rsidRPr="00591743">
        <w:rPr>
          <w:lang w:val="en-US"/>
        </w:rPr>
        <w:t>Windows 10</w:t>
      </w:r>
    </w:p>
    <w:p w14:paraId="4AD8266D" w14:textId="7236A26B" w:rsidR="00591743" w:rsidRDefault="00737264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Word</w:t>
      </w:r>
      <w:r w:rsidR="00437F0C">
        <w:rPr>
          <w:lang w:val="en-US"/>
        </w:rPr>
        <w:t xml:space="preserve"> (Documentation Technique</w:t>
      </w:r>
      <w:r w:rsidR="006B4D52">
        <w:rPr>
          <w:lang w:val="en-US"/>
        </w:rPr>
        <w:t>,</w:t>
      </w:r>
      <w:r w:rsidR="00437F0C">
        <w:rPr>
          <w:lang w:val="en-US"/>
        </w:rPr>
        <w:t xml:space="preserve"> Manuel </w:t>
      </w:r>
      <w:r w:rsidR="00437F0C" w:rsidRPr="006B4D52">
        <w:t>Utilisateur</w:t>
      </w:r>
      <w:r w:rsidR="006B4D52">
        <w:t xml:space="preserve"> &amp; Rapport TPI</w:t>
      </w:r>
      <w:r w:rsidR="00437F0C">
        <w:rPr>
          <w:lang w:val="en-US"/>
        </w:rPr>
        <w:t>)</w:t>
      </w:r>
    </w:p>
    <w:p w14:paraId="7E3DFC40" w14:textId="790B3702" w:rsidR="00437F0C" w:rsidRDefault="00437F0C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Excel (Planning)</w:t>
      </w:r>
    </w:p>
    <w:p w14:paraId="2521A91F" w14:textId="717E9A06" w:rsidR="00591743" w:rsidRDefault="00591743" w:rsidP="00591743">
      <w:pPr>
        <w:pStyle w:val="Paragraphedeliste"/>
        <w:numPr>
          <w:ilvl w:val="0"/>
          <w:numId w:val="5"/>
        </w:numPr>
      </w:pPr>
      <w:r>
        <w:t xml:space="preserve">C# avec </w:t>
      </w:r>
      <w:r w:rsidR="00424E01">
        <w:t>Visual Studio</w:t>
      </w:r>
      <w:r>
        <w:t xml:space="preserve"> 2019</w:t>
      </w:r>
    </w:p>
    <w:p w14:paraId="20E7D7DC" w14:textId="01C07772" w:rsidR="00B11B74" w:rsidRDefault="002B1271" w:rsidP="00591743">
      <w:pPr>
        <w:pStyle w:val="Paragraphedeliste"/>
        <w:numPr>
          <w:ilvl w:val="0"/>
          <w:numId w:val="5"/>
        </w:numPr>
      </w:pPr>
      <w:r>
        <w:t>Gestion des versions avec</w:t>
      </w:r>
      <w:r w:rsidR="00B11B74">
        <w:t xml:space="preserve"> GitHub</w:t>
      </w:r>
    </w:p>
    <w:p w14:paraId="4FB2FE58" w14:textId="42F1C52F" w:rsidR="003E5859" w:rsidRDefault="003E5859" w:rsidP="003E5859">
      <w:pPr>
        <w:pStyle w:val="Titre2"/>
      </w:pPr>
      <w:bookmarkStart w:id="5" w:name="_Toc42097029"/>
      <w:r>
        <w:t>Contraintes</w:t>
      </w:r>
      <w:bookmarkEnd w:id="5"/>
    </w:p>
    <w:p w14:paraId="502665E1" w14:textId="5A43F847" w:rsidR="003E5859" w:rsidRPr="003E5859" w:rsidRDefault="0046707A" w:rsidP="003E5859">
      <w:r>
        <w:t>Pendant que l’algorithme tourne il n’y a seulement un changement lorsqu’on trouve une solution moins couteuse que la précédente,</w:t>
      </w:r>
      <w:r w:rsidR="00B910E9">
        <w:t xml:space="preserve"> </w:t>
      </w:r>
      <w:r w:rsidR="00D309DD">
        <w:t xml:space="preserve">cela nous permet de trouver </w:t>
      </w:r>
      <w:r w:rsidR="007B1567">
        <w:t>la solution optimale</w:t>
      </w:r>
      <w:r w:rsidR="00D309DD">
        <w:t xml:space="preserve"> local, puisqu’on commence avec des tournées aléatoires la solution optimal</w:t>
      </w:r>
      <w:r w:rsidR="007B1567">
        <w:t>e</w:t>
      </w:r>
      <w:r w:rsidR="00D309DD">
        <w:t xml:space="preserve"> local</w:t>
      </w:r>
      <w:r w:rsidR="007B1567">
        <w:t xml:space="preserve"> diffère. Pour arriver à la meilleure solution possible il faut faire des </w:t>
      </w:r>
      <w:r w:rsidR="00C90E32">
        <w:t>changements</w:t>
      </w:r>
      <w:r w:rsidR="007B1567">
        <w:t xml:space="preserve"> qui augmente le coût pour ensuite baisser le coût avec un meilleur </w:t>
      </w:r>
      <w:r w:rsidR="00C90E32">
        <w:t>changement</w:t>
      </w:r>
      <w:r w:rsidR="007B1567">
        <w:t>.</w:t>
      </w:r>
    </w:p>
    <w:p w14:paraId="6B5EFAAE" w14:textId="77777777" w:rsidR="004C5306" w:rsidRDefault="00A70B4D" w:rsidP="007D69D6">
      <w:pPr>
        <w:pStyle w:val="Titre1"/>
        <w:rPr>
          <w:rStyle w:val="tl8wme"/>
        </w:rPr>
      </w:pPr>
      <w:bookmarkStart w:id="6" w:name="_Toc42097030"/>
      <w:r>
        <w:rPr>
          <w:rStyle w:val="tl8wme"/>
        </w:rPr>
        <w:t xml:space="preserve">Analyse </w:t>
      </w:r>
      <w:r w:rsidR="00357D40" w:rsidRPr="007D69D6">
        <w:rPr>
          <w:rStyle w:val="tl8wme"/>
        </w:rPr>
        <w:t>fonctionnelle</w:t>
      </w:r>
      <w:bookmarkEnd w:id="6"/>
    </w:p>
    <w:p w14:paraId="35C3C977" w14:textId="77777777" w:rsidR="00357D40" w:rsidRDefault="00357D40" w:rsidP="00357D40">
      <w:pPr>
        <w:pStyle w:val="Titre2"/>
      </w:pPr>
      <w:bookmarkStart w:id="7" w:name="_Toc42097031"/>
      <w:r>
        <w:t>Fonctionnement vu par l’utilisateur</w:t>
      </w:r>
      <w:bookmarkEnd w:id="7"/>
    </w:p>
    <w:p w14:paraId="3314B592" w14:textId="3976B12C" w:rsidR="00357D40" w:rsidRDefault="00AA08EC" w:rsidP="00F931A7">
      <w:r>
        <w:t>L’utilisateur, à l’ouverture du programme, est accueilli par une fenêtre avec des cercles vides pour représenter les clients</w:t>
      </w:r>
      <w:r w:rsidR="002B4900">
        <w:t>, un cercle rempli</w:t>
      </w:r>
      <w:r>
        <w:t xml:space="preserve"> pour le dépôt </w:t>
      </w:r>
      <w:r w:rsidR="002B4900">
        <w:t>et des tournées déjà existant créées aléatoirement.</w:t>
      </w:r>
      <w:r w:rsidR="00F931A7">
        <w:t xml:space="preserve"> Chaque client d’une tournée est relié par un trait avec son précédent et son prochain, sauf entre le dépôt et le premier et dernier client de la tournée. </w:t>
      </w:r>
      <w:r w:rsidR="002B4900">
        <w:t>Il y aura aussi un bouton « Start » pour débuter l’optimisation.</w:t>
      </w:r>
    </w:p>
    <w:p w14:paraId="070F1403" w14:textId="77777777" w:rsidR="00357D40" w:rsidRDefault="00357D40" w:rsidP="00357D40">
      <w:pPr>
        <w:pStyle w:val="Titre2"/>
      </w:pPr>
      <w:bookmarkStart w:id="8" w:name="_Toc42097032"/>
      <w:r>
        <w:lastRenderedPageBreak/>
        <w:t>Description de l’utilisation et des fonctionnalités</w:t>
      </w:r>
      <w:bookmarkEnd w:id="8"/>
    </w:p>
    <w:p w14:paraId="69F9E000" w14:textId="0D9D3174" w:rsidR="0026592E" w:rsidRPr="00357D40" w:rsidRDefault="00F931A7" w:rsidP="00357D40">
      <w:r>
        <w:t xml:space="preserve">Quand l’utilisateur appuiera sur le bouton « Start » l’optimisation commencera et il pourra voir un rafraichissement </w:t>
      </w:r>
      <w:r w:rsidR="008457C5">
        <w:t xml:space="preserve">des tournées à chaque </w:t>
      </w:r>
      <w:r w:rsidR="00BE63C0">
        <w:t>étape</w:t>
      </w:r>
      <w:r w:rsidR="008457C5">
        <w:t xml:space="preserve"> de cette procédure</w:t>
      </w:r>
      <w:r w:rsidR="00B51B82">
        <w:t>, jusqu’à la fin du programme</w:t>
      </w:r>
      <w:r w:rsidR="008457C5">
        <w:t>.</w:t>
      </w:r>
      <w:r w:rsidR="0026592E">
        <w:t xml:space="preserve"> Le coût total de la meilleure solution trouvée sera affiché dans la barre de titre.</w:t>
      </w:r>
    </w:p>
    <w:p w14:paraId="74BA37F3" w14:textId="77777777" w:rsidR="001F06AC" w:rsidRDefault="001F06AC" w:rsidP="00777774">
      <w:pPr>
        <w:pStyle w:val="Titre1"/>
        <w:rPr>
          <w:rStyle w:val="tl8wme"/>
        </w:rPr>
      </w:pPr>
      <w:bookmarkStart w:id="9" w:name="_Toc42097033"/>
      <w:r>
        <w:rPr>
          <w:rStyle w:val="tl8wme"/>
        </w:rPr>
        <w:t>Analyse organique</w:t>
      </w:r>
      <w:bookmarkEnd w:id="9"/>
    </w:p>
    <w:p w14:paraId="34C8AFE6" w14:textId="5DCB70A9" w:rsidR="0043408E" w:rsidRDefault="00595D57" w:rsidP="006F7BE2">
      <w:pPr>
        <w:pStyle w:val="Titre2"/>
      </w:pPr>
      <w:bookmarkStart w:id="10" w:name="_Toc42097034"/>
      <w:r>
        <w:t>Classes</w:t>
      </w:r>
      <w:bookmarkEnd w:id="10"/>
    </w:p>
    <w:p w14:paraId="60ADE1BA" w14:textId="5C800BA7" w:rsidR="0073458D" w:rsidRDefault="0073458D" w:rsidP="006F7BE2">
      <w:pPr>
        <w:pStyle w:val="Titre3"/>
      </w:pPr>
      <w:bookmarkStart w:id="11" w:name="_Toc42097035"/>
      <w:r>
        <w:t>Node</w:t>
      </w:r>
      <w:bookmarkEnd w:id="11"/>
    </w:p>
    <w:p w14:paraId="374BE235" w14:textId="6AD9F7AB" w:rsidR="00C15FC7" w:rsidRDefault="00FC2739" w:rsidP="00C15FC7">
      <w:r>
        <w:t xml:space="preserve">Les nodes représentes les clients et le dépôt. Chaque node a une position X et </w:t>
      </w:r>
      <w:r w:rsidR="00033B66">
        <w:t>Y</w:t>
      </w:r>
      <w:r w:rsidR="00471E35">
        <w:t xml:space="preserve"> et une position pour le dessiné qui vaut 4 fois </w:t>
      </w:r>
      <w:r w:rsidR="00763C7D">
        <w:t>l’originale</w:t>
      </w:r>
      <w:r w:rsidR="007841F3">
        <w:t xml:space="preserve"> </w:t>
      </w:r>
      <w:r w:rsidR="00D04B41">
        <w:t>pour améliorer la visibilité sur la fenêtre</w:t>
      </w:r>
      <w:r>
        <w:t xml:space="preserve">, une </w:t>
      </w:r>
      <w:r w:rsidR="003B09BB">
        <w:t xml:space="preserve">quantité de marchandise </w:t>
      </w:r>
      <w:r w:rsidR="00033B66">
        <w:t>et un node désignant son suivant</w:t>
      </w:r>
      <w:r w:rsidR="008B6F08">
        <w:t xml:space="preserve"> et un pour son précédent</w:t>
      </w:r>
      <w:r w:rsidR="00033B66">
        <w:t>.</w:t>
      </w:r>
    </w:p>
    <w:p w14:paraId="780269BF" w14:textId="0A1D1BC5" w:rsidR="00837963" w:rsidRPr="00C15FC7" w:rsidRDefault="00837963" w:rsidP="00C15FC7">
      <w:r>
        <w:t xml:space="preserve">Ils ont une méthode permettant de calculer la distance entre </w:t>
      </w:r>
      <w:r w:rsidR="003F7256">
        <w:t>eux</w:t>
      </w:r>
      <w:r>
        <w:t xml:space="preserve"> et un autre node avec le théorème de Pythagore arrondi</w:t>
      </w:r>
      <w:r w:rsidR="00D614B8">
        <w:t>.</w:t>
      </w:r>
    </w:p>
    <w:p w14:paraId="511538E5" w14:textId="5DD9843C" w:rsidR="0073458D" w:rsidRDefault="0073458D" w:rsidP="006F7BE2">
      <w:pPr>
        <w:pStyle w:val="Titre3"/>
      </w:pPr>
      <w:bookmarkStart w:id="12" w:name="_Toc42097036"/>
      <w:r>
        <w:t>DepotManager</w:t>
      </w:r>
      <w:bookmarkEnd w:id="12"/>
    </w:p>
    <w:p w14:paraId="7CB2DCF1" w14:textId="5A250FA5" w:rsidR="00D614B8" w:rsidRDefault="00D614B8" w:rsidP="00D614B8">
      <w:r>
        <w:t>Le DepotManager est composé d’un tableau de tous les clients et inclue une propriété qui retourne le dépôt.</w:t>
      </w:r>
    </w:p>
    <w:p w14:paraId="5AD606B4" w14:textId="09EE01CC" w:rsidR="007F325D" w:rsidRPr="00D614B8" w:rsidRDefault="007F325D" w:rsidP="00D614B8">
      <w:r>
        <w:t xml:space="preserve">Il y a une méthode pour ajouter et récupérer un client et une </w:t>
      </w:r>
      <w:r w:rsidR="00680542">
        <w:t>pour déclarer quelle node est le dépôt.</w:t>
      </w:r>
    </w:p>
    <w:p w14:paraId="5F8FA83B" w14:textId="0043E0CF" w:rsidR="00386576" w:rsidRDefault="00386576" w:rsidP="006F7BE2">
      <w:pPr>
        <w:pStyle w:val="Titre3"/>
      </w:pPr>
      <w:bookmarkStart w:id="13" w:name="_Toc42097037"/>
      <w:r>
        <w:t>Truck</w:t>
      </w:r>
      <w:bookmarkEnd w:id="13"/>
    </w:p>
    <w:p w14:paraId="47142171" w14:textId="0FD2CF2D" w:rsidR="0090638D" w:rsidRDefault="0090638D" w:rsidP="0090638D">
      <w:r>
        <w:t xml:space="preserve">Le Truck contient un </w:t>
      </w:r>
      <w:r w:rsidR="00A37D47">
        <w:t xml:space="preserve">Node </w:t>
      </w:r>
      <w:r>
        <w:t>Head qui représente le départ de la tournée à la même position que le dépôt.</w:t>
      </w:r>
      <w:r w:rsidR="00A37D47">
        <w:t xml:space="preserve"> La propriété Next du Head pointe </w:t>
      </w:r>
      <w:r w:rsidR="00326E9B">
        <w:t>sur le premier client et lui sur le prochain, jusqu</w:t>
      </w:r>
      <w:r w:rsidR="00BB77D2">
        <w:t>’à celui qui</w:t>
      </w:r>
      <w:r w:rsidR="00326E9B">
        <w:t xml:space="preserve"> pointe sur le Head</w:t>
      </w:r>
      <w:r w:rsidR="00BB77D2">
        <w:t>.</w:t>
      </w:r>
    </w:p>
    <w:p w14:paraId="2562B3F6" w14:textId="49703C21" w:rsidR="006748A2" w:rsidRDefault="006748A2" w:rsidP="006F7BE2">
      <w:pPr>
        <w:pStyle w:val="Titre3"/>
      </w:pPr>
      <w:bookmarkStart w:id="14" w:name="_Toc42097038"/>
      <w:r>
        <w:t>Movement</w:t>
      </w:r>
      <w:bookmarkEnd w:id="14"/>
    </w:p>
    <w:p w14:paraId="71BF8DA2" w14:textId="534DE4A4" w:rsidR="006748A2" w:rsidRDefault="006748A2" w:rsidP="006748A2">
      <w:r>
        <w:t>Movement est une classe qui permet de stocker un mouvement de node entre deux tournées</w:t>
      </w:r>
      <w:r w:rsidR="009E3ED8">
        <w:t xml:space="preserve">, et sauvegarde la réduction du coût des tournées. Cette classe implémente l’interface </w:t>
      </w:r>
      <w:r w:rsidR="009E3ED8" w:rsidRPr="009E3ED8">
        <w:rPr>
          <w:i/>
          <w:iCs/>
        </w:rPr>
        <w:t>IComparable</w:t>
      </w:r>
      <w:r w:rsidR="009E3ED8">
        <w:rPr>
          <w:i/>
          <w:iCs/>
        </w:rPr>
        <w:t xml:space="preserve"> </w:t>
      </w:r>
      <w:r w:rsidR="009E3ED8">
        <w:t xml:space="preserve">pour comparer le coût entre </w:t>
      </w:r>
      <w:r w:rsidR="00021431">
        <w:t>deux mouvements</w:t>
      </w:r>
      <w:r w:rsidR="009E3ED8">
        <w:t>.</w:t>
      </w:r>
    </w:p>
    <w:p w14:paraId="6E49440A" w14:textId="53CCB776" w:rsidR="00E744A7" w:rsidRDefault="00E744A7" w:rsidP="00E744A7">
      <w:pPr>
        <w:pStyle w:val="Titre3"/>
      </w:pPr>
      <w:bookmarkStart w:id="15" w:name="_Toc42097039"/>
      <w:r>
        <w:t>DataImporter</w:t>
      </w:r>
      <w:bookmarkEnd w:id="15"/>
    </w:p>
    <w:p w14:paraId="6FA706DA" w14:textId="5A5AE0AC" w:rsidR="00E744A7" w:rsidRPr="00E744A7" w:rsidRDefault="00B74317" w:rsidP="00E744A7">
      <w:r>
        <w:t>La classe DataImporter s’occupe de lire un fichier .vrp ou .dat et de créer un DepotManager avec les données du fichier.</w:t>
      </w:r>
    </w:p>
    <w:p w14:paraId="49BC80D8" w14:textId="5D1EDEE9" w:rsidR="00F65133" w:rsidRDefault="00F65133" w:rsidP="006F7BE2">
      <w:pPr>
        <w:pStyle w:val="Titre2"/>
      </w:pPr>
      <w:bookmarkStart w:id="16" w:name="_Toc42097040"/>
      <w:r>
        <w:t>Format des fichiers</w:t>
      </w:r>
      <w:bookmarkEnd w:id="16"/>
    </w:p>
    <w:p w14:paraId="045A6864" w14:textId="2856C9E0" w:rsidR="00F65133" w:rsidRDefault="00F65133" w:rsidP="00F65133">
      <w:r>
        <w:t>Dans ce projet il y a deux types de fichier</w:t>
      </w:r>
      <w:r w:rsidR="00292117">
        <w:t xml:space="preserve"> (.vrp et .dat)</w:t>
      </w:r>
      <w:r>
        <w:t xml:space="preserve"> à parser chaque un avec son propre</w:t>
      </w:r>
      <w:r w:rsidR="00292117">
        <w:t xml:space="preserve"> format. Quand </w:t>
      </w:r>
      <w:r w:rsidR="006F77D1">
        <w:t>la méthode</w:t>
      </w:r>
      <w:r w:rsidR="00292117">
        <w:t xml:space="preserve"> reçoit le fichier, </w:t>
      </w:r>
      <w:r w:rsidR="005B02F6">
        <w:t xml:space="preserve">il </w:t>
      </w:r>
      <w:r w:rsidR="00292117">
        <w:t xml:space="preserve">regarde </w:t>
      </w:r>
      <w:r w:rsidR="00D771CF">
        <w:t xml:space="preserve">son </w:t>
      </w:r>
      <w:r w:rsidR="005B02F6">
        <w:t>extension</w:t>
      </w:r>
      <w:r w:rsidR="0060474C">
        <w:t xml:space="preserve"> puis continue a</w:t>
      </w:r>
      <w:r w:rsidR="000140C6">
        <w:t>vec le parser dont il a besoin.</w:t>
      </w:r>
    </w:p>
    <w:p w14:paraId="0A5A6C85" w14:textId="4F09B2D1" w:rsidR="005B02F6" w:rsidRDefault="005B02F6" w:rsidP="006F7BE2">
      <w:pPr>
        <w:pStyle w:val="Titre3"/>
      </w:pPr>
      <w:bookmarkStart w:id="17" w:name="_Toc42097041"/>
      <w:r>
        <w:t>Fichier .vrp</w:t>
      </w:r>
      <w:bookmarkEnd w:id="17"/>
    </w:p>
    <w:p w14:paraId="2D2118A4" w14:textId="77777777" w:rsidR="00075E9D" w:rsidRDefault="005B02F6" w:rsidP="005B02F6">
      <w:r>
        <w:t xml:space="preserve">Les fichiers .vrp débutes avec </w:t>
      </w:r>
      <w:r w:rsidR="0060474C">
        <w:t>les spécifications puis les données.</w:t>
      </w:r>
    </w:p>
    <w:p w14:paraId="421DDC95" w14:textId="5308DE87" w:rsidR="005B02F6" w:rsidRDefault="0060474C" w:rsidP="005B02F6">
      <w:r>
        <w:t xml:space="preserve">Les spécifications sont sous la forme </w:t>
      </w:r>
      <w:r w:rsidRPr="0060474C">
        <w:rPr>
          <w:i/>
          <w:iCs/>
        </w:rPr>
        <w:t>&lt;keyword&gt; : &lt;value&gt;</w:t>
      </w:r>
      <w:r w:rsidRPr="0060474C">
        <w:t>.</w:t>
      </w:r>
    </w:p>
    <w:p w14:paraId="5875621D" w14:textId="797F72E6" w:rsidR="00651FAF" w:rsidRPr="00651FAF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>NAME : contient le nom du fichier</w:t>
      </w:r>
      <w:r w:rsidR="00485C50">
        <w:t>.</w:t>
      </w:r>
    </w:p>
    <w:p w14:paraId="648529BA" w14:textId="7E884B0A" w:rsidR="00651FAF" w:rsidRPr="004D0A77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COMMENT : </w:t>
      </w:r>
      <w:r w:rsidR="00485C50">
        <w:t>contient l’auteur du problème ou de la solution, le nombre de camions utilisé et la valeur optimale de la solution.</w:t>
      </w:r>
    </w:p>
    <w:p w14:paraId="4DB3BBD6" w14:textId="719F4AB5" w:rsidR="004D0A77" w:rsidRPr="004D0A77" w:rsidRDefault="004D0A77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lastRenderedPageBreak/>
        <w:t xml:space="preserve">TYPE : spécifie le type de donnée (dans mon cas cela sera toujours </w:t>
      </w:r>
      <w:r w:rsidRPr="004D0A77">
        <w:rPr>
          <w:i/>
          <w:iCs/>
        </w:rPr>
        <w:t>CVRP</w:t>
      </w:r>
      <w:r>
        <w:rPr>
          <w:i/>
          <w:iCs/>
        </w:rPr>
        <w:t xml:space="preserve"> </w:t>
      </w:r>
      <w:r w:rsidRPr="004D0A77">
        <w:t>)</w:t>
      </w:r>
      <w:r w:rsidR="00411C1D">
        <w:t>.</w:t>
      </w:r>
    </w:p>
    <w:p w14:paraId="5A96668C" w14:textId="38CF10C5" w:rsidR="00411C1D" w:rsidRPr="00411C1D" w:rsidRDefault="004D0A77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DIMENSION : dans le cas du </w:t>
      </w:r>
      <w:r>
        <w:rPr>
          <w:i/>
          <w:iCs/>
        </w:rPr>
        <w:t>CVRP</w:t>
      </w:r>
      <w:r>
        <w:t xml:space="preserve"> cela indique le nombre </w:t>
      </w:r>
      <w:r w:rsidR="00411C1D">
        <w:t>de nodes avec le dépôt.</w:t>
      </w:r>
    </w:p>
    <w:p w14:paraId="7AC33698" w14:textId="3DF1804B" w:rsidR="00411C1D" w:rsidRPr="00411C1D" w:rsidRDefault="00411C1D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>EDGE_WEIGHT_TYPE :</w:t>
      </w:r>
      <w:r w:rsidR="00A503F7">
        <w:t xml:space="preserve"> cela nous indique comment calculer les distances (dans mon cas je peux simplement utiliser le théorème de Pythagore)</w:t>
      </w:r>
      <w:r w:rsidR="00FD2F29">
        <w:t>.</w:t>
      </w:r>
    </w:p>
    <w:p w14:paraId="66096D8A" w14:textId="2508EA5A" w:rsidR="00411C1D" w:rsidRPr="00411C1D" w:rsidRDefault="00411C1D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CAPACITY : ce nombre indique combien </w:t>
      </w:r>
      <w:r w:rsidR="00A503F7">
        <w:t>de marchandise les camions peuvent transporter.</w:t>
      </w:r>
    </w:p>
    <w:p w14:paraId="6AD6111B" w14:textId="00893B3E" w:rsidR="00D771CF" w:rsidRDefault="00651FAF" w:rsidP="00D771CF">
      <w:pPr>
        <w:keepNext/>
        <w:spacing w:after="0"/>
      </w:pPr>
      <w:r>
        <w:rPr>
          <w:noProof/>
        </w:rPr>
        <w:drawing>
          <wp:inline distT="0" distB="0" distL="0" distR="0" wp14:anchorId="70A479B6" wp14:editId="19E6B1D5">
            <wp:extent cx="5760720" cy="958850"/>
            <wp:effectExtent l="0" t="0" r="0" b="0"/>
            <wp:docPr id="2" name="Image 2" descr="Spécification du fichier .v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PSpecification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79B2" w14:textId="1F9BEB9E" w:rsidR="0060474C" w:rsidRPr="0060474C" w:rsidRDefault="002F4E5C" w:rsidP="00D771CF">
      <w:pPr>
        <w:pStyle w:val="Lgende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8F4BD2B" wp14:editId="7448C22B">
            <wp:simplePos x="0" y="0"/>
            <wp:positionH relativeFrom="column">
              <wp:posOffset>4238601</wp:posOffset>
            </wp:positionH>
            <wp:positionV relativeFrom="paragraph">
              <wp:posOffset>224155</wp:posOffset>
            </wp:positionV>
            <wp:extent cx="1522095" cy="1871345"/>
            <wp:effectExtent l="0" t="0" r="1905" b="0"/>
            <wp:wrapThrough wrapText="bothSides">
              <wp:wrapPolygon edited="0">
                <wp:start x="0" y="0"/>
                <wp:lineTo x="0" y="21329"/>
                <wp:lineTo x="21357" y="21329"/>
                <wp:lineTo x="2135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PDat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1CF">
        <w:t xml:space="preserve">Fig. </w:t>
      </w:r>
      <w:r w:rsidR="00DC34BC">
        <w:fldChar w:fldCharType="begin"/>
      </w:r>
      <w:r w:rsidR="00DC34BC">
        <w:instrText xml:space="preserve"> SEQ Fig. \* ARABIC </w:instrText>
      </w:r>
      <w:r w:rsidR="00DC34BC">
        <w:fldChar w:fldCharType="separate"/>
      </w:r>
      <w:r w:rsidR="00B11B74">
        <w:rPr>
          <w:noProof/>
        </w:rPr>
        <w:t>2</w:t>
      </w:r>
      <w:r w:rsidR="00DC34BC">
        <w:rPr>
          <w:noProof/>
        </w:rPr>
        <w:fldChar w:fldCharType="end"/>
      </w:r>
      <w:r w:rsidR="00D771CF">
        <w:t xml:space="preserve"> Exemple de spécification pour un fichier .vrp</w:t>
      </w:r>
    </w:p>
    <w:p w14:paraId="717C31D8" w14:textId="5EEDCA0F" w:rsidR="00651FAF" w:rsidRDefault="00075E9D" w:rsidP="00651FAF">
      <w:pPr>
        <w:rPr>
          <w:rStyle w:val="tl8wme"/>
        </w:rPr>
      </w:pPr>
      <w:r>
        <w:rPr>
          <w:rStyle w:val="tl8wme"/>
        </w:rPr>
        <w:t>Les données sont composées de trois sections :</w:t>
      </w:r>
    </w:p>
    <w:p w14:paraId="1CE43F9A" w14:textId="075FA1B7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NODE_COORD_SECTION : chaque ligne de cette section est composée de l’index du node puis ses coordonnés X et Y.</w:t>
      </w:r>
    </w:p>
    <w:p w14:paraId="0AE46FEE" w14:textId="76552142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DEMAND_SECTION : cette section est composée de lignes contenant</w:t>
      </w:r>
      <w:r w:rsidR="00D771CF">
        <w:rPr>
          <w:rStyle w:val="tl8wme"/>
        </w:rPr>
        <w:t xml:space="preserve"> l’index du node et la quantité demandée.</w:t>
      </w:r>
    </w:p>
    <w:p w14:paraId="4C32A6CC" w14:textId="360A0A59" w:rsidR="00D771CF" w:rsidRDefault="00D771CF" w:rsidP="00D771CF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DEPOT_SECTION : cela indique quelles nodes peuvent être le dépôt, cette liste est terminée par le -1.</w:t>
      </w:r>
    </w:p>
    <w:p w14:paraId="3A3BCA9B" w14:textId="61168716" w:rsidR="00D771CF" w:rsidRDefault="00D771CF" w:rsidP="00D771CF">
      <w:pPr>
        <w:rPr>
          <w:rStyle w:val="tl8wme"/>
        </w:rPr>
      </w:pPr>
      <w:r>
        <w:rPr>
          <w:rStyle w:val="tl8wme"/>
        </w:rPr>
        <w:t xml:space="preserve">La fin de la section de données est définie par </w:t>
      </w:r>
      <w:r>
        <w:rPr>
          <w:rStyle w:val="tl8wme"/>
          <w:i/>
          <w:iCs/>
        </w:rPr>
        <w:t>EOF.</w:t>
      </w:r>
    </w:p>
    <w:p w14:paraId="33C0140F" w14:textId="636D869A" w:rsidR="00D771CF" w:rsidRDefault="002F4E5C" w:rsidP="006F7BE2">
      <w:pPr>
        <w:pStyle w:val="Titre3"/>
        <w:rPr>
          <w:rStyle w:val="tl8wme"/>
        </w:rPr>
      </w:pPr>
      <w:bookmarkStart w:id="18" w:name="_Toc42097042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1DAD5" wp14:editId="08351282">
                <wp:simplePos x="0" y="0"/>
                <wp:positionH relativeFrom="column">
                  <wp:posOffset>4241165</wp:posOffset>
                </wp:positionH>
                <wp:positionV relativeFrom="paragraph">
                  <wp:posOffset>148590</wp:posOffset>
                </wp:positionV>
                <wp:extent cx="1602740" cy="635"/>
                <wp:effectExtent l="0" t="0" r="0" b="0"/>
                <wp:wrapThrough wrapText="bothSides">
                  <wp:wrapPolygon edited="0">
                    <wp:start x="0" y="0"/>
                    <wp:lineTo x="0" y="20506"/>
                    <wp:lineTo x="21309" y="20506"/>
                    <wp:lineTo x="21309" y="0"/>
                    <wp:lineTo x="0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9730C" w14:textId="05715A93" w:rsidR="005E5A12" w:rsidRPr="000E6DAF" w:rsidRDefault="005E5A12" w:rsidP="00D771CF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 w:rsidR="00DC34BC">
                              <w:fldChar w:fldCharType="begin"/>
                            </w:r>
                            <w:r w:rsidR="00DC34BC">
                              <w:instrText xml:space="preserve"> SEQ Fig. \* ARABIC </w:instrText>
                            </w:r>
                            <w:r w:rsidR="00DC34B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DC34B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Exemple de données dans un fichier .vrp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1DAD5" id="Zone de texte 1" o:spid="_x0000_s1033" type="#_x0000_t202" style="position:absolute;left:0;text-align:left;margin-left:333.95pt;margin-top:11.7pt;width:126.2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" stroked="f">
                <v:textbox style="mso-fit-shape-to-text:t" inset="0,0,0,0">
                  <w:txbxContent>
                    <w:p w14:paraId="2809730C" w14:textId="05715A93" w:rsidR="005E5A12" w:rsidRPr="000E6DAF" w:rsidRDefault="005E5A12" w:rsidP="00D771CF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 w:rsidR="00DC34BC">
                        <w:fldChar w:fldCharType="begin"/>
                      </w:r>
                      <w:r w:rsidR="00DC34BC">
                        <w:instrText xml:space="preserve"> SEQ Fig. \* ARABIC </w:instrText>
                      </w:r>
                      <w:r w:rsidR="00DC34BC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DC34BC">
                        <w:rPr>
                          <w:noProof/>
                        </w:rPr>
                        <w:fldChar w:fldCharType="end"/>
                      </w:r>
                      <w:r>
                        <w:t xml:space="preserve"> Exemple de données dans un fichier .vrp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771CF">
        <w:rPr>
          <w:rStyle w:val="tl8wme"/>
        </w:rPr>
        <w:t>Fichier .dat</w:t>
      </w:r>
      <w:bookmarkEnd w:id="18"/>
    </w:p>
    <w:p w14:paraId="3AB74661" w14:textId="5E332519" w:rsidR="003E0B74" w:rsidRPr="003E0B74" w:rsidRDefault="003E0B74" w:rsidP="003E0B74">
      <w:r>
        <w:t xml:space="preserve">Les fichiers .dat sont composés </w:t>
      </w:r>
      <w:r w:rsidR="006D62FC">
        <w:t xml:space="preserve">d’une seule section. Chaque </w:t>
      </w:r>
      <w:r w:rsidR="00C15AD6">
        <w:t xml:space="preserve">ligne </w:t>
      </w:r>
      <w:r w:rsidR="002F4E5C">
        <w:t xml:space="preserve">est composée </w:t>
      </w:r>
      <w:r w:rsidR="00EB7C9B">
        <w:t>de l’index du node, suivi par les coordonnées X et Y, puis quatre nombres désignant les fenêtres de livraison (</w:t>
      </w:r>
      <w:r w:rsidR="00B65369">
        <w:t>ces données sont inutiles car le temps n’est pris en compte</w:t>
      </w:r>
      <w:r w:rsidR="00891F11">
        <w:t xml:space="preserve"> dans mon cas</w:t>
      </w:r>
      <w:r w:rsidR="00B65369">
        <w:t xml:space="preserve">), ensuite </w:t>
      </w:r>
      <w:r w:rsidR="0043408E">
        <w:t>la quantité demandée et finalement le temps qu’il prend pour servir le node et si on doit livrer (=0) ou ramasser (=1).</w:t>
      </w:r>
    </w:p>
    <w:p w14:paraId="08577CBA" w14:textId="77777777" w:rsidR="0043408E" w:rsidRDefault="003E0B74" w:rsidP="0043408E">
      <w:pPr>
        <w:keepNext/>
      </w:pPr>
      <w:r>
        <w:rPr>
          <w:noProof/>
        </w:rPr>
        <w:drawing>
          <wp:inline distT="0" distB="0" distL="0" distR="0" wp14:anchorId="19810E80" wp14:editId="43938C22">
            <wp:extent cx="5760720" cy="1197512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chierD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AAD9" w14:textId="2A08B0F0" w:rsidR="00D771CF" w:rsidRPr="00D771CF" w:rsidRDefault="0043408E" w:rsidP="0043408E">
      <w:pPr>
        <w:pStyle w:val="Lgende"/>
      </w:pPr>
      <w:r>
        <w:t xml:space="preserve">Fig. </w:t>
      </w:r>
      <w:r w:rsidR="00DC34BC">
        <w:fldChar w:fldCharType="begin"/>
      </w:r>
      <w:r w:rsidR="00DC34BC">
        <w:instrText xml:space="preserve"> SEQ Fig. \* ARABIC </w:instrText>
      </w:r>
      <w:r w:rsidR="00DC34BC">
        <w:fldChar w:fldCharType="separate"/>
      </w:r>
      <w:r w:rsidR="00B11B74">
        <w:rPr>
          <w:noProof/>
        </w:rPr>
        <w:t>4</w:t>
      </w:r>
      <w:r w:rsidR="00DC34BC">
        <w:rPr>
          <w:noProof/>
        </w:rPr>
        <w:fldChar w:fldCharType="end"/>
      </w:r>
      <w:r>
        <w:t xml:space="preserve"> Exemple de données dans un fichier .dat</w:t>
      </w:r>
    </w:p>
    <w:p w14:paraId="6B510DE0" w14:textId="77777777" w:rsidR="00E744A7" w:rsidRDefault="00E744A7" w:rsidP="00E744A7">
      <w:pPr>
        <w:pStyle w:val="Titre2"/>
      </w:pPr>
      <w:bookmarkStart w:id="19" w:name="_Toc42097043"/>
      <w:r>
        <w:t>Déroulement du programme</w:t>
      </w:r>
      <w:bookmarkEnd w:id="19"/>
    </w:p>
    <w:p w14:paraId="4BA3A812" w14:textId="77777777" w:rsidR="00F1213C" w:rsidRDefault="00E744A7" w:rsidP="00E744A7">
      <w:r>
        <w:t xml:space="preserve">Quand le programme démarre </w:t>
      </w:r>
      <w:r w:rsidR="00990083">
        <w:t>le DataImporter</w:t>
      </w:r>
      <w:r w:rsidR="00070CDB">
        <w:t xml:space="preserve"> parse un fichier .vrp et crée un DepotManager, par suite de cela une méthode démarre qui crée des tournées de camion aléatoirement. Puis le dépôt et </w:t>
      </w:r>
      <w:r w:rsidR="00B03435">
        <w:t>tous les clients</w:t>
      </w:r>
      <w:r w:rsidR="00070CDB">
        <w:t xml:space="preserve"> sont dessinés sur la fenêtre, ainsi que les tournées des camions.</w:t>
      </w:r>
    </w:p>
    <w:p w14:paraId="1F8E3CF1" w14:textId="7D967E2E" w:rsidR="00E744A7" w:rsidRDefault="00322138" w:rsidP="00E744A7">
      <w:r>
        <w:t>Quand l’utilisateur appuie sur le bouton « Start »</w:t>
      </w:r>
      <w:r w:rsidR="008A3102">
        <w:t xml:space="preserve">, l’algorithme démarre en prennent un node et ses deux suivant dans sa tournée, si un des suivants est le dépôt il ne le prend pas. </w:t>
      </w:r>
      <w:r w:rsidR="000774B1">
        <w:t>C</w:t>
      </w:r>
      <w:r w:rsidR="008A3102">
        <w:t>ette suite de node est placée dans toutes les tournées à chaque position et sauvegarde le mouvement si le coût est négatif. Après avoir comparé ce</w:t>
      </w:r>
      <w:r w:rsidR="000774B1">
        <w:t xml:space="preserve">tte suite avec toutes les positions, le mouvement le moins coûteux est appliqué. Cette méthode est appliquée à chaque node. </w:t>
      </w:r>
      <w:r w:rsidR="00E17E66">
        <w:t xml:space="preserve">Si à la fin d’avoir parcouru tous les nodes il y a eu un changement à la valeur total des tournées </w:t>
      </w:r>
      <w:r w:rsidR="00E17E66">
        <w:lastRenderedPageBreak/>
        <w:t>il recommence, s’il n’y a pas eu de changement le programme recommence mais avec deux nodes à la fois. La même chose est faite pour passer à un. Et quand il n’y a plus de changement avec un à la fois, il termine le programme.</w:t>
      </w:r>
    </w:p>
    <w:p w14:paraId="117396D6" w14:textId="7B923877" w:rsidR="00E17E66" w:rsidRPr="00E632DC" w:rsidRDefault="00E17E66" w:rsidP="00E744A7">
      <w:r>
        <w:t>À la fin du programme, dans la console, le coût et les nodes de chaque tournée est affichée</w:t>
      </w:r>
      <w:r w:rsidR="00AC6E2C">
        <w:t>, ainsi que le coût total des tournées.</w:t>
      </w:r>
      <w:r>
        <w:t xml:space="preserve"> </w:t>
      </w:r>
    </w:p>
    <w:p w14:paraId="5C61A675" w14:textId="08436DA9" w:rsidR="001F06AC" w:rsidRDefault="00BF3E68" w:rsidP="00777774">
      <w:pPr>
        <w:pStyle w:val="Titre1"/>
        <w:rPr>
          <w:rStyle w:val="tl8wme"/>
        </w:rPr>
      </w:pPr>
      <w:bookmarkStart w:id="20" w:name="_Toc42097044"/>
      <w:r>
        <w:rPr>
          <w:rStyle w:val="tl8wme"/>
        </w:rPr>
        <w:t>T</w:t>
      </w:r>
      <w:r w:rsidR="001F06AC">
        <w:rPr>
          <w:rStyle w:val="tl8wme"/>
        </w:rPr>
        <w:t>ests</w:t>
      </w:r>
      <w:bookmarkEnd w:id="20"/>
    </w:p>
    <w:p w14:paraId="1DD29BE7" w14:textId="19AC3084" w:rsidR="000304ED" w:rsidRDefault="000304ED" w:rsidP="000304ED">
      <w:pPr>
        <w:pStyle w:val="Titre2"/>
      </w:pPr>
      <w:bookmarkStart w:id="21" w:name="_Toc42097045"/>
      <w:r>
        <w:t>Conditions de tests</w:t>
      </w:r>
      <w:bookmarkEnd w:id="21"/>
    </w:p>
    <w:p w14:paraId="293BBEF5" w14:textId="77777777" w:rsidR="00CD234B" w:rsidRPr="00CD234B" w:rsidRDefault="00CD234B" w:rsidP="00CD234B">
      <w:pPr>
        <w:pStyle w:val="Titre2"/>
      </w:pPr>
      <w:bookmarkStart w:id="22" w:name="_Toc42097046"/>
      <w:r>
        <w:t>Plan</w:t>
      </w:r>
      <w:r w:rsidR="005C0FB6">
        <w:t xml:space="preserve"> de test</w:t>
      </w:r>
      <w:bookmarkEnd w:id="22"/>
    </w:p>
    <w:p w14:paraId="1E9296A4" w14:textId="0706AAD5" w:rsidR="002E53F6" w:rsidRDefault="007D2A78" w:rsidP="007D2A78">
      <w:pPr>
        <w:pStyle w:val="Titre2"/>
      </w:pPr>
      <w:bookmarkStart w:id="23" w:name="_Toc42097047"/>
      <w:r>
        <w:t>Rapport</w:t>
      </w:r>
      <w:r w:rsidR="00763E00">
        <w:t xml:space="preserve"> de tests</w:t>
      </w:r>
      <w:bookmarkEnd w:id="23"/>
    </w:p>
    <w:p w14:paraId="78A9D130" w14:textId="7CF0A277" w:rsidR="00E91F49" w:rsidRDefault="001F06AC" w:rsidP="00777774">
      <w:pPr>
        <w:pStyle w:val="Titre1"/>
        <w:rPr>
          <w:rStyle w:val="tl8wme"/>
        </w:rPr>
      </w:pPr>
      <w:bookmarkStart w:id="24" w:name="_Toc42097048"/>
      <w:r>
        <w:rPr>
          <w:rStyle w:val="tl8wme"/>
        </w:rPr>
        <w:t>Conclusion</w:t>
      </w:r>
      <w:bookmarkEnd w:id="24"/>
    </w:p>
    <w:p w14:paraId="25CB26CF" w14:textId="6E6E001C" w:rsidR="00F073B0" w:rsidRDefault="001F06AC" w:rsidP="00701774">
      <w:pPr>
        <w:pStyle w:val="Titre2"/>
        <w:rPr>
          <w:rStyle w:val="tl8wme"/>
        </w:rPr>
      </w:pPr>
      <w:bookmarkStart w:id="25" w:name="_Toc42097049"/>
      <w:r>
        <w:rPr>
          <w:rStyle w:val="tl8wme"/>
        </w:rPr>
        <w:t>Difficultés rencontrées</w:t>
      </w:r>
      <w:bookmarkEnd w:id="25"/>
    </w:p>
    <w:p w14:paraId="2A9F36E6" w14:textId="77777777" w:rsidR="007A1EA9" w:rsidRDefault="00F073B0" w:rsidP="00D55D5E">
      <w:pPr>
        <w:pStyle w:val="Titre2"/>
        <w:rPr>
          <w:rStyle w:val="tl8wme"/>
        </w:rPr>
      </w:pPr>
      <w:bookmarkStart w:id="26" w:name="_Toc42097050"/>
      <w:r>
        <w:rPr>
          <w:rStyle w:val="tl8wme"/>
        </w:rPr>
        <w:t>Améliorations possibles</w:t>
      </w:r>
      <w:bookmarkEnd w:id="26"/>
    </w:p>
    <w:p w14:paraId="1BBF1B0F" w14:textId="1DA13659" w:rsidR="00F073B0" w:rsidRDefault="00F073B0" w:rsidP="00E12EB1">
      <w:pPr>
        <w:pStyle w:val="Titre2"/>
        <w:rPr>
          <w:rStyle w:val="tl8wme"/>
        </w:rPr>
      </w:pPr>
      <w:bookmarkStart w:id="27" w:name="_Toc42097051"/>
      <w:r>
        <w:rPr>
          <w:rStyle w:val="tl8wme"/>
        </w:rPr>
        <w:t>Bilan personnel</w:t>
      </w:r>
      <w:bookmarkEnd w:id="27"/>
    </w:p>
    <w:p w14:paraId="0D7DC1A1" w14:textId="77777777" w:rsidR="00F073B0" w:rsidRDefault="00F073B0" w:rsidP="00777774">
      <w:pPr>
        <w:pStyle w:val="Titre1"/>
        <w:rPr>
          <w:rStyle w:val="tl8wme"/>
        </w:rPr>
      </w:pPr>
      <w:bookmarkStart w:id="28" w:name="_Toc42097052"/>
      <w:r>
        <w:rPr>
          <w:rStyle w:val="tl8wme"/>
        </w:rPr>
        <w:t>Annexes</w:t>
      </w:r>
      <w:bookmarkEnd w:id="28"/>
    </w:p>
    <w:p w14:paraId="2C79F34A" w14:textId="1DE1F834" w:rsidR="00AF2904" w:rsidRDefault="002E7A38" w:rsidP="002F0879">
      <w:pPr>
        <w:pStyle w:val="Titre2"/>
        <w:rPr>
          <w:rStyle w:val="tl8wme"/>
        </w:rPr>
      </w:pPr>
      <w:bookmarkStart w:id="29" w:name="_Toc42097053"/>
      <w:r>
        <w:rPr>
          <w:rStyle w:val="tl8wme"/>
        </w:rPr>
        <w:t>Planning</w:t>
      </w:r>
      <w:r w:rsidR="00B03DCC">
        <w:rPr>
          <w:rStyle w:val="tl8wme"/>
        </w:rPr>
        <w:t xml:space="preserve"> </w:t>
      </w:r>
      <w:r w:rsidR="00B03DCC" w:rsidRPr="00B03DCC">
        <w:rPr>
          <w:rStyle w:val="tl8wme"/>
        </w:rPr>
        <w:t>prévisionnel</w:t>
      </w:r>
      <w:bookmarkEnd w:id="29"/>
    </w:p>
    <w:p w14:paraId="2A6240D3" w14:textId="3EF3C569" w:rsidR="00260488" w:rsidRPr="00260488" w:rsidRDefault="00260488" w:rsidP="00260488">
      <w:pPr>
        <w:pStyle w:val="Titre2"/>
      </w:pPr>
      <w:bookmarkStart w:id="30" w:name="_Toc42097054"/>
      <w:r>
        <w:t>Planning réel</w:t>
      </w:r>
      <w:bookmarkEnd w:id="30"/>
    </w:p>
    <w:sectPr w:rsidR="00260488" w:rsidRPr="00260488" w:rsidSect="00E82AB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18606" w14:textId="77777777" w:rsidR="00DC34BC" w:rsidRDefault="00DC34BC" w:rsidP="00165FD5">
      <w:pPr>
        <w:spacing w:after="0" w:line="240" w:lineRule="auto"/>
      </w:pPr>
      <w:r>
        <w:separator/>
      </w:r>
    </w:p>
  </w:endnote>
  <w:endnote w:type="continuationSeparator" w:id="0">
    <w:p w14:paraId="57E4A051" w14:textId="77777777" w:rsidR="00DC34BC" w:rsidRDefault="00DC34BC" w:rsidP="0016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D2C80" w14:textId="44750F9F" w:rsidR="005E5A12" w:rsidRDefault="00DC34BC" w:rsidP="00F5755D">
    <w:pPr>
      <w:pStyle w:val="Pieddepage"/>
      <w:tabs>
        <w:tab w:val="clear" w:pos="4536"/>
        <w:tab w:val="center" w:pos="8789"/>
      </w:tabs>
    </w:pPr>
    <w:sdt>
      <w:sdtPr>
        <w:alias w:val="Commentaires "/>
        <w:tag w:val=""/>
        <w:id w:val="-733165575"/>
        <w:placeholder>
          <w:docPart w:val="2122A297D26F412DA05F65EDC1C420E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E5A12">
          <w:t>Documentation Technique</w:t>
        </w:r>
      </w:sdtContent>
    </w:sdt>
    <w:r w:rsidR="005E5A12">
      <w:tab/>
      <w:t xml:space="preserve">Page </w:t>
    </w:r>
    <w:r w:rsidR="005E5A12">
      <w:fldChar w:fldCharType="begin"/>
    </w:r>
    <w:r w:rsidR="005E5A12">
      <w:instrText>PAGE   \* MERGEFORMAT</w:instrText>
    </w:r>
    <w:r w:rsidR="005E5A12">
      <w:fldChar w:fldCharType="separate"/>
    </w:r>
    <w:r w:rsidR="005E5A12" w:rsidRPr="00655F6F">
      <w:rPr>
        <w:noProof/>
        <w:lang w:val="fr-FR"/>
      </w:rPr>
      <w:t>7</w:t>
    </w:r>
    <w:r w:rsidR="005E5A12">
      <w:fldChar w:fldCharType="end"/>
    </w:r>
    <w:r w:rsidR="005E5A12">
      <w:t xml:space="preserve"> / </w:t>
    </w:r>
    <w:r>
      <w:fldChar w:fldCharType="begin"/>
    </w:r>
    <w:r>
      <w:instrText xml:space="preserve"> SECTIONPAGES  \* Arabic  \* MERGEFORMAT </w:instrText>
    </w:r>
    <w:r>
      <w:fldChar w:fldCharType="separate"/>
    </w:r>
    <w:r w:rsidR="00AC6E2C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18AD9" w14:textId="77777777" w:rsidR="00DC34BC" w:rsidRDefault="00DC34BC" w:rsidP="00165FD5">
      <w:pPr>
        <w:spacing w:after="0" w:line="240" w:lineRule="auto"/>
      </w:pPr>
      <w:r>
        <w:separator/>
      </w:r>
    </w:p>
  </w:footnote>
  <w:footnote w:type="continuationSeparator" w:id="0">
    <w:p w14:paraId="7F11E98A" w14:textId="77777777" w:rsidR="00DC34BC" w:rsidRDefault="00DC34BC" w:rsidP="0016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DA6D" w14:textId="07D925CD" w:rsidR="005E5A12" w:rsidRPr="00D41B7A" w:rsidRDefault="00DC34BC" w:rsidP="00165FD5">
    <w:pPr>
      <w:pStyle w:val="En-tte"/>
      <w:tabs>
        <w:tab w:val="clear" w:pos="4536"/>
      </w:tabs>
      <w:rPr>
        <w:lang w:val="en-US"/>
      </w:rPr>
    </w:pPr>
    <w:sdt>
      <w:sdtPr>
        <w:rPr>
          <w:lang w:val="en-US"/>
        </w:rPr>
        <w:alias w:val="Titre "/>
        <w:tag w:val=""/>
        <w:id w:val="-1363977571"/>
        <w:placeholder>
          <w:docPart w:val="20717787194A45B589FC5FC74063A5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E5A12">
          <w:rPr>
            <w:lang w:val="en-US"/>
          </w:rPr>
          <w:t>CVRP Viewer</w:t>
        </w:r>
      </w:sdtContent>
    </w:sdt>
    <w:r w:rsidR="005E5A12" w:rsidRPr="00D41B7A">
      <w:rPr>
        <w:lang w:val="en-US"/>
      </w:rPr>
      <w:tab/>
    </w:r>
    <w:sdt>
      <w:sdtPr>
        <w:rPr>
          <w:lang w:val="en-US"/>
        </w:rPr>
        <w:alias w:val="Auteur "/>
        <w:tag w:val=""/>
        <w:id w:val="1681156086"/>
        <w:placeholder>
          <w:docPart w:val="C0761FE7BB2D4334B94C890BDF2552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E5A12">
          <w:rPr>
            <w:lang w:val="en-US"/>
          </w:rPr>
          <w:t>Stefano Cirieco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251E"/>
    <w:multiLevelType w:val="hybridMultilevel"/>
    <w:tmpl w:val="5F743E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4060"/>
    <w:multiLevelType w:val="hybridMultilevel"/>
    <w:tmpl w:val="A3823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0F76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AB469B1"/>
    <w:multiLevelType w:val="multilevel"/>
    <w:tmpl w:val="0C489136"/>
    <w:lvl w:ilvl="0">
      <w:start w:val="1"/>
      <w:numFmt w:val="decimal"/>
      <w:lvlText w:val="%1)"/>
      <w:lvlJc w:val="left"/>
      <w:pPr>
        <w:ind w:left="360" w:hanging="360"/>
      </w:pPr>
      <w:rPr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3771AA"/>
    <w:multiLevelType w:val="hybridMultilevel"/>
    <w:tmpl w:val="BA26F7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2258A"/>
    <w:multiLevelType w:val="multilevel"/>
    <w:tmpl w:val="263641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E444B5A"/>
    <w:multiLevelType w:val="hybridMultilevel"/>
    <w:tmpl w:val="F766AF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A2FCD"/>
    <w:multiLevelType w:val="hybridMultilevel"/>
    <w:tmpl w:val="1C44CC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59"/>
    <w:rsid w:val="00012F99"/>
    <w:rsid w:val="000138C7"/>
    <w:rsid w:val="000140C6"/>
    <w:rsid w:val="00016767"/>
    <w:rsid w:val="000201C1"/>
    <w:rsid w:val="00021431"/>
    <w:rsid w:val="0002587F"/>
    <w:rsid w:val="00027A33"/>
    <w:rsid w:val="000304ED"/>
    <w:rsid w:val="00033B66"/>
    <w:rsid w:val="00033EF4"/>
    <w:rsid w:val="00042438"/>
    <w:rsid w:val="00070CDB"/>
    <w:rsid w:val="00075E9D"/>
    <w:rsid w:val="000774B1"/>
    <w:rsid w:val="00084380"/>
    <w:rsid w:val="00087A58"/>
    <w:rsid w:val="000918CE"/>
    <w:rsid w:val="0009740E"/>
    <w:rsid w:val="000A7CE7"/>
    <w:rsid w:val="000B1A07"/>
    <w:rsid w:val="000C1632"/>
    <w:rsid w:val="001216C6"/>
    <w:rsid w:val="00123A72"/>
    <w:rsid w:val="00131F78"/>
    <w:rsid w:val="001423B9"/>
    <w:rsid w:val="00161FA3"/>
    <w:rsid w:val="001630AD"/>
    <w:rsid w:val="00165FD5"/>
    <w:rsid w:val="001737EE"/>
    <w:rsid w:val="00174C1C"/>
    <w:rsid w:val="001803CF"/>
    <w:rsid w:val="00190BF4"/>
    <w:rsid w:val="001A5CEF"/>
    <w:rsid w:val="001B28EA"/>
    <w:rsid w:val="001B602E"/>
    <w:rsid w:val="001B71FD"/>
    <w:rsid w:val="001C0E36"/>
    <w:rsid w:val="001C3E3D"/>
    <w:rsid w:val="001C4131"/>
    <w:rsid w:val="001C54DA"/>
    <w:rsid w:val="001D4696"/>
    <w:rsid w:val="001D6B7F"/>
    <w:rsid w:val="001E3A27"/>
    <w:rsid w:val="001F06AC"/>
    <w:rsid w:val="001F21E3"/>
    <w:rsid w:val="001F360B"/>
    <w:rsid w:val="0020434E"/>
    <w:rsid w:val="0020636C"/>
    <w:rsid w:val="00227B6B"/>
    <w:rsid w:val="00232221"/>
    <w:rsid w:val="00237B0C"/>
    <w:rsid w:val="00247E97"/>
    <w:rsid w:val="00260488"/>
    <w:rsid w:val="0026592E"/>
    <w:rsid w:val="00265A02"/>
    <w:rsid w:val="00275D15"/>
    <w:rsid w:val="002773D9"/>
    <w:rsid w:val="00281C4D"/>
    <w:rsid w:val="00283716"/>
    <w:rsid w:val="00292117"/>
    <w:rsid w:val="002A45C8"/>
    <w:rsid w:val="002B1271"/>
    <w:rsid w:val="002B4900"/>
    <w:rsid w:val="002E20E7"/>
    <w:rsid w:val="002E52FC"/>
    <w:rsid w:val="002E53F6"/>
    <w:rsid w:val="002E7A38"/>
    <w:rsid w:val="002F0879"/>
    <w:rsid w:val="002F4411"/>
    <w:rsid w:val="002F4E5C"/>
    <w:rsid w:val="00322138"/>
    <w:rsid w:val="00325819"/>
    <w:rsid w:val="00326E9B"/>
    <w:rsid w:val="00334DB6"/>
    <w:rsid w:val="00340AF2"/>
    <w:rsid w:val="00355F4F"/>
    <w:rsid w:val="00356B30"/>
    <w:rsid w:val="00357D40"/>
    <w:rsid w:val="003628E4"/>
    <w:rsid w:val="00362AE3"/>
    <w:rsid w:val="00366119"/>
    <w:rsid w:val="003857DD"/>
    <w:rsid w:val="00386576"/>
    <w:rsid w:val="0039497C"/>
    <w:rsid w:val="003A6DD7"/>
    <w:rsid w:val="003B09BB"/>
    <w:rsid w:val="003B3F37"/>
    <w:rsid w:val="003C23EA"/>
    <w:rsid w:val="003E0B74"/>
    <w:rsid w:val="003E5859"/>
    <w:rsid w:val="003E7612"/>
    <w:rsid w:val="003F7256"/>
    <w:rsid w:val="004062C8"/>
    <w:rsid w:val="00411C1D"/>
    <w:rsid w:val="004209B3"/>
    <w:rsid w:val="00424C0A"/>
    <w:rsid w:val="00424E01"/>
    <w:rsid w:val="0043408E"/>
    <w:rsid w:val="00437647"/>
    <w:rsid w:val="00437F0C"/>
    <w:rsid w:val="00451CBB"/>
    <w:rsid w:val="004668EF"/>
    <w:rsid w:val="0046707A"/>
    <w:rsid w:val="00471E35"/>
    <w:rsid w:val="00473C44"/>
    <w:rsid w:val="00474139"/>
    <w:rsid w:val="00474E65"/>
    <w:rsid w:val="00485C50"/>
    <w:rsid w:val="004A03CB"/>
    <w:rsid w:val="004A5C78"/>
    <w:rsid w:val="004B065E"/>
    <w:rsid w:val="004C5306"/>
    <w:rsid w:val="004D0A77"/>
    <w:rsid w:val="004F5EBE"/>
    <w:rsid w:val="00500D52"/>
    <w:rsid w:val="00502757"/>
    <w:rsid w:val="00515444"/>
    <w:rsid w:val="00531220"/>
    <w:rsid w:val="005374FB"/>
    <w:rsid w:val="00550DF8"/>
    <w:rsid w:val="00552344"/>
    <w:rsid w:val="00552F98"/>
    <w:rsid w:val="0055434A"/>
    <w:rsid w:val="0057016E"/>
    <w:rsid w:val="00570632"/>
    <w:rsid w:val="00582E45"/>
    <w:rsid w:val="0058687A"/>
    <w:rsid w:val="00591743"/>
    <w:rsid w:val="005922F5"/>
    <w:rsid w:val="00595D57"/>
    <w:rsid w:val="005B02F6"/>
    <w:rsid w:val="005B1411"/>
    <w:rsid w:val="005B648D"/>
    <w:rsid w:val="005B7FC8"/>
    <w:rsid w:val="005C0838"/>
    <w:rsid w:val="005C0FB6"/>
    <w:rsid w:val="005C36FA"/>
    <w:rsid w:val="005C788A"/>
    <w:rsid w:val="005D44F0"/>
    <w:rsid w:val="005E5A12"/>
    <w:rsid w:val="005E7B4D"/>
    <w:rsid w:val="005F1CA1"/>
    <w:rsid w:val="005F3792"/>
    <w:rsid w:val="0060474C"/>
    <w:rsid w:val="006073BA"/>
    <w:rsid w:val="006308B0"/>
    <w:rsid w:val="00651FAF"/>
    <w:rsid w:val="00655F6F"/>
    <w:rsid w:val="00662E38"/>
    <w:rsid w:val="006748A2"/>
    <w:rsid w:val="00677CD5"/>
    <w:rsid w:val="00680542"/>
    <w:rsid w:val="006822E7"/>
    <w:rsid w:val="006A13F5"/>
    <w:rsid w:val="006A22F4"/>
    <w:rsid w:val="006B3CD4"/>
    <w:rsid w:val="006B4D52"/>
    <w:rsid w:val="006B5F80"/>
    <w:rsid w:val="006C7123"/>
    <w:rsid w:val="006D5B61"/>
    <w:rsid w:val="006D62FC"/>
    <w:rsid w:val="006F322F"/>
    <w:rsid w:val="006F4892"/>
    <w:rsid w:val="006F77D1"/>
    <w:rsid w:val="006F7BE2"/>
    <w:rsid w:val="00701774"/>
    <w:rsid w:val="007138DF"/>
    <w:rsid w:val="0072393C"/>
    <w:rsid w:val="00733BD2"/>
    <w:rsid w:val="0073458D"/>
    <w:rsid w:val="00737264"/>
    <w:rsid w:val="007372A6"/>
    <w:rsid w:val="00752237"/>
    <w:rsid w:val="0075435B"/>
    <w:rsid w:val="00763C7D"/>
    <w:rsid w:val="00763E00"/>
    <w:rsid w:val="00765D43"/>
    <w:rsid w:val="00777774"/>
    <w:rsid w:val="00780584"/>
    <w:rsid w:val="007841F3"/>
    <w:rsid w:val="00792F85"/>
    <w:rsid w:val="007A14E4"/>
    <w:rsid w:val="007A1EA9"/>
    <w:rsid w:val="007B1567"/>
    <w:rsid w:val="007D052B"/>
    <w:rsid w:val="007D2A78"/>
    <w:rsid w:val="007D69D6"/>
    <w:rsid w:val="007E24BC"/>
    <w:rsid w:val="007F325D"/>
    <w:rsid w:val="007F39A5"/>
    <w:rsid w:val="00820086"/>
    <w:rsid w:val="00837963"/>
    <w:rsid w:val="008426F0"/>
    <w:rsid w:val="008457C5"/>
    <w:rsid w:val="008467AA"/>
    <w:rsid w:val="00864B59"/>
    <w:rsid w:val="0089048C"/>
    <w:rsid w:val="00891F11"/>
    <w:rsid w:val="008944EF"/>
    <w:rsid w:val="00897331"/>
    <w:rsid w:val="008A3102"/>
    <w:rsid w:val="008A66DC"/>
    <w:rsid w:val="008B6270"/>
    <w:rsid w:val="008B6F08"/>
    <w:rsid w:val="008C3133"/>
    <w:rsid w:val="008D1D53"/>
    <w:rsid w:val="008D30AF"/>
    <w:rsid w:val="008D69B7"/>
    <w:rsid w:val="008E2727"/>
    <w:rsid w:val="0090638D"/>
    <w:rsid w:val="00925187"/>
    <w:rsid w:val="009370BD"/>
    <w:rsid w:val="009475A1"/>
    <w:rsid w:val="00952BA8"/>
    <w:rsid w:val="00955A1C"/>
    <w:rsid w:val="009565CF"/>
    <w:rsid w:val="00971ACC"/>
    <w:rsid w:val="00975C62"/>
    <w:rsid w:val="00990083"/>
    <w:rsid w:val="0099028A"/>
    <w:rsid w:val="009939B0"/>
    <w:rsid w:val="009B62C8"/>
    <w:rsid w:val="009B6622"/>
    <w:rsid w:val="009B77DB"/>
    <w:rsid w:val="009E3ED8"/>
    <w:rsid w:val="009F3110"/>
    <w:rsid w:val="009F35C9"/>
    <w:rsid w:val="00A00ACE"/>
    <w:rsid w:val="00A01B18"/>
    <w:rsid w:val="00A11FD5"/>
    <w:rsid w:val="00A23B49"/>
    <w:rsid w:val="00A26490"/>
    <w:rsid w:val="00A275B2"/>
    <w:rsid w:val="00A37D47"/>
    <w:rsid w:val="00A440A5"/>
    <w:rsid w:val="00A503F7"/>
    <w:rsid w:val="00A6284E"/>
    <w:rsid w:val="00A62966"/>
    <w:rsid w:val="00A70B4D"/>
    <w:rsid w:val="00A72D14"/>
    <w:rsid w:val="00A770AB"/>
    <w:rsid w:val="00A8437B"/>
    <w:rsid w:val="00A84528"/>
    <w:rsid w:val="00A91038"/>
    <w:rsid w:val="00AA08EC"/>
    <w:rsid w:val="00AA691B"/>
    <w:rsid w:val="00AC6E2C"/>
    <w:rsid w:val="00AD70CB"/>
    <w:rsid w:val="00AE1720"/>
    <w:rsid w:val="00AE39CB"/>
    <w:rsid w:val="00AF2904"/>
    <w:rsid w:val="00AF5868"/>
    <w:rsid w:val="00B030B2"/>
    <w:rsid w:val="00B03435"/>
    <w:rsid w:val="00B03DCC"/>
    <w:rsid w:val="00B11B74"/>
    <w:rsid w:val="00B247BA"/>
    <w:rsid w:val="00B24CEA"/>
    <w:rsid w:val="00B323E2"/>
    <w:rsid w:val="00B45368"/>
    <w:rsid w:val="00B46E19"/>
    <w:rsid w:val="00B51B82"/>
    <w:rsid w:val="00B53634"/>
    <w:rsid w:val="00B646F4"/>
    <w:rsid w:val="00B65369"/>
    <w:rsid w:val="00B74317"/>
    <w:rsid w:val="00B80E68"/>
    <w:rsid w:val="00B81A79"/>
    <w:rsid w:val="00B910E9"/>
    <w:rsid w:val="00B92429"/>
    <w:rsid w:val="00BA4A77"/>
    <w:rsid w:val="00BA4F46"/>
    <w:rsid w:val="00BB16B5"/>
    <w:rsid w:val="00BB2FB4"/>
    <w:rsid w:val="00BB5C55"/>
    <w:rsid w:val="00BB77D2"/>
    <w:rsid w:val="00BC539C"/>
    <w:rsid w:val="00BD4CE4"/>
    <w:rsid w:val="00BD5B48"/>
    <w:rsid w:val="00BE63C0"/>
    <w:rsid w:val="00BE78DA"/>
    <w:rsid w:val="00BF3E68"/>
    <w:rsid w:val="00C11D15"/>
    <w:rsid w:val="00C15AD6"/>
    <w:rsid w:val="00C15FC7"/>
    <w:rsid w:val="00C37C41"/>
    <w:rsid w:val="00C42A7F"/>
    <w:rsid w:val="00C56F41"/>
    <w:rsid w:val="00C61389"/>
    <w:rsid w:val="00C77A40"/>
    <w:rsid w:val="00C90E32"/>
    <w:rsid w:val="00CA0C94"/>
    <w:rsid w:val="00CD234B"/>
    <w:rsid w:val="00CE10E0"/>
    <w:rsid w:val="00D04B41"/>
    <w:rsid w:val="00D16F88"/>
    <w:rsid w:val="00D309DD"/>
    <w:rsid w:val="00D317C5"/>
    <w:rsid w:val="00D41B7A"/>
    <w:rsid w:val="00D543D1"/>
    <w:rsid w:val="00D55D5E"/>
    <w:rsid w:val="00D614B8"/>
    <w:rsid w:val="00D61DB1"/>
    <w:rsid w:val="00D771CF"/>
    <w:rsid w:val="00DA22C6"/>
    <w:rsid w:val="00DA2DE7"/>
    <w:rsid w:val="00DB2B7E"/>
    <w:rsid w:val="00DC34BC"/>
    <w:rsid w:val="00DC4BBE"/>
    <w:rsid w:val="00DD2DDE"/>
    <w:rsid w:val="00E00552"/>
    <w:rsid w:val="00E12C22"/>
    <w:rsid w:val="00E12EB1"/>
    <w:rsid w:val="00E17E66"/>
    <w:rsid w:val="00E23FE3"/>
    <w:rsid w:val="00E30926"/>
    <w:rsid w:val="00E30EE2"/>
    <w:rsid w:val="00E319FC"/>
    <w:rsid w:val="00E3302C"/>
    <w:rsid w:val="00E4086A"/>
    <w:rsid w:val="00E50BEB"/>
    <w:rsid w:val="00E5792B"/>
    <w:rsid w:val="00E60768"/>
    <w:rsid w:val="00E632DC"/>
    <w:rsid w:val="00E744A7"/>
    <w:rsid w:val="00E81010"/>
    <w:rsid w:val="00E82AB0"/>
    <w:rsid w:val="00E91F49"/>
    <w:rsid w:val="00E95E0D"/>
    <w:rsid w:val="00EB7C9B"/>
    <w:rsid w:val="00ED7986"/>
    <w:rsid w:val="00F02160"/>
    <w:rsid w:val="00F073B0"/>
    <w:rsid w:val="00F07FCD"/>
    <w:rsid w:val="00F1213C"/>
    <w:rsid w:val="00F12EA2"/>
    <w:rsid w:val="00F15129"/>
    <w:rsid w:val="00F15504"/>
    <w:rsid w:val="00F20F6F"/>
    <w:rsid w:val="00F23773"/>
    <w:rsid w:val="00F254C9"/>
    <w:rsid w:val="00F26982"/>
    <w:rsid w:val="00F32D16"/>
    <w:rsid w:val="00F41BB6"/>
    <w:rsid w:val="00F513C3"/>
    <w:rsid w:val="00F5543D"/>
    <w:rsid w:val="00F55935"/>
    <w:rsid w:val="00F5755D"/>
    <w:rsid w:val="00F60270"/>
    <w:rsid w:val="00F609BF"/>
    <w:rsid w:val="00F60BAF"/>
    <w:rsid w:val="00F65133"/>
    <w:rsid w:val="00F700EB"/>
    <w:rsid w:val="00F866B4"/>
    <w:rsid w:val="00F931A7"/>
    <w:rsid w:val="00FA75DB"/>
    <w:rsid w:val="00FB4F83"/>
    <w:rsid w:val="00FC2739"/>
    <w:rsid w:val="00FD2F29"/>
    <w:rsid w:val="00FE31DA"/>
    <w:rsid w:val="00FF1D23"/>
    <w:rsid w:val="00F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AF911"/>
  <w15:chartTrackingRefBased/>
  <w15:docId w15:val="{3C803C9A-E60A-458F-9BA3-7D634E88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4DA"/>
    <w:pPr>
      <w:jc w:val="both"/>
    </w:pPr>
    <w:rPr>
      <w:rFonts w:ascii="Bahnschrift Light" w:hAnsi="Bahnschrift Light"/>
    </w:rPr>
  </w:style>
  <w:style w:type="paragraph" w:styleId="Titre1">
    <w:name w:val="heading 1"/>
    <w:basedOn w:val="Normal"/>
    <w:next w:val="Normal"/>
    <w:link w:val="Titre1Car"/>
    <w:uiPriority w:val="9"/>
    <w:qFormat/>
    <w:rsid w:val="00591743"/>
    <w:pPr>
      <w:keepNext/>
      <w:keepLines/>
      <w:numPr>
        <w:numId w:val="1"/>
      </w:numPr>
      <w:spacing w:before="240" w:after="0"/>
      <w:outlineLvl w:val="0"/>
    </w:pPr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1743"/>
    <w:pPr>
      <w:keepNext/>
      <w:keepLines/>
      <w:numPr>
        <w:ilvl w:val="1"/>
        <w:numId w:val="1"/>
      </w:numPr>
      <w:spacing w:before="40" w:after="0"/>
      <w:outlineLvl w:val="1"/>
    </w:pPr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743"/>
    <w:pPr>
      <w:keepNext/>
      <w:keepLines/>
      <w:numPr>
        <w:ilvl w:val="2"/>
        <w:numId w:val="1"/>
      </w:numPr>
      <w:spacing w:before="40" w:after="0"/>
      <w:outlineLvl w:val="2"/>
    </w:pPr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0474C"/>
    <w:pPr>
      <w:keepNext/>
      <w:keepLines/>
      <w:numPr>
        <w:ilvl w:val="3"/>
        <w:numId w:val="1"/>
      </w:numPr>
      <w:spacing w:before="40" w:after="0"/>
      <w:outlineLvl w:val="3"/>
    </w:pPr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23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23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23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23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23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8wme">
    <w:name w:val="tl8wme"/>
    <w:basedOn w:val="Policepardfaut"/>
    <w:rsid w:val="00864B59"/>
  </w:style>
  <w:style w:type="paragraph" w:styleId="Titre">
    <w:name w:val="Title"/>
    <w:basedOn w:val="Normal"/>
    <w:next w:val="Normal"/>
    <w:link w:val="TitreCar"/>
    <w:uiPriority w:val="10"/>
    <w:qFormat/>
    <w:rsid w:val="00864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864B5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64B59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7647"/>
    <w:pPr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3764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3764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00ACE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0474C"/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423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23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423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423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423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CA0C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5FD5"/>
    <w:rPr>
      <w:rFonts w:ascii="Bahnschrift Light" w:hAnsi="Bahnschrift Light"/>
    </w:rPr>
  </w:style>
  <w:style w:type="paragraph" w:styleId="Pieddepage">
    <w:name w:val="footer"/>
    <w:basedOn w:val="Normal"/>
    <w:link w:val="Pieddepag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5FD5"/>
    <w:rPr>
      <w:rFonts w:ascii="Bahnschrift Light" w:hAnsi="Bahnschrift Light"/>
    </w:rPr>
  </w:style>
  <w:style w:type="character" w:styleId="Textedelespacerserv">
    <w:name w:val="Placeholder Text"/>
    <w:basedOn w:val="Policepardfaut"/>
    <w:uiPriority w:val="99"/>
    <w:semiHidden/>
    <w:rsid w:val="00165FD5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20636C"/>
    <w:pPr>
      <w:tabs>
        <w:tab w:val="left" w:pos="1134"/>
        <w:tab w:val="right" w:leader="dot" w:pos="9062"/>
      </w:tabs>
      <w:spacing w:after="100"/>
      <w:ind w:left="44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5C6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5C62"/>
    <w:rPr>
      <w:rFonts w:ascii="Bahnschrift Light" w:hAnsi="Bahnschrift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5C62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975C62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D771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761FE7BB2D4334B94C890BDF255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1BECD6-7F8D-43F4-A53B-15A854AB6BD5}"/>
      </w:docPartPr>
      <w:docPartBody>
        <w:p w:rsidR="008E4664" w:rsidRDefault="00DC5E7A">
          <w:r w:rsidRPr="00A2111D">
            <w:rPr>
              <w:rStyle w:val="Textedelespacerserv"/>
            </w:rPr>
            <w:t>[Auteur ]</w:t>
          </w:r>
        </w:p>
      </w:docPartBody>
    </w:docPart>
    <w:docPart>
      <w:docPartPr>
        <w:name w:val="20717787194A45B589FC5FC74063A5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4DEAFF-828D-4CCE-A486-70099E668D2C}"/>
      </w:docPartPr>
      <w:docPartBody>
        <w:p w:rsidR="008E4664" w:rsidRDefault="00DC5E7A">
          <w:r w:rsidRPr="00A2111D">
            <w:rPr>
              <w:rStyle w:val="Textedelespacerserv"/>
            </w:rPr>
            <w:t>[Titre ]</w:t>
          </w:r>
        </w:p>
      </w:docPartBody>
    </w:docPart>
    <w:docPart>
      <w:docPartPr>
        <w:name w:val="2122A297D26F412DA05F65EDC1C420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BFCF1F-48C4-43A8-8B97-3760F2F133AE}"/>
      </w:docPartPr>
      <w:docPartBody>
        <w:p w:rsidR="008E4664" w:rsidRDefault="00DC5E7A">
          <w:r w:rsidRPr="00A2111D">
            <w:rPr>
              <w:rStyle w:val="Textedelespacerserv"/>
            </w:rPr>
            <w:t>[Commentaires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E7A"/>
    <w:rsid w:val="000B0822"/>
    <w:rsid w:val="00183A3D"/>
    <w:rsid w:val="00292FB0"/>
    <w:rsid w:val="002F2BB8"/>
    <w:rsid w:val="00301396"/>
    <w:rsid w:val="003B2042"/>
    <w:rsid w:val="003B72C3"/>
    <w:rsid w:val="00442C23"/>
    <w:rsid w:val="004F5A79"/>
    <w:rsid w:val="005710BD"/>
    <w:rsid w:val="008675E7"/>
    <w:rsid w:val="008E4664"/>
    <w:rsid w:val="0090257E"/>
    <w:rsid w:val="00965AD7"/>
    <w:rsid w:val="00A257B1"/>
    <w:rsid w:val="00AB33A7"/>
    <w:rsid w:val="00BA4A25"/>
    <w:rsid w:val="00BD11A4"/>
    <w:rsid w:val="00C852B3"/>
    <w:rsid w:val="00CE4210"/>
    <w:rsid w:val="00D74710"/>
    <w:rsid w:val="00DC0FB9"/>
    <w:rsid w:val="00DC5E7A"/>
    <w:rsid w:val="00E04FFE"/>
    <w:rsid w:val="00E3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C5E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ABB82B-BB90-4F58-AF48-DB9302AA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6</Pages>
  <Words>1498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CVRP Viewer</vt:lpstr>
    </vt:vector>
  </TitlesOfParts>
  <Company>CFPT</Company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CVRP Viewer</dc:title>
  <dc:subject/>
  <dc:creator>Stefano Cirieco</dc:creator>
  <cp:keywords/>
  <dc:description>Documentation Technique</dc:description>
  <cp:lastModifiedBy>Stefano Cirieco</cp:lastModifiedBy>
  <cp:revision>89</cp:revision>
  <dcterms:created xsi:type="dcterms:W3CDTF">2020-03-25T01:03:00Z</dcterms:created>
  <dcterms:modified xsi:type="dcterms:W3CDTF">2020-06-03T15:41:00Z</dcterms:modified>
</cp:coreProperties>
</file>