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E1F8" w14:textId="20641CCE" w:rsidR="009B77DB" w:rsidRDefault="009B77DB"/>
    <w:sdt>
      <w:sdtPr>
        <w:id w:val="-957019017"/>
        <w:docPartObj>
          <w:docPartGallery w:val="Cover Pages"/>
          <w:docPartUnique/>
        </w:docPartObj>
      </w:sdtPr>
      <w:sdtContent>
        <w:p w14:paraId="6F28B395" w14:textId="4BA186B2" w:rsidR="00F60270" w:rsidRPr="00F60270" w:rsidRDefault="00AA691B">
          <w:pPr>
            <w:sectPr w:rsidR="00F60270" w:rsidRPr="00F60270" w:rsidSect="00864B59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0" allowOverlap="1" wp14:anchorId="0EA29EB7" wp14:editId="6EF2AF08">
                <wp:simplePos x="0" y="0"/>
                <wp:positionH relativeFrom="margin">
                  <wp:posOffset>-318770</wp:posOffset>
                </wp:positionH>
                <wp:positionV relativeFrom="page">
                  <wp:posOffset>5981700</wp:posOffset>
                </wp:positionV>
                <wp:extent cx="3468370" cy="2820670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468370" cy="2820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7D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6EA20A5" wp14:editId="45F353AA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3380105</wp:posOffset>
                    </wp:positionV>
                    <wp:extent cx="5505450" cy="904875"/>
                    <wp:effectExtent l="0" t="0" r="0" b="952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54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91430" w14:textId="44801C9C" w:rsidR="00F513C3" w:rsidRPr="00591743" w:rsidRDefault="00F513C3" w:rsidP="009B77DB">
                                <w:pPr>
                                  <w:spacing w:after="0"/>
                                  <w:jc w:val="center"/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</w:pPr>
                                <w:r w:rsidRPr="00591743"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  <w:t>Documentation Technique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EA20A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-70.85pt;margin-top:266.15pt;width:433.5pt;height: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" fillcolor="#1f3763 [1608]" stroked="f">
                    <v:textbox>
                      <w:txbxContent>
                        <w:p w14:paraId="09491430" w14:textId="44801C9C" w:rsidR="00F513C3" w:rsidRPr="00591743" w:rsidRDefault="00F513C3" w:rsidP="009B77DB">
                          <w:pPr>
                            <w:spacing w:after="0"/>
                            <w:jc w:val="center"/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</w:pPr>
                          <w:r w:rsidRPr="00591743"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  <w:t>Documentation Technique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B77DB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7987C5" wp14:editId="0EB943CB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1990725</wp:posOffset>
                    </wp:positionV>
                    <wp:extent cx="7533005" cy="2066925"/>
                    <wp:effectExtent l="0" t="0" r="10795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2066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240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F958B2B" w14:textId="72AA8EEC" w:rsidR="00F513C3" w:rsidRPr="009B77DB" w:rsidRDefault="00F513C3" w:rsidP="002A45C8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</w:pPr>
                                    <w:r w:rsidRPr="009B77DB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>CVRP</w:t>
                                    </w:r>
                                    <w: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 xml:space="preserve"> Viewer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87C5" id="Rectangle 16" o:spid="_x0000_s1027" style="position:absolute;left:0;text-align:left;margin-left:2.25pt;margin-top:156.75pt;width:593.1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color w:val="FFFFFF" w:themeColor="background1"/>
                              <w:sz w:val="240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F958B2B" w14:textId="72AA8EEC" w:rsidR="00F513C3" w:rsidRPr="009B77DB" w:rsidRDefault="00F513C3" w:rsidP="002A45C8">
                              <w:pPr>
                                <w:pStyle w:val="Sansinterligne"/>
                                <w:jc w:val="center"/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</w:pPr>
                              <w:r w:rsidRPr="009B77DB"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>CVRP</w:t>
                              </w:r>
                              <w:r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 xml:space="preserve"> Viewer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64B5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772164" wp14:editId="488853C0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60000" cy="10058400"/>
                    <wp:effectExtent l="0" t="0" r="762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60000" cy="10058400"/>
                              <a:chOff x="0" y="0"/>
                              <a:chExt cx="3113248" cy="10058400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908" y="0"/>
                                <a:ext cx="2971542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2" y="1"/>
                                <a:ext cx="3099816" cy="19379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5789EC" w14:textId="621FF1C0" w:rsidR="00F513C3" w:rsidRDefault="00F513C3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26.05.2020</w: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4496C43" w14:textId="0D252100" w:rsidR="00F513C3" w:rsidRPr="00A6284E" w:rsidRDefault="00F513C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lang w:val="en-US"/>
                                        </w:rPr>
                                        <w:t>Stefano Cirieco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FCB0E7F" w14:textId="77777777" w:rsidR="00F513C3" w:rsidRPr="009B77DB" w:rsidRDefault="00F513C3" w:rsidP="008D30A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B77DB">
                                        <w:rPr>
                                          <w:b/>
                                          <w:color w:val="FFFFFF" w:themeColor="background1"/>
                                          <w:lang w:val="en-US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0BF7F4E8" w14:textId="77777777" w:rsidR="00F513C3" w:rsidRPr="009B77DB" w:rsidRDefault="00F513C3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IFA-P3B</w:t>
                                  </w:r>
                                </w:p>
                                <w:p w14:paraId="427B28CB" w14:textId="46FA4C37" w:rsidR="00F513C3" w:rsidRPr="009B77DB" w:rsidRDefault="00F513C3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772164" id="Groupe 453" o:spid="_x0000_s1028" style="position:absolute;left:0;text-align:left;margin-left:357pt;margin-top:0;width:240.95pt;height:11in;z-index:251660288;mso-height-percent:1000;mso-position-horizontal-relative:page;mso-position-vertical-relative:page;mso-height-percent:1000" coordsize="311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">
                    <v:rect id="Rectangle 460" o:spid="_x0000_s1029" style="position:absolute;left:1209;width:2971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" fillcolor="#1f3763 [1608]" stroked="f" strokecolor="#d8d8d8"/>
                    <v:rect id="Rectangle 461" o:spid="_x0000_s1030" style="position:absolute;left:134;width:30998;height:193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85789EC" w14:textId="621FF1C0" w:rsidR="00F513C3" w:rsidRDefault="00F513C3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separate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t>26.05.2020</w: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9" o:spid="_x0000_s1031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4496C43" w14:textId="0D252100" w:rsidR="00F513C3" w:rsidRPr="00A6284E" w:rsidRDefault="00F513C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lang w:val="en-US"/>
                                  </w:rPr>
                                  <w:t>Stefano Cirieco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FCB0E7F" w14:textId="77777777" w:rsidR="00F513C3" w:rsidRPr="009B77DB" w:rsidRDefault="00F513C3" w:rsidP="008D30AF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</w:pPr>
                                <w:r w:rsidRPr="009B77DB">
                                  <w:rPr>
                                    <w:b/>
                                    <w:color w:val="FFFFFF" w:themeColor="background1"/>
                                    <w:lang w:val="en-US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0BF7F4E8" w14:textId="77777777" w:rsidR="00F513C3" w:rsidRPr="009B77DB" w:rsidRDefault="00F513C3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IFA-P3B</w:t>
                            </w:r>
                          </w:p>
                          <w:p w14:paraId="427B28CB" w14:textId="46FA4C37" w:rsidR="00F513C3" w:rsidRPr="009B77DB" w:rsidRDefault="00F513C3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77E43CF" w14:textId="77777777" w:rsidR="00864B59" w:rsidRDefault="00F513C3" w:rsidP="00F60270">
          <w:pPr>
            <w:rPr>
              <w:rFonts w:eastAsiaTheme="majorEastAsia" w:cstheme="majorBidi"/>
              <w:spacing w:val="-10"/>
              <w:kern w:val="28"/>
              <w:szCs w:val="56"/>
            </w:rPr>
          </w:pPr>
        </w:p>
      </w:sdtContent>
    </w:sdt>
    <w:sdt>
      <w:sdtPr>
        <w:rPr>
          <w:rFonts w:ascii="Bahnschrift Condensed" w:hAnsi="Bahnschrift Condensed"/>
          <w:color w:val="D12727"/>
          <w:sz w:val="40"/>
          <w:szCs w:val="40"/>
          <w:lang w:val="fr-FR"/>
        </w:rPr>
        <w:id w:val="1620578270"/>
        <w:docPartObj>
          <w:docPartGallery w:val="Table of Contents"/>
          <w:docPartUnique/>
        </w:docPartObj>
      </w:sdtPr>
      <w:sdtEndPr>
        <w:rPr>
          <w:rFonts w:ascii="Bahnschrift Light" w:hAnsi="Bahnschrift Light"/>
          <w:b/>
          <w:bCs/>
          <w:color w:val="auto"/>
          <w:sz w:val="22"/>
          <w:szCs w:val="22"/>
        </w:rPr>
      </w:sdtEndPr>
      <w:sdtContent>
        <w:p w14:paraId="11FC063D" w14:textId="77777777" w:rsidR="00A00ACE" w:rsidRPr="00591743" w:rsidRDefault="00A00ACE" w:rsidP="00A01B18">
          <w:pPr>
            <w:rPr>
              <w:rFonts w:ascii="Bahnschrift Condensed" w:hAnsi="Bahnschrift Condensed"/>
              <w:color w:val="1F3864" w:themeColor="accent5" w:themeShade="80"/>
              <w:sz w:val="40"/>
              <w:szCs w:val="40"/>
            </w:rPr>
          </w:pPr>
          <w:r w:rsidRPr="00591743">
            <w:rPr>
              <w:rFonts w:ascii="Bahnschrift Condensed" w:hAnsi="Bahnschrift Condensed"/>
              <w:color w:val="1F3864" w:themeColor="accent5" w:themeShade="80"/>
              <w:sz w:val="40"/>
              <w:szCs w:val="40"/>
              <w:lang w:val="fr-FR"/>
            </w:rPr>
            <w:t xml:space="preserve">Table des </w:t>
          </w:r>
          <w:r w:rsidRPr="00591743">
            <w:rPr>
              <w:rStyle w:val="tl8wme"/>
              <w:rFonts w:ascii="Bahnschrift Condensed" w:hAnsi="Bahnschrift Condensed"/>
              <w:color w:val="1F3864" w:themeColor="accent5" w:themeShade="80"/>
              <w:sz w:val="40"/>
              <w:szCs w:val="40"/>
            </w:rPr>
            <w:t>matières</w:t>
          </w:r>
        </w:p>
        <w:p w14:paraId="3B5862EF" w14:textId="7921B5CE" w:rsidR="007D69D6" w:rsidRDefault="00A00A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8656" w:history="1">
            <w:r w:rsidR="007D69D6" w:rsidRPr="00430A12">
              <w:rPr>
                <w:rStyle w:val="Lienhypertexte"/>
                <w:noProof/>
              </w:rPr>
              <w:t>1</w:t>
            </w:r>
            <w:r w:rsidR="007D69D6"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="007D69D6" w:rsidRPr="00430A12">
              <w:rPr>
                <w:rStyle w:val="Lienhypertexte"/>
                <w:noProof/>
              </w:rPr>
              <w:t>Introduction</w:t>
            </w:r>
            <w:r w:rsidR="007D69D6">
              <w:rPr>
                <w:noProof/>
                <w:webHidden/>
              </w:rPr>
              <w:tab/>
            </w:r>
            <w:r w:rsidR="007D69D6">
              <w:rPr>
                <w:noProof/>
                <w:webHidden/>
              </w:rPr>
              <w:fldChar w:fldCharType="begin"/>
            </w:r>
            <w:r w:rsidR="007D69D6">
              <w:rPr>
                <w:noProof/>
                <w:webHidden/>
              </w:rPr>
              <w:instrText xml:space="preserve"> PAGEREF _Toc41398656 \h </w:instrText>
            </w:r>
            <w:r w:rsidR="007D69D6">
              <w:rPr>
                <w:noProof/>
                <w:webHidden/>
              </w:rPr>
            </w:r>
            <w:r w:rsidR="007D69D6">
              <w:rPr>
                <w:noProof/>
                <w:webHidden/>
              </w:rPr>
              <w:fldChar w:fldCharType="separate"/>
            </w:r>
            <w:r w:rsidR="007D69D6">
              <w:rPr>
                <w:noProof/>
                <w:webHidden/>
              </w:rPr>
              <w:t>2</w:t>
            </w:r>
            <w:r w:rsidR="007D69D6">
              <w:rPr>
                <w:noProof/>
                <w:webHidden/>
              </w:rPr>
              <w:fldChar w:fldCharType="end"/>
            </w:r>
          </w:hyperlink>
        </w:p>
        <w:p w14:paraId="48D836A7" w14:textId="69B2D281" w:rsidR="007D69D6" w:rsidRDefault="007D69D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57" w:history="1">
            <w:r w:rsidRPr="00430A12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Rappel de l'énoncé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779E" w14:textId="0E9901D7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58" w:history="1">
            <w:r w:rsidRPr="00430A12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9ECC" w14:textId="2B4D2220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59" w:history="1">
            <w:r w:rsidRPr="00430A12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Inventaire du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CD00" w14:textId="58C18A83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60" w:history="1">
            <w:r w:rsidRPr="00430A12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Inventaire des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7717D" w14:textId="64C71780" w:rsidR="007D69D6" w:rsidRDefault="007D69D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61" w:history="1">
            <w:r w:rsidRPr="00430A12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7EE3" w14:textId="21DD8364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62" w:history="1">
            <w:r w:rsidRPr="00430A12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Fonctionnement vu par l’utilisateur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7FF7" w14:textId="33F58D7D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63" w:history="1">
            <w:r w:rsidRPr="00430A12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Description de l’utilisation et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AF4BB" w14:textId="535F905E" w:rsidR="007D69D6" w:rsidRDefault="007D69D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64" w:history="1">
            <w:r w:rsidRPr="00430A12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8725" w14:textId="72C5FDC2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65" w:history="1">
            <w:r w:rsidRPr="00430A12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Fonctionnement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6EC8" w14:textId="3DD1BC7B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66" w:history="1">
            <w:r w:rsidRPr="00430A12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CE6A" w14:textId="3E043C89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67" w:history="1">
            <w:r w:rsidRPr="00430A12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Fenêtre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9798" w14:textId="0E3FCFF2" w:rsidR="007D69D6" w:rsidRDefault="007D69D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68" w:history="1">
            <w:r w:rsidRPr="00430A12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68F4" w14:textId="6C36126C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69" w:history="1">
            <w:r w:rsidRPr="00430A12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Conditions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1E1A" w14:textId="1AEF5B58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70" w:history="1">
            <w:r w:rsidRPr="00430A12">
              <w:rPr>
                <w:rStyle w:val="Lienhypertext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Plan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8D88" w14:textId="361635A2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71" w:history="1">
            <w:r w:rsidRPr="00430A12">
              <w:rPr>
                <w:rStyle w:val="Lienhypertext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7C2F" w14:textId="7FFD45F7" w:rsidR="007D69D6" w:rsidRDefault="007D69D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72" w:history="1">
            <w:r w:rsidRPr="00430A12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18D9" w14:textId="6F45D68C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73" w:history="1">
            <w:r w:rsidRPr="00430A12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2DBF" w14:textId="24E0618B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74" w:history="1">
            <w:r w:rsidRPr="00430A12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EE52" w14:textId="64314984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75" w:history="1">
            <w:r w:rsidRPr="00430A12">
              <w:rPr>
                <w:rStyle w:val="Lienhypertexte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BC3F" w14:textId="20F0D50A" w:rsidR="007D69D6" w:rsidRDefault="007D69D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76" w:history="1">
            <w:r w:rsidRPr="00430A12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8B68" w14:textId="0A6AF377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77" w:history="1">
            <w:r w:rsidRPr="00430A12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22C5" w14:textId="684D0DF4" w:rsidR="007D69D6" w:rsidRDefault="007D69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zh-CN"/>
            </w:rPr>
          </w:pPr>
          <w:hyperlink w:anchor="_Toc41398678" w:history="1">
            <w:r w:rsidRPr="00430A12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lang w:eastAsia="zh-CN"/>
              </w:rPr>
              <w:tab/>
            </w:r>
            <w:r w:rsidRPr="00430A12">
              <w:rPr>
                <w:rStyle w:val="Lienhypertexte"/>
                <w:noProof/>
              </w:rPr>
              <w:t>Planning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4015" w14:textId="4CD7C17F" w:rsidR="006073BA" w:rsidRDefault="00A00ACE" w:rsidP="00F60270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71D48CE" w14:textId="0401F3A9" w:rsidR="00437647" w:rsidRPr="006073BA" w:rsidRDefault="00437647" w:rsidP="00F60270">
      <w:pPr>
        <w:rPr>
          <w:rStyle w:val="tl8wme"/>
        </w:rPr>
      </w:pPr>
      <w:r>
        <w:rPr>
          <w:rStyle w:val="tl8wme"/>
        </w:rPr>
        <w:br w:type="page"/>
      </w:r>
    </w:p>
    <w:p w14:paraId="197EF9B4" w14:textId="77777777" w:rsidR="001F06AC" w:rsidRDefault="001F06AC" w:rsidP="00777774">
      <w:pPr>
        <w:pStyle w:val="Titre1"/>
        <w:rPr>
          <w:rStyle w:val="tl8wme"/>
        </w:rPr>
      </w:pPr>
      <w:bookmarkStart w:id="0" w:name="_Toc41398656"/>
      <w:r w:rsidRPr="00777774">
        <w:rPr>
          <w:rStyle w:val="tl8wme"/>
        </w:rPr>
        <w:lastRenderedPageBreak/>
        <w:t>Introduction</w:t>
      </w:r>
      <w:bookmarkEnd w:id="0"/>
    </w:p>
    <w:p w14:paraId="373E3353" w14:textId="205811CE" w:rsidR="00582E45" w:rsidRDefault="00502757" w:rsidP="001A5CEF">
      <w:r>
        <w:t>Ce document présente les différents aspects de la conception du projet CVRP Viewer</w:t>
      </w:r>
      <w:r w:rsidR="00F02160">
        <w:t>.</w:t>
      </w:r>
      <w:r w:rsidR="00AA691B">
        <w:t xml:space="preserve"> Ce projet </w:t>
      </w:r>
      <w:r w:rsidR="00355F4F">
        <w:t>a été développé pendant TPI (Travail pratique individuel) du 25 mai au 9 juin 2020.</w:t>
      </w:r>
    </w:p>
    <w:p w14:paraId="3C5FDD32" w14:textId="4F6FE96C" w:rsidR="00952BA8" w:rsidRDefault="00424E01" w:rsidP="00952BA8">
      <w:r w:rsidRPr="00A8437B">
        <w:t>CVRP Viewer est une application Windows Form</w:t>
      </w:r>
      <w:r w:rsidR="00A8437B">
        <w:t xml:space="preserve"> </w:t>
      </w:r>
      <w:r w:rsidR="00232221">
        <w:t>qui</w:t>
      </w:r>
      <w:r w:rsidR="001C4131">
        <w:t xml:space="preserve"> visualise et</w:t>
      </w:r>
      <w:r w:rsidR="00232221">
        <w:t xml:space="preserve"> </w:t>
      </w:r>
      <w:r w:rsidR="001C4131">
        <w:t>résolue le « </w:t>
      </w:r>
      <w:r w:rsidR="001C4131" w:rsidRPr="001C4131">
        <w:t>Capacitated</w:t>
      </w:r>
      <w:r w:rsidR="001C4131">
        <w:t xml:space="preserve"> Vehicle Routing Problem »</w:t>
      </w:r>
      <w:r w:rsidR="00952BA8">
        <w:t>. Qu’est-ce qu’un CVRP ? C’est un problème contenant un dépôt (point de départ), une liste de clients à différentes positions et des camions avec une capacitée maximale</w:t>
      </w:r>
      <w:r w:rsidR="008C3133">
        <w:t xml:space="preserve">. </w:t>
      </w:r>
      <w:r w:rsidR="00366119">
        <w:t>Pour résoudre ce problème il faut trouver les chemins les moins couteux, (sachant qu’une unité de distance est égale à un franc).</w:t>
      </w:r>
    </w:p>
    <w:p w14:paraId="6843D52F" w14:textId="01BB8114" w:rsidR="00DC4BBE" w:rsidRDefault="001F06AC" w:rsidP="00325819">
      <w:pPr>
        <w:pStyle w:val="Titre1"/>
      </w:pPr>
      <w:bookmarkStart w:id="1" w:name="_Toc41398657"/>
      <w:r>
        <w:rPr>
          <w:rStyle w:val="tl8wme"/>
        </w:rPr>
        <w:t>Rappel de l'énoncé</w:t>
      </w:r>
      <w:bookmarkEnd w:id="1"/>
    </w:p>
    <w:p w14:paraId="0D566AB5" w14:textId="77777777" w:rsidR="00325819" w:rsidRDefault="00325819" w:rsidP="00325819">
      <w:pPr>
        <w:pStyle w:val="Titre2"/>
      </w:pPr>
      <w:bookmarkStart w:id="2" w:name="_Toc41398658"/>
      <w:r>
        <w:t>Objectifs du projet</w:t>
      </w:r>
      <w:bookmarkEnd w:id="2"/>
    </w:p>
    <w:p w14:paraId="4748542E" w14:textId="4D410F4B" w:rsidR="002F0879" w:rsidRPr="002F0879" w:rsidRDefault="00366119" w:rsidP="002F0879">
      <w:r>
        <w:t xml:space="preserve">L’objectif du projet est de pouvoir </w:t>
      </w:r>
      <w:proofErr w:type="spellStart"/>
      <w:r>
        <w:t>parser</w:t>
      </w:r>
      <w:proofErr w:type="spellEnd"/>
      <w:r>
        <w:t xml:space="preserve"> un fichier de type .vrp ou .dat</w:t>
      </w:r>
      <w:r w:rsidR="00A26490">
        <w:t>, importer les données dans un objet</w:t>
      </w:r>
      <w:r w:rsidR="0075435B">
        <w:t xml:space="preserve"> puis </w:t>
      </w:r>
      <w:r w:rsidR="006B5F80">
        <w:t xml:space="preserve">trouver les chemins optimaux </w:t>
      </w:r>
      <w:r w:rsidR="001E3A27">
        <w:t>en affichant chaque étapes sur la fenêtre et afficher</w:t>
      </w:r>
      <w:r w:rsidR="008B6270">
        <w:t xml:space="preserve"> le coût total des trajets optimaux.</w:t>
      </w:r>
    </w:p>
    <w:p w14:paraId="5F3377DD" w14:textId="77777777" w:rsidR="00356B30" w:rsidRDefault="00356B30" w:rsidP="00356B30">
      <w:pPr>
        <w:pStyle w:val="Titre2"/>
      </w:pPr>
      <w:bookmarkStart w:id="3" w:name="_Toc41398659"/>
      <w:r w:rsidRPr="00356B30">
        <w:t>Inventaire du matériel</w:t>
      </w:r>
      <w:bookmarkEnd w:id="3"/>
    </w:p>
    <w:p w14:paraId="5955F091" w14:textId="125F8AF5" w:rsidR="00356B30" w:rsidRDefault="005C788A" w:rsidP="00D41B7A">
      <w:pPr>
        <w:pStyle w:val="Paragraphedeliste"/>
        <w:numPr>
          <w:ilvl w:val="0"/>
          <w:numId w:val="3"/>
        </w:numPr>
      </w:pPr>
      <w:r>
        <w:t>Un o</w:t>
      </w:r>
      <w:r w:rsidR="00356B30">
        <w:t>rdinateur</w:t>
      </w:r>
    </w:p>
    <w:p w14:paraId="7B9F820F" w14:textId="7CE26C4F" w:rsidR="00591743" w:rsidRDefault="00A91038" w:rsidP="005C788A">
      <w:pPr>
        <w:pStyle w:val="Titre2"/>
      </w:pPr>
      <w:bookmarkStart w:id="4" w:name="_Toc41398660"/>
      <w:r w:rsidRPr="00A91038">
        <w:t>Inventaire des logiciels</w:t>
      </w:r>
      <w:bookmarkEnd w:id="4"/>
    </w:p>
    <w:p w14:paraId="752BCA06" w14:textId="77777777" w:rsidR="00591743" w:rsidRDefault="00591743" w:rsidP="00BA4F46">
      <w:pPr>
        <w:pStyle w:val="Paragraphedeliste"/>
        <w:numPr>
          <w:ilvl w:val="0"/>
          <w:numId w:val="5"/>
        </w:numPr>
        <w:rPr>
          <w:lang w:val="en-US"/>
        </w:rPr>
      </w:pPr>
      <w:r w:rsidRPr="00591743">
        <w:rPr>
          <w:lang w:val="en-US"/>
        </w:rPr>
        <w:t>Windows 10</w:t>
      </w:r>
    </w:p>
    <w:p w14:paraId="4AD8266D" w14:textId="7236A26B" w:rsidR="00591743" w:rsidRDefault="00737264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Word</w:t>
      </w:r>
      <w:r w:rsidR="00437F0C">
        <w:rPr>
          <w:lang w:val="en-US"/>
        </w:rPr>
        <w:t xml:space="preserve"> (Documentation Technique</w:t>
      </w:r>
      <w:r w:rsidR="006B4D52">
        <w:rPr>
          <w:lang w:val="en-US"/>
        </w:rPr>
        <w:t>,</w:t>
      </w:r>
      <w:r w:rsidR="00437F0C">
        <w:rPr>
          <w:lang w:val="en-US"/>
        </w:rPr>
        <w:t xml:space="preserve"> Manuel </w:t>
      </w:r>
      <w:r w:rsidR="00437F0C" w:rsidRPr="006B4D52">
        <w:t>Utilisateur</w:t>
      </w:r>
      <w:r w:rsidR="006B4D52">
        <w:t xml:space="preserve"> &amp; Rapport TPI</w:t>
      </w:r>
      <w:r w:rsidR="00437F0C">
        <w:rPr>
          <w:lang w:val="en-US"/>
        </w:rPr>
        <w:t>)</w:t>
      </w:r>
    </w:p>
    <w:p w14:paraId="7E3DFC40" w14:textId="790B3702" w:rsidR="00437F0C" w:rsidRDefault="00437F0C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Excel (Planning)</w:t>
      </w:r>
    </w:p>
    <w:p w14:paraId="2521A91F" w14:textId="2BAEA7C9" w:rsidR="00591743" w:rsidRPr="00591743" w:rsidRDefault="00591743" w:rsidP="00591743">
      <w:pPr>
        <w:pStyle w:val="Paragraphedeliste"/>
        <w:numPr>
          <w:ilvl w:val="0"/>
          <w:numId w:val="5"/>
        </w:numPr>
      </w:pPr>
      <w:r>
        <w:t xml:space="preserve">C# avec </w:t>
      </w:r>
      <w:r w:rsidR="00424E01">
        <w:t>Visual Studio</w:t>
      </w:r>
      <w:r>
        <w:t xml:space="preserve"> 2019</w:t>
      </w:r>
    </w:p>
    <w:p w14:paraId="6B5EFAAE" w14:textId="77777777" w:rsidR="004C5306" w:rsidRDefault="00A70B4D" w:rsidP="007D69D6">
      <w:pPr>
        <w:pStyle w:val="Titre1"/>
        <w:rPr>
          <w:rStyle w:val="tl8wme"/>
        </w:rPr>
      </w:pPr>
      <w:bookmarkStart w:id="5" w:name="_Toc41398661"/>
      <w:r>
        <w:rPr>
          <w:rStyle w:val="tl8wme"/>
        </w:rPr>
        <w:t xml:space="preserve">Analyse </w:t>
      </w:r>
      <w:r w:rsidR="00357D40" w:rsidRPr="007D69D6">
        <w:rPr>
          <w:rStyle w:val="tl8wme"/>
        </w:rPr>
        <w:t>fonctionnelle</w:t>
      </w:r>
      <w:bookmarkEnd w:id="5"/>
    </w:p>
    <w:p w14:paraId="35C3C977" w14:textId="77777777" w:rsidR="00357D40" w:rsidRDefault="00357D40" w:rsidP="00357D40">
      <w:pPr>
        <w:pStyle w:val="Titre2"/>
      </w:pPr>
      <w:bookmarkStart w:id="6" w:name="_Toc41398662"/>
      <w:r>
        <w:t>Fonctionnement vu par l’utilisateur</w:t>
      </w:r>
      <w:bookmarkEnd w:id="6"/>
    </w:p>
    <w:p w14:paraId="3314B592" w14:textId="3976B12C" w:rsidR="00357D40" w:rsidRDefault="00AA08EC" w:rsidP="00F931A7">
      <w:r>
        <w:t>L’utilisateur, à l’ouverture du programme, est accueilli par une fenêtre avec des cercles vides pour représenter les clients</w:t>
      </w:r>
      <w:r w:rsidR="002B4900">
        <w:t>, un cercle rempli</w:t>
      </w:r>
      <w:r>
        <w:t xml:space="preserve"> pour le dépôt </w:t>
      </w:r>
      <w:r w:rsidR="002B4900">
        <w:t>et des tournées déjà existant créées aléatoirement.</w:t>
      </w:r>
      <w:r w:rsidR="00F931A7">
        <w:t xml:space="preserve"> Chaque client d’une tournée est relié par un trait avec son précédent et son prochain, sauf entre le dépôt et le premier et dernier client de la tournée. </w:t>
      </w:r>
      <w:r w:rsidR="002B4900">
        <w:t>Il y aura aussi un bouton « Start » pour débuter l’optimisation.</w:t>
      </w:r>
    </w:p>
    <w:p w14:paraId="070F1403" w14:textId="77777777" w:rsidR="00357D40" w:rsidRDefault="00357D40" w:rsidP="00357D40">
      <w:pPr>
        <w:pStyle w:val="Titre2"/>
      </w:pPr>
      <w:bookmarkStart w:id="7" w:name="_Toc41398663"/>
      <w:r>
        <w:t>Description de l’utilisation et des fonctionnalités</w:t>
      </w:r>
      <w:bookmarkEnd w:id="7"/>
    </w:p>
    <w:p w14:paraId="366E036C" w14:textId="2642BDAA" w:rsidR="00357D40" w:rsidRPr="00357D40" w:rsidRDefault="00F931A7" w:rsidP="00357D40">
      <w:r>
        <w:t xml:space="preserve">Quand l’utilisateur appuiera sur le bouton « Start » l’optimisation commencera et il pourra voir un rafraichissement </w:t>
      </w:r>
      <w:r w:rsidR="008457C5">
        <w:t xml:space="preserve">des tournées à chaque </w:t>
      </w:r>
      <w:r w:rsidR="00BE63C0">
        <w:t>étape</w:t>
      </w:r>
      <w:r w:rsidR="008457C5">
        <w:t xml:space="preserve"> de cette procédure</w:t>
      </w:r>
      <w:r w:rsidR="00B51B82">
        <w:t>, jusqu’à la fin du programme</w:t>
      </w:r>
      <w:r w:rsidR="008457C5">
        <w:t>.</w:t>
      </w:r>
    </w:p>
    <w:p w14:paraId="74BA37F3" w14:textId="77777777" w:rsidR="001F06AC" w:rsidRDefault="001F06AC" w:rsidP="00777774">
      <w:pPr>
        <w:pStyle w:val="Titre1"/>
        <w:rPr>
          <w:rStyle w:val="tl8wme"/>
        </w:rPr>
      </w:pPr>
      <w:bookmarkStart w:id="8" w:name="_Toc41398664"/>
      <w:r>
        <w:rPr>
          <w:rStyle w:val="tl8wme"/>
        </w:rPr>
        <w:lastRenderedPageBreak/>
        <w:t>Analyse organique</w:t>
      </w:r>
      <w:bookmarkEnd w:id="8"/>
    </w:p>
    <w:p w14:paraId="27014E67" w14:textId="77777777" w:rsidR="00B24CEA" w:rsidRDefault="00B24CEA" w:rsidP="00B24CEA">
      <w:pPr>
        <w:pStyle w:val="Titre2"/>
      </w:pPr>
      <w:bookmarkStart w:id="9" w:name="_Toc41398665"/>
      <w:r>
        <w:t>Fonctionnement interne</w:t>
      </w:r>
      <w:bookmarkEnd w:id="9"/>
    </w:p>
    <w:p w14:paraId="22235C3B" w14:textId="0E797533" w:rsidR="00A84528" w:rsidRDefault="001F06AC" w:rsidP="003628E4">
      <w:pPr>
        <w:pStyle w:val="Titre2"/>
      </w:pPr>
      <w:bookmarkStart w:id="10" w:name="_Toc41398666"/>
      <w:r>
        <w:rPr>
          <w:rStyle w:val="tl8wme"/>
        </w:rPr>
        <w:t>Architecture</w:t>
      </w:r>
      <w:bookmarkEnd w:id="10"/>
    </w:p>
    <w:p w14:paraId="31BAF3FB" w14:textId="7C9DD27F" w:rsidR="00B24CEA" w:rsidRPr="00DA22C6" w:rsidRDefault="00B24CEA" w:rsidP="00DA22C6">
      <w:pPr>
        <w:pStyle w:val="Titre2"/>
      </w:pPr>
      <w:bookmarkStart w:id="11" w:name="_Toc41398667"/>
      <w:r>
        <w:rPr>
          <w:rStyle w:val="tl8wme"/>
        </w:rPr>
        <w:t>Fenêtre de l’application</w:t>
      </w:r>
      <w:bookmarkEnd w:id="11"/>
    </w:p>
    <w:p w14:paraId="5C61A675" w14:textId="08436DA9" w:rsidR="001F06AC" w:rsidRDefault="00BF3E68" w:rsidP="00777774">
      <w:pPr>
        <w:pStyle w:val="Titre1"/>
        <w:rPr>
          <w:rStyle w:val="tl8wme"/>
        </w:rPr>
      </w:pPr>
      <w:bookmarkStart w:id="12" w:name="_Toc41398668"/>
      <w:r>
        <w:rPr>
          <w:rStyle w:val="tl8wme"/>
        </w:rPr>
        <w:t>T</w:t>
      </w:r>
      <w:r w:rsidR="001F06AC">
        <w:rPr>
          <w:rStyle w:val="tl8wme"/>
        </w:rPr>
        <w:t>ests</w:t>
      </w:r>
      <w:bookmarkEnd w:id="12"/>
    </w:p>
    <w:p w14:paraId="1DD29BE7" w14:textId="19AC3084" w:rsidR="000304ED" w:rsidRDefault="000304ED" w:rsidP="000304ED">
      <w:pPr>
        <w:pStyle w:val="Titre2"/>
      </w:pPr>
      <w:bookmarkStart w:id="13" w:name="_Toc41398669"/>
      <w:r>
        <w:t>Conditions de tests</w:t>
      </w:r>
      <w:bookmarkEnd w:id="13"/>
    </w:p>
    <w:p w14:paraId="293BBEF5" w14:textId="77777777" w:rsidR="00CD234B" w:rsidRPr="00CD234B" w:rsidRDefault="00CD234B" w:rsidP="00CD234B">
      <w:pPr>
        <w:pStyle w:val="Titre2"/>
      </w:pPr>
      <w:bookmarkStart w:id="14" w:name="_Toc41398670"/>
      <w:r>
        <w:t>Plan</w:t>
      </w:r>
      <w:r w:rsidR="005C0FB6">
        <w:t xml:space="preserve"> de test</w:t>
      </w:r>
      <w:bookmarkEnd w:id="14"/>
    </w:p>
    <w:p w14:paraId="1E9296A4" w14:textId="0706AAD5" w:rsidR="002E53F6" w:rsidRDefault="007D2A78" w:rsidP="007D2A78">
      <w:pPr>
        <w:pStyle w:val="Titre2"/>
      </w:pPr>
      <w:bookmarkStart w:id="15" w:name="_Toc41398671"/>
      <w:r>
        <w:t>Rapport</w:t>
      </w:r>
      <w:r w:rsidR="00763E00">
        <w:t xml:space="preserve"> de tests</w:t>
      </w:r>
      <w:bookmarkEnd w:id="15"/>
    </w:p>
    <w:p w14:paraId="78A9D130" w14:textId="7CF0A277" w:rsidR="00E91F49" w:rsidRDefault="001F06AC" w:rsidP="00777774">
      <w:pPr>
        <w:pStyle w:val="Titre1"/>
        <w:rPr>
          <w:rStyle w:val="tl8wme"/>
        </w:rPr>
      </w:pPr>
      <w:bookmarkStart w:id="16" w:name="_Toc41398672"/>
      <w:r>
        <w:rPr>
          <w:rStyle w:val="tl8wme"/>
        </w:rPr>
        <w:t>Conclusion</w:t>
      </w:r>
      <w:bookmarkEnd w:id="16"/>
    </w:p>
    <w:p w14:paraId="25CB26CF" w14:textId="6E6E001C" w:rsidR="00F073B0" w:rsidRDefault="001F06AC" w:rsidP="00701774">
      <w:pPr>
        <w:pStyle w:val="Titre2"/>
        <w:rPr>
          <w:rStyle w:val="tl8wme"/>
        </w:rPr>
      </w:pPr>
      <w:bookmarkStart w:id="17" w:name="_Toc41398673"/>
      <w:r>
        <w:rPr>
          <w:rStyle w:val="tl8wme"/>
        </w:rPr>
        <w:t>Difficultés rencontrées</w:t>
      </w:r>
      <w:bookmarkEnd w:id="17"/>
    </w:p>
    <w:p w14:paraId="2A9F36E6" w14:textId="77777777" w:rsidR="007A1EA9" w:rsidRDefault="00F073B0" w:rsidP="00D55D5E">
      <w:pPr>
        <w:pStyle w:val="Titre2"/>
        <w:rPr>
          <w:rStyle w:val="tl8wme"/>
        </w:rPr>
      </w:pPr>
      <w:bookmarkStart w:id="18" w:name="_Toc41398674"/>
      <w:r>
        <w:rPr>
          <w:rStyle w:val="tl8wme"/>
        </w:rPr>
        <w:t>Améliorations possibles</w:t>
      </w:r>
      <w:bookmarkEnd w:id="18"/>
    </w:p>
    <w:p w14:paraId="1BBF1B0F" w14:textId="1DA13659" w:rsidR="00F073B0" w:rsidRDefault="00F073B0" w:rsidP="00E12EB1">
      <w:pPr>
        <w:pStyle w:val="Titre2"/>
        <w:rPr>
          <w:rStyle w:val="tl8wme"/>
        </w:rPr>
      </w:pPr>
      <w:bookmarkStart w:id="19" w:name="_Toc41398675"/>
      <w:r>
        <w:rPr>
          <w:rStyle w:val="tl8wme"/>
        </w:rPr>
        <w:t>Bilan personnel</w:t>
      </w:r>
      <w:bookmarkEnd w:id="19"/>
    </w:p>
    <w:p w14:paraId="0D7DC1A1" w14:textId="77777777" w:rsidR="00F073B0" w:rsidRDefault="00F073B0" w:rsidP="00777774">
      <w:pPr>
        <w:pStyle w:val="Titre1"/>
        <w:rPr>
          <w:rStyle w:val="tl8wme"/>
        </w:rPr>
      </w:pPr>
      <w:bookmarkStart w:id="20" w:name="_Toc41398676"/>
      <w:r>
        <w:rPr>
          <w:rStyle w:val="tl8wme"/>
        </w:rPr>
        <w:t>Annexes</w:t>
      </w:r>
      <w:bookmarkEnd w:id="20"/>
    </w:p>
    <w:p w14:paraId="2C79F34A" w14:textId="1DE1F834" w:rsidR="00AF2904" w:rsidRDefault="002E7A38" w:rsidP="002F0879">
      <w:pPr>
        <w:pStyle w:val="Titre2"/>
        <w:rPr>
          <w:rStyle w:val="tl8wme"/>
        </w:rPr>
      </w:pPr>
      <w:bookmarkStart w:id="21" w:name="_Toc41398677"/>
      <w:r>
        <w:rPr>
          <w:rStyle w:val="tl8wme"/>
        </w:rPr>
        <w:t>Planning</w:t>
      </w:r>
      <w:r w:rsidR="00B03DCC">
        <w:rPr>
          <w:rStyle w:val="tl8wme"/>
        </w:rPr>
        <w:t xml:space="preserve"> </w:t>
      </w:r>
      <w:r w:rsidR="00B03DCC" w:rsidRPr="00B03DCC">
        <w:rPr>
          <w:rStyle w:val="tl8wme"/>
        </w:rPr>
        <w:t>prévisionnel</w:t>
      </w:r>
      <w:bookmarkEnd w:id="21"/>
    </w:p>
    <w:p w14:paraId="2A6240D3" w14:textId="3EF3C569" w:rsidR="00260488" w:rsidRPr="00260488" w:rsidRDefault="00260488" w:rsidP="00260488">
      <w:pPr>
        <w:pStyle w:val="Titre2"/>
      </w:pPr>
      <w:bookmarkStart w:id="22" w:name="_Toc41398678"/>
      <w:r>
        <w:t>Planning réel</w:t>
      </w:r>
      <w:bookmarkEnd w:id="22"/>
    </w:p>
    <w:sectPr w:rsidR="00260488" w:rsidRPr="00260488" w:rsidSect="00E82AB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3F03A" w14:textId="77777777" w:rsidR="00DB2B7E" w:rsidRDefault="00DB2B7E" w:rsidP="00165FD5">
      <w:pPr>
        <w:spacing w:after="0" w:line="240" w:lineRule="auto"/>
      </w:pPr>
      <w:r>
        <w:separator/>
      </w:r>
    </w:p>
  </w:endnote>
  <w:endnote w:type="continuationSeparator" w:id="0">
    <w:p w14:paraId="7D8378EB" w14:textId="77777777" w:rsidR="00DB2B7E" w:rsidRDefault="00DB2B7E" w:rsidP="001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C80" w14:textId="6AB05C43" w:rsidR="00F513C3" w:rsidRDefault="00F513C3" w:rsidP="00F5755D">
    <w:pPr>
      <w:pStyle w:val="Pieddepage"/>
      <w:tabs>
        <w:tab w:val="clear" w:pos="4536"/>
        <w:tab w:val="center" w:pos="8789"/>
      </w:tabs>
    </w:pPr>
    <w:sdt>
      <w:sdtPr>
        <w:alias w:val="Commentaires "/>
        <w:tag w:val=""/>
        <w:id w:val="-733165575"/>
        <w:placeholder>
          <w:docPart w:val="2122A297D26F412DA05F65EDC1C420E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Documentation Technique</w:t>
        </w:r>
      </w:sdtContent>
    </w:sdt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655F6F">
      <w:rPr>
        <w:noProof/>
        <w:lang w:val="fr-FR"/>
      </w:rPr>
      <w:t>7</w:t>
    </w:r>
    <w:r>
      <w:fldChar w:fldCharType="end"/>
    </w:r>
    <w:r>
      <w:t xml:space="preserve"> / </w:t>
    </w:r>
    <w:fldSimple w:instr=" SECTIONPAGES  \* Arabic  \* MERGEFORMAT ">
      <w:r w:rsidR="007D69D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CDA8A" w14:textId="77777777" w:rsidR="00DB2B7E" w:rsidRDefault="00DB2B7E" w:rsidP="00165FD5">
      <w:pPr>
        <w:spacing w:after="0" w:line="240" w:lineRule="auto"/>
      </w:pPr>
      <w:r>
        <w:separator/>
      </w:r>
    </w:p>
  </w:footnote>
  <w:footnote w:type="continuationSeparator" w:id="0">
    <w:p w14:paraId="37D54ECC" w14:textId="77777777" w:rsidR="00DB2B7E" w:rsidRDefault="00DB2B7E" w:rsidP="0016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DA6D" w14:textId="07D925CD" w:rsidR="00F513C3" w:rsidRPr="00D41B7A" w:rsidRDefault="00F513C3" w:rsidP="00165FD5">
    <w:pPr>
      <w:pStyle w:val="En-tte"/>
      <w:tabs>
        <w:tab w:val="clear" w:pos="4536"/>
      </w:tabs>
      <w:rPr>
        <w:lang w:val="en-US"/>
      </w:rPr>
    </w:pPr>
    <w:sdt>
      <w:sdtPr>
        <w:rPr>
          <w:lang w:val="en-US"/>
        </w:rPr>
        <w:alias w:val="Titre "/>
        <w:tag w:val=""/>
        <w:id w:val="-1363977571"/>
        <w:placeholder>
          <w:docPart w:val="20717787194A45B589FC5FC74063A5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>CVRP Viewer</w:t>
        </w:r>
      </w:sdtContent>
    </w:sdt>
    <w:r w:rsidRPr="00D41B7A">
      <w:rPr>
        <w:lang w:val="en-US"/>
      </w:rPr>
      <w:tab/>
    </w:r>
    <w:sdt>
      <w:sdtPr>
        <w:rPr>
          <w:lang w:val="en-US"/>
        </w:rPr>
        <w:alias w:val="Auteur "/>
        <w:tag w:val=""/>
        <w:id w:val="1681156086"/>
        <w:placeholder>
          <w:docPart w:val="C0761FE7BB2D4334B94C890BDF255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en-US"/>
          </w:rPr>
          <w:t>Stefano Cirieco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51E"/>
    <w:multiLevelType w:val="hybridMultilevel"/>
    <w:tmpl w:val="5F743E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060"/>
    <w:multiLevelType w:val="hybridMultilevel"/>
    <w:tmpl w:val="A3823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771AA"/>
    <w:multiLevelType w:val="hybridMultilevel"/>
    <w:tmpl w:val="BA26F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2258A"/>
    <w:multiLevelType w:val="multilevel"/>
    <w:tmpl w:val="263641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444B5A"/>
    <w:multiLevelType w:val="hybridMultilevel"/>
    <w:tmpl w:val="F766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A2FCD"/>
    <w:multiLevelType w:val="hybridMultilevel"/>
    <w:tmpl w:val="1C44CC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59"/>
    <w:rsid w:val="00012F99"/>
    <w:rsid w:val="000138C7"/>
    <w:rsid w:val="00016767"/>
    <w:rsid w:val="000201C1"/>
    <w:rsid w:val="0002587F"/>
    <w:rsid w:val="00027A33"/>
    <w:rsid w:val="000304ED"/>
    <w:rsid w:val="00033EF4"/>
    <w:rsid w:val="00042438"/>
    <w:rsid w:val="00084380"/>
    <w:rsid w:val="00087A58"/>
    <w:rsid w:val="000918CE"/>
    <w:rsid w:val="0009740E"/>
    <w:rsid w:val="000A7CE7"/>
    <w:rsid w:val="000B1A07"/>
    <w:rsid w:val="000C1632"/>
    <w:rsid w:val="00123A72"/>
    <w:rsid w:val="00131F78"/>
    <w:rsid w:val="001423B9"/>
    <w:rsid w:val="00161FA3"/>
    <w:rsid w:val="001630AD"/>
    <w:rsid w:val="00165FD5"/>
    <w:rsid w:val="001737EE"/>
    <w:rsid w:val="00174C1C"/>
    <w:rsid w:val="001803CF"/>
    <w:rsid w:val="00190BF4"/>
    <w:rsid w:val="001A5CEF"/>
    <w:rsid w:val="001B71FD"/>
    <w:rsid w:val="001C0E36"/>
    <w:rsid w:val="001C3E3D"/>
    <w:rsid w:val="001C4131"/>
    <w:rsid w:val="001C54DA"/>
    <w:rsid w:val="001D6B7F"/>
    <w:rsid w:val="001E3A27"/>
    <w:rsid w:val="001F06AC"/>
    <w:rsid w:val="001F21E3"/>
    <w:rsid w:val="001F360B"/>
    <w:rsid w:val="0020434E"/>
    <w:rsid w:val="0020636C"/>
    <w:rsid w:val="00227B6B"/>
    <w:rsid w:val="00232221"/>
    <w:rsid w:val="00247E97"/>
    <w:rsid w:val="00260488"/>
    <w:rsid w:val="00275D15"/>
    <w:rsid w:val="002773D9"/>
    <w:rsid w:val="00281C4D"/>
    <w:rsid w:val="00283716"/>
    <w:rsid w:val="002A45C8"/>
    <w:rsid w:val="002B4900"/>
    <w:rsid w:val="002E20E7"/>
    <w:rsid w:val="002E52FC"/>
    <w:rsid w:val="002E53F6"/>
    <w:rsid w:val="002E7A38"/>
    <w:rsid w:val="002F0879"/>
    <w:rsid w:val="002F4411"/>
    <w:rsid w:val="00325819"/>
    <w:rsid w:val="00334DB6"/>
    <w:rsid w:val="00340AF2"/>
    <w:rsid w:val="00355F4F"/>
    <w:rsid w:val="00356B30"/>
    <w:rsid w:val="00357D40"/>
    <w:rsid w:val="003628E4"/>
    <w:rsid w:val="00362AE3"/>
    <w:rsid w:val="00366119"/>
    <w:rsid w:val="003857DD"/>
    <w:rsid w:val="0039497C"/>
    <w:rsid w:val="003A6DD7"/>
    <w:rsid w:val="003B3F37"/>
    <w:rsid w:val="003C23EA"/>
    <w:rsid w:val="004062C8"/>
    <w:rsid w:val="004209B3"/>
    <w:rsid w:val="00424E01"/>
    <w:rsid w:val="00437647"/>
    <w:rsid w:val="00437F0C"/>
    <w:rsid w:val="00451CBB"/>
    <w:rsid w:val="00473C44"/>
    <w:rsid w:val="00474139"/>
    <w:rsid w:val="00474E65"/>
    <w:rsid w:val="004A03CB"/>
    <w:rsid w:val="004A5C78"/>
    <w:rsid w:val="004B065E"/>
    <w:rsid w:val="004C5306"/>
    <w:rsid w:val="004F5EBE"/>
    <w:rsid w:val="00500D52"/>
    <w:rsid w:val="00502757"/>
    <w:rsid w:val="00515444"/>
    <w:rsid w:val="00531220"/>
    <w:rsid w:val="005374FB"/>
    <w:rsid w:val="00550DF8"/>
    <w:rsid w:val="00552344"/>
    <w:rsid w:val="0055434A"/>
    <w:rsid w:val="0057016E"/>
    <w:rsid w:val="00570632"/>
    <w:rsid w:val="00582E45"/>
    <w:rsid w:val="00591743"/>
    <w:rsid w:val="005922F5"/>
    <w:rsid w:val="005B1411"/>
    <w:rsid w:val="005B648D"/>
    <w:rsid w:val="005C0838"/>
    <w:rsid w:val="005C0FB6"/>
    <w:rsid w:val="005C36FA"/>
    <w:rsid w:val="005C788A"/>
    <w:rsid w:val="005D44F0"/>
    <w:rsid w:val="005E7B4D"/>
    <w:rsid w:val="005F1CA1"/>
    <w:rsid w:val="005F3792"/>
    <w:rsid w:val="006073BA"/>
    <w:rsid w:val="006308B0"/>
    <w:rsid w:val="00655F6F"/>
    <w:rsid w:val="00662E38"/>
    <w:rsid w:val="00677CD5"/>
    <w:rsid w:val="006A13F5"/>
    <w:rsid w:val="006A22F4"/>
    <w:rsid w:val="006B3CD4"/>
    <w:rsid w:val="006B4D52"/>
    <w:rsid w:val="006B5F80"/>
    <w:rsid w:val="006C7123"/>
    <w:rsid w:val="006D5B61"/>
    <w:rsid w:val="006F322F"/>
    <w:rsid w:val="00701774"/>
    <w:rsid w:val="007138DF"/>
    <w:rsid w:val="0072393C"/>
    <w:rsid w:val="00733BD2"/>
    <w:rsid w:val="00737264"/>
    <w:rsid w:val="00752237"/>
    <w:rsid w:val="0075435B"/>
    <w:rsid w:val="00763E00"/>
    <w:rsid w:val="00777774"/>
    <w:rsid w:val="00780584"/>
    <w:rsid w:val="00792F85"/>
    <w:rsid w:val="007A14E4"/>
    <w:rsid w:val="007A1EA9"/>
    <w:rsid w:val="007D052B"/>
    <w:rsid w:val="007D2A78"/>
    <w:rsid w:val="007D69D6"/>
    <w:rsid w:val="007E24BC"/>
    <w:rsid w:val="007F39A5"/>
    <w:rsid w:val="00820086"/>
    <w:rsid w:val="008426F0"/>
    <w:rsid w:val="008457C5"/>
    <w:rsid w:val="008467AA"/>
    <w:rsid w:val="00864B59"/>
    <w:rsid w:val="0089048C"/>
    <w:rsid w:val="008944EF"/>
    <w:rsid w:val="008A66DC"/>
    <w:rsid w:val="008B6270"/>
    <w:rsid w:val="008C3133"/>
    <w:rsid w:val="008D30AF"/>
    <w:rsid w:val="008D69B7"/>
    <w:rsid w:val="008E2727"/>
    <w:rsid w:val="00925187"/>
    <w:rsid w:val="009370BD"/>
    <w:rsid w:val="009475A1"/>
    <w:rsid w:val="00952BA8"/>
    <w:rsid w:val="00955A1C"/>
    <w:rsid w:val="009565CF"/>
    <w:rsid w:val="00971ACC"/>
    <w:rsid w:val="00975C62"/>
    <w:rsid w:val="0099028A"/>
    <w:rsid w:val="009939B0"/>
    <w:rsid w:val="009B62C8"/>
    <w:rsid w:val="009B6622"/>
    <w:rsid w:val="009B77DB"/>
    <w:rsid w:val="009F3110"/>
    <w:rsid w:val="009F35C9"/>
    <w:rsid w:val="00A00ACE"/>
    <w:rsid w:val="00A01B18"/>
    <w:rsid w:val="00A11FD5"/>
    <w:rsid w:val="00A23B49"/>
    <w:rsid w:val="00A26490"/>
    <w:rsid w:val="00A275B2"/>
    <w:rsid w:val="00A440A5"/>
    <w:rsid w:val="00A6284E"/>
    <w:rsid w:val="00A70B4D"/>
    <w:rsid w:val="00A72D14"/>
    <w:rsid w:val="00A770AB"/>
    <w:rsid w:val="00A8437B"/>
    <w:rsid w:val="00A84528"/>
    <w:rsid w:val="00A91038"/>
    <w:rsid w:val="00AA08EC"/>
    <w:rsid w:val="00AA691B"/>
    <w:rsid w:val="00AD70CB"/>
    <w:rsid w:val="00AE1720"/>
    <w:rsid w:val="00AF2904"/>
    <w:rsid w:val="00AF5868"/>
    <w:rsid w:val="00B030B2"/>
    <w:rsid w:val="00B03DCC"/>
    <w:rsid w:val="00B247BA"/>
    <w:rsid w:val="00B24CEA"/>
    <w:rsid w:val="00B45368"/>
    <w:rsid w:val="00B46E19"/>
    <w:rsid w:val="00B51B82"/>
    <w:rsid w:val="00B53634"/>
    <w:rsid w:val="00B646F4"/>
    <w:rsid w:val="00B80E68"/>
    <w:rsid w:val="00B81A79"/>
    <w:rsid w:val="00BA4A77"/>
    <w:rsid w:val="00BA4F46"/>
    <w:rsid w:val="00BB16B5"/>
    <w:rsid w:val="00BB5C55"/>
    <w:rsid w:val="00BC539C"/>
    <w:rsid w:val="00BD4CE4"/>
    <w:rsid w:val="00BD5B48"/>
    <w:rsid w:val="00BE63C0"/>
    <w:rsid w:val="00BF3E68"/>
    <w:rsid w:val="00C11D15"/>
    <w:rsid w:val="00C37C41"/>
    <w:rsid w:val="00C42A7F"/>
    <w:rsid w:val="00C56F41"/>
    <w:rsid w:val="00C61389"/>
    <w:rsid w:val="00C77A40"/>
    <w:rsid w:val="00CA0C94"/>
    <w:rsid w:val="00CD234B"/>
    <w:rsid w:val="00CE10E0"/>
    <w:rsid w:val="00D16F88"/>
    <w:rsid w:val="00D317C5"/>
    <w:rsid w:val="00D41B7A"/>
    <w:rsid w:val="00D543D1"/>
    <w:rsid w:val="00D55D5E"/>
    <w:rsid w:val="00DA22C6"/>
    <w:rsid w:val="00DA2DE7"/>
    <w:rsid w:val="00DB2B7E"/>
    <w:rsid w:val="00DC4BBE"/>
    <w:rsid w:val="00DD2DDE"/>
    <w:rsid w:val="00E00552"/>
    <w:rsid w:val="00E12C22"/>
    <w:rsid w:val="00E12EB1"/>
    <w:rsid w:val="00E30926"/>
    <w:rsid w:val="00E30EE2"/>
    <w:rsid w:val="00E319FC"/>
    <w:rsid w:val="00E3302C"/>
    <w:rsid w:val="00E4086A"/>
    <w:rsid w:val="00E50BEB"/>
    <w:rsid w:val="00E5792B"/>
    <w:rsid w:val="00E81010"/>
    <w:rsid w:val="00E82AB0"/>
    <w:rsid w:val="00E91F49"/>
    <w:rsid w:val="00E95E0D"/>
    <w:rsid w:val="00ED7986"/>
    <w:rsid w:val="00F02160"/>
    <w:rsid w:val="00F073B0"/>
    <w:rsid w:val="00F12EA2"/>
    <w:rsid w:val="00F15129"/>
    <w:rsid w:val="00F20F6F"/>
    <w:rsid w:val="00F23773"/>
    <w:rsid w:val="00F254C9"/>
    <w:rsid w:val="00F26982"/>
    <w:rsid w:val="00F32D16"/>
    <w:rsid w:val="00F41BB6"/>
    <w:rsid w:val="00F513C3"/>
    <w:rsid w:val="00F5543D"/>
    <w:rsid w:val="00F5755D"/>
    <w:rsid w:val="00F60270"/>
    <w:rsid w:val="00F609BF"/>
    <w:rsid w:val="00F60BAF"/>
    <w:rsid w:val="00F700EB"/>
    <w:rsid w:val="00F866B4"/>
    <w:rsid w:val="00F931A7"/>
    <w:rsid w:val="00FA75DB"/>
    <w:rsid w:val="00FE31DA"/>
    <w:rsid w:val="00FF1D23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F911"/>
  <w15:chartTrackingRefBased/>
  <w15:docId w15:val="{3C803C9A-E60A-458F-9BA3-7D634E8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A"/>
    <w:pPr>
      <w:jc w:val="both"/>
    </w:pPr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591743"/>
    <w:pPr>
      <w:keepNext/>
      <w:keepLines/>
      <w:numPr>
        <w:numId w:val="1"/>
      </w:numPr>
      <w:spacing w:before="240" w:after="0"/>
      <w:outlineLvl w:val="0"/>
    </w:pPr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743"/>
    <w:pPr>
      <w:keepNext/>
      <w:keepLines/>
      <w:numPr>
        <w:ilvl w:val="1"/>
        <w:numId w:val="1"/>
      </w:numPr>
      <w:spacing w:before="40" w:after="0"/>
      <w:outlineLvl w:val="1"/>
    </w:pPr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743"/>
    <w:pPr>
      <w:keepNext/>
      <w:keepLines/>
      <w:numPr>
        <w:ilvl w:val="2"/>
        <w:numId w:val="1"/>
      </w:numPr>
      <w:spacing w:before="40" w:after="0"/>
      <w:outlineLvl w:val="2"/>
    </w:pPr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23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3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3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3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3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3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864B59"/>
  </w:style>
  <w:style w:type="paragraph" w:styleId="Titre">
    <w:name w:val="Title"/>
    <w:basedOn w:val="Normal"/>
    <w:next w:val="Normal"/>
    <w:link w:val="TitreCar"/>
    <w:uiPriority w:val="10"/>
    <w:qFormat/>
    <w:rsid w:val="00864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64B5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4B59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64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3764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764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0AC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423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23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3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23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2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2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A0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5FD5"/>
    <w:rPr>
      <w:rFonts w:ascii="Bahnschrift Light" w:hAnsi="Bahnschrift Light"/>
    </w:rPr>
  </w:style>
  <w:style w:type="paragraph" w:styleId="Pieddepage">
    <w:name w:val="footer"/>
    <w:basedOn w:val="Normal"/>
    <w:link w:val="Pieddepag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5FD5"/>
    <w:rPr>
      <w:rFonts w:ascii="Bahnschrift Light" w:hAnsi="Bahnschrift Light"/>
    </w:rPr>
  </w:style>
  <w:style w:type="character" w:styleId="Textedelespacerserv">
    <w:name w:val="Placeholder Text"/>
    <w:basedOn w:val="Policepardfaut"/>
    <w:uiPriority w:val="99"/>
    <w:semiHidden/>
    <w:rsid w:val="00165FD5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20636C"/>
    <w:pPr>
      <w:tabs>
        <w:tab w:val="left" w:pos="1134"/>
        <w:tab w:val="right" w:leader="dot" w:pos="9062"/>
      </w:tabs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C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C62"/>
    <w:rPr>
      <w:rFonts w:ascii="Bahnschrift Light" w:hAnsi="Bahnschrift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C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975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761FE7BB2D4334B94C890BDF25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BECD6-7F8D-43F4-A53B-15A854AB6BD5}"/>
      </w:docPartPr>
      <w:docPartBody>
        <w:p w:rsidR="008E4664" w:rsidRDefault="00DC5E7A">
          <w:r w:rsidRPr="00A2111D">
            <w:rPr>
              <w:rStyle w:val="Textedelespacerserv"/>
            </w:rPr>
            <w:t>[Auteur ]</w:t>
          </w:r>
        </w:p>
      </w:docPartBody>
    </w:docPart>
    <w:docPart>
      <w:docPartPr>
        <w:name w:val="20717787194A45B589FC5FC74063A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DEAFF-828D-4CCE-A486-70099E668D2C}"/>
      </w:docPartPr>
      <w:docPartBody>
        <w:p w:rsidR="008E4664" w:rsidRDefault="00DC5E7A">
          <w:r w:rsidRPr="00A2111D">
            <w:rPr>
              <w:rStyle w:val="Textedelespacerserv"/>
            </w:rPr>
            <w:t>[Titre ]</w:t>
          </w:r>
        </w:p>
      </w:docPartBody>
    </w:docPart>
    <w:docPart>
      <w:docPartPr>
        <w:name w:val="2122A297D26F412DA05F65EDC1C42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FCF1F-48C4-43A8-8B97-3760F2F133AE}"/>
      </w:docPartPr>
      <w:docPartBody>
        <w:p w:rsidR="008E4664" w:rsidRDefault="00DC5E7A">
          <w:r w:rsidRPr="00A2111D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7A"/>
    <w:rsid w:val="000B0822"/>
    <w:rsid w:val="00183A3D"/>
    <w:rsid w:val="002F2BB8"/>
    <w:rsid w:val="00301396"/>
    <w:rsid w:val="003B2042"/>
    <w:rsid w:val="00442C23"/>
    <w:rsid w:val="008675E7"/>
    <w:rsid w:val="008E4664"/>
    <w:rsid w:val="00965AD7"/>
    <w:rsid w:val="00AB33A7"/>
    <w:rsid w:val="00BA4A25"/>
    <w:rsid w:val="00C852B3"/>
    <w:rsid w:val="00CE4210"/>
    <w:rsid w:val="00D74710"/>
    <w:rsid w:val="00DC0FB9"/>
    <w:rsid w:val="00DC5E7A"/>
    <w:rsid w:val="00E3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5E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71E4DE-8ED0-4255-A8C6-DFCE1810C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4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CVRP Viewer</vt:lpstr>
    </vt:vector>
  </TitlesOfParts>
  <Company>CFPT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CVRP Viewer</dc:title>
  <dc:subject/>
  <dc:creator>Stefano Cirieco</dc:creator>
  <cp:keywords/>
  <dc:description>Documentation Technique</dc:description>
  <cp:lastModifiedBy>Stefano Cirieco</cp:lastModifiedBy>
  <cp:revision>25</cp:revision>
  <dcterms:created xsi:type="dcterms:W3CDTF">2020-03-25T01:03:00Z</dcterms:created>
  <dcterms:modified xsi:type="dcterms:W3CDTF">2020-05-26T13:17:00Z</dcterms:modified>
</cp:coreProperties>
</file>