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F351" w14:textId="70DFFD99" w:rsidR="00EA4865" w:rsidRDefault="00AC5825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>
        <w:rPr>
          <w:rFonts w:ascii="Arial" w:hAnsi="Arial"/>
          <w:b/>
          <w:spacing w:val="-3"/>
          <w:sz w:val="52"/>
          <w:szCs w:val="52"/>
        </w:rPr>
        <w:t>LAB 01</w:t>
      </w:r>
    </w:p>
    <w:p w14:paraId="628B53A0" w14:textId="77777777" w:rsidR="00EA4865" w:rsidRDefault="00EA4865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</w:rPr>
      </w:pPr>
    </w:p>
    <w:p w14:paraId="1613FBDE" w14:textId="77777777" w:rsidR="00EA4865" w:rsidRDefault="00AC5825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INTRODUCTION TO CISCO PACKET TRACER</w:t>
      </w:r>
    </w:p>
    <w:p w14:paraId="17B225DA" w14:textId="77777777" w:rsidR="00EA4865" w:rsidRDefault="00EA4865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2862EA7F" w14:textId="77777777" w:rsidR="00EA4865" w:rsidRDefault="00EA4865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0287ABC8" w14:textId="77777777" w:rsidR="00EA4865" w:rsidRDefault="00EA4865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9D5D2A0" w14:textId="4FFD860E" w:rsidR="00EA4865" w:rsidRDefault="00EA4865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1DDF3ABE" w14:textId="545A2979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Download the Cisco Packet Tracer 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 xml:space="preserve">version </w:t>
      </w:r>
      <w:r w:rsidR="001F3F4D">
        <w:rPr>
          <w:rStyle w:val="Hyperlink"/>
          <w:rFonts w:ascii="Arial" w:hAnsi="Arial"/>
          <w:b/>
          <w:color w:val="auto"/>
          <w:spacing w:val="-3"/>
          <w:u w:val="none"/>
        </w:rPr>
        <w:t>8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.0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software.</w:t>
      </w:r>
    </w:p>
    <w:p w14:paraId="17DD531B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CA029C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You can download as follows:</w:t>
      </w:r>
    </w:p>
    <w:p w14:paraId="00D2DF4F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CC940BB" w14:textId="77777777" w:rsidR="00BF05B4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Sign in to the Cisco Networking Academy (</w:t>
      </w:r>
      <w:hyperlink r:id="rId11" w:history="1">
        <w:r>
          <w:rPr>
            <w:rStyle w:val="Hyperlink"/>
            <w:rFonts w:ascii="Arial" w:hAnsi="Arial"/>
            <w:color w:val="auto"/>
            <w:spacing w:val="-3"/>
            <w:u w:val="none"/>
          </w:rPr>
          <w:t>www.netacad.com</w:t>
        </w:r>
      </w:hyperlink>
      <w:r>
        <w:rPr>
          <w:rStyle w:val="Hyperlink"/>
          <w:rFonts w:ascii="Arial" w:hAnsi="Arial"/>
          <w:color w:val="auto"/>
          <w:spacing w:val="-3"/>
          <w:u w:val="none"/>
        </w:rPr>
        <w:t>).</w:t>
      </w:r>
      <w:r w:rsidR="00BF05B4">
        <w:rPr>
          <w:rStyle w:val="Hyperlink"/>
          <w:rFonts w:ascii="Arial" w:hAnsi="Arial"/>
          <w:color w:val="auto"/>
          <w:spacing w:val="-3"/>
          <w:u w:val="none"/>
        </w:rPr>
        <w:t xml:space="preserve"> For your account details: see Leho announcement and the email you received some days ago from </w:t>
      </w:r>
      <w:hyperlink r:id="rId12" w:history="1">
        <w:r w:rsidR="00BF05B4" w:rsidRPr="005A04E7">
          <w:rPr>
            <w:rStyle w:val="Hyperlink"/>
            <w:rFonts w:ascii="Arial" w:hAnsi="Arial"/>
            <w:spacing w:val="-3"/>
          </w:rPr>
          <w:t>noreply@netacad.com</w:t>
        </w:r>
      </w:hyperlink>
      <w:r w:rsidR="00BF05B4"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</w:p>
    <w:p w14:paraId="19B11179" w14:textId="77777777" w:rsidR="00BF05B4" w:rsidRDefault="00BF05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6292E15" w14:textId="0FC5288B" w:rsidR="001F3F4D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 the homepage, click on the 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Resources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menu and choose 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Download Packet Tracer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0B0A8387" w14:textId="77777777" w:rsidR="001F3F4D" w:rsidRDefault="001F3F4D" w:rsidP="001F3F4D">
      <w:pPr>
        <w:pStyle w:val="Lijstalinea"/>
        <w:tabs>
          <w:tab w:val="left" w:pos="-1440"/>
          <w:tab w:val="left" w:pos="-720"/>
        </w:tabs>
        <w:ind w:left="360"/>
        <w:jc w:val="center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</w:rPr>
        <w:drawing>
          <wp:inline distT="0" distB="0" distL="0" distR="0" wp14:anchorId="695CF70E" wp14:editId="1DBE147B">
            <wp:extent cx="4749800" cy="2116201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CFB3" w14:textId="77777777" w:rsidR="001F3F4D" w:rsidRDefault="001F3F4D" w:rsidP="001F3F4D">
      <w:pPr>
        <w:pStyle w:val="Lijstalinea"/>
        <w:tabs>
          <w:tab w:val="left" w:pos="-1440"/>
          <w:tab w:val="left" w:pos="-720"/>
        </w:tabs>
        <w:ind w:left="360"/>
        <w:jc w:val="center"/>
        <w:rPr>
          <w:rStyle w:val="Hyperlink"/>
          <w:rFonts w:ascii="Arial" w:hAnsi="Arial"/>
          <w:color w:val="auto"/>
          <w:spacing w:val="-3"/>
          <w:u w:val="none"/>
        </w:rPr>
      </w:pPr>
    </w:p>
    <w:p w14:paraId="34CD9BDD" w14:textId="2B0DE13A" w:rsidR="00EA4865" w:rsidRDefault="00AC5825" w:rsidP="001F3F4D">
      <w:pPr>
        <w:pStyle w:val="Lijstalinea"/>
        <w:tabs>
          <w:tab w:val="left" w:pos="-1440"/>
          <w:tab w:val="left" w:pos="-720"/>
        </w:tabs>
        <w:ind w:left="360"/>
        <w:rPr>
          <w:rStyle w:val="Hyperlink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Press the</w:t>
      </w:r>
      <w:r w:rsidR="001F3F4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”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64 Bit Download</w:t>
      </w:r>
      <w:r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="001F3F4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link under the desired OS.</w:t>
      </w:r>
    </w:p>
    <w:p w14:paraId="4C0CB096" w14:textId="77777777" w:rsidR="00EA4865" w:rsidRDefault="00EA4865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C1304F3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21B84C5" w14:textId="20BDA817" w:rsidR="00BF05B4" w:rsidRPr="00BF05B4" w:rsidRDefault="00BF05B4" w:rsidP="00BF05B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Install Cisco Packet Tracer (from now on referred to as ‘PT’). </w:t>
      </w:r>
    </w:p>
    <w:p w14:paraId="23473271" w14:textId="13AA4C1C" w:rsidR="00BF05B4" w:rsidRDefault="00BF05B4" w:rsidP="00BF05B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369761" w14:textId="77777777" w:rsidR="00BF05B4" w:rsidRPr="00BF05B4" w:rsidRDefault="00BF05B4" w:rsidP="00BF05B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2389C26" w14:textId="5FE203E4" w:rsidR="0021384C" w:rsidRPr="00BF05B4" w:rsidRDefault="00AC5825" w:rsidP="0021384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F05B4">
        <w:rPr>
          <w:rStyle w:val="Hyperlink"/>
          <w:rFonts w:ascii="Arial" w:hAnsi="Arial"/>
          <w:color w:val="auto"/>
          <w:spacing w:val="-3"/>
          <w:u w:val="none"/>
        </w:rPr>
        <w:t xml:space="preserve">Start </w:t>
      </w:r>
      <w:r w:rsidR="00BF05B4">
        <w:rPr>
          <w:rStyle w:val="Hyperlink"/>
          <w:rFonts w:ascii="Arial" w:hAnsi="Arial"/>
          <w:color w:val="auto"/>
          <w:spacing w:val="-3"/>
          <w:u w:val="none"/>
        </w:rPr>
        <w:t>PT.</w:t>
      </w:r>
    </w:p>
    <w:p w14:paraId="5208976C" w14:textId="7CBC3BBC" w:rsidR="0021384C" w:rsidRDefault="0021384C" w:rsidP="0021384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C4C8971" w14:textId="77777777" w:rsidR="00BF05B4" w:rsidRPr="0021384C" w:rsidRDefault="00BF05B4" w:rsidP="0021384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0B1D304" w14:textId="5C9AE81A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You may get </w:t>
      </w:r>
      <w:r w:rsidR="00BF05B4">
        <w:rPr>
          <w:rStyle w:val="Hyperlink"/>
          <w:rFonts w:ascii="Arial" w:hAnsi="Arial"/>
          <w:color w:val="auto"/>
          <w:spacing w:val="-3"/>
          <w:u w:val="none"/>
        </w:rPr>
        <w:t>a question for ‘multi-user’ to which you can say ‘yes’. Next, you may get t</w:t>
      </w:r>
      <w:r>
        <w:rPr>
          <w:rStyle w:val="Hyperlink"/>
          <w:rFonts w:ascii="Arial" w:hAnsi="Arial"/>
          <w:color w:val="auto"/>
          <w:spacing w:val="-3"/>
          <w:u w:val="none"/>
        </w:rPr>
        <w:t>he following security notification.</w:t>
      </w:r>
      <w:r w:rsidR="0021384C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this window, </w:t>
      </w:r>
      <w:r w:rsidR="0021384C">
        <w:rPr>
          <w:rStyle w:val="Hyperlink"/>
          <w:rFonts w:ascii="Arial" w:hAnsi="Arial"/>
          <w:color w:val="auto"/>
          <w:spacing w:val="-3"/>
          <w:u w:val="none"/>
        </w:rPr>
        <w:t xml:space="preserve">check both boxes and </w:t>
      </w:r>
      <w:r>
        <w:rPr>
          <w:rStyle w:val="Hyperlink"/>
          <w:rFonts w:ascii="Arial" w:hAnsi="Arial"/>
          <w:color w:val="auto"/>
          <w:spacing w:val="-3"/>
          <w:u w:val="none"/>
        </w:rPr>
        <w:t>click on the “Allow Access” button.</w:t>
      </w:r>
    </w:p>
    <w:p w14:paraId="30F91A4B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7280EB" w14:textId="77777777" w:rsidR="00EA4865" w:rsidRDefault="00AC582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ab/>
      </w:r>
      <w:r>
        <w:rPr>
          <w:noProof/>
          <w:snapToGrid/>
        </w:rPr>
        <w:drawing>
          <wp:inline distT="0" distB="0" distL="0" distR="0" wp14:anchorId="320CFD07" wp14:editId="66B356C8">
            <wp:extent cx="4545408" cy="3255264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300" cy="32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0C3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23D35F" w14:textId="475F9CEE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154A541" w14:textId="7D9D70C2" w:rsidR="00BF05B4" w:rsidRDefault="00BF05B4" w:rsidP="00BF05B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Sign in with your Cisco account.</w:t>
      </w:r>
    </w:p>
    <w:p w14:paraId="07F80886" w14:textId="516BA8E3" w:rsidR="00BF05B4" w:rsidRDefault="00BF05B4" w:rsidP="00BF05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3AECC0" w14:textId="77777777" w:rsidR="00BF05B4" w:rsidRDefault="00BF05B4" w:rsidP="00BF05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6196ECA" w14:textId="5B452DB9" w:rsidR="00BF05B4" w:rsidRPr="00BF05B4" w:rsidRDefault="00BF05B4" w:rsidP="00BF05B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F05B4">
        <w:rPr>
          <w:rStyle w:val="Hyperlink"/>
          <w:rFonts w:ascii="Arial" w:hAnsi="Arial"/>
          <w:color w:val="auto"/>
          <w:spacing w:val="-3"/>
          <w:u w:val="none"/>
        </w:rPr>
        <w:t>Then close PT.</w:t>
      </w:r>
    </w:p>
    <w:p w14:paraId="3A142177" w14:textId="77777777" w:rsidR="00BF05B4" w:rsidRDefault="00BF05B4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C26F2EE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39D4FF6" w14:textId="18371297" w:rsidR="004D3735" w:rsidRDefault="004D373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Read the “</w:t>
      </w:r>
      <w:r w:rsidRPr="004D3735">
        <w:rPr>
          <w:rStyle w:val="Hyperlink"/>
          <w:rFonts w:ascii="Arial" w:hAnsi="Arial"/>
          <w:color w:val="auto"/>
          <w:spacing w:val="-3"/>
          <w:u w:val="none"/>
        </w:rPr>
        <w:t>How to access Cisco Networking Academy.pdf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” on Leho, in order to 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>k</w:t>
      </w:r>
      <w:r>
        <w:rPr>
          <w:rStyle w:val="Hyperlink"/>
          <w:rFonts w:ascii="Arial" w:hAnsi="Arial"/>
          <w:color w:val="auto"/>
          <w:spacing w:val="-3"/>
          <w:u w:val="none"/>
        </w:rPr>
        <w:t>now how to access the link in the next step.</w:t>
      </w:r>
    </w:p>
    <w:p w14:paraId="1A0CEEF1" w14:textId="77777777" w:rsidR="004D3735" w:rsidRDefault="004D3735" w:rsidP="004D373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FC7A8E" w14:textId="5323D389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Surf to</w:t>
      </w:r>
      <w:r w:rsidR="00BF05B4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hyperlink r:id="rId15" w:history="1">
        <w:r w:rsidR="004D3735" w:rsidRPr="005A04E7">
          <w:rPr>
            <w:rStyle w:val="Hyperlink"/>
            <w:rFonts w:ascii="Arial" w:hAnsi="Arial"/>
            <w:spacing w:val="-3"/>
          </w:rPr>
          <w:t>https://contenthub.netacad.com/itn/1.5.7</w:t>
        </w:r>
      </w:hyperlink>
      <w:r w:rsidR="004D373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and click on the download link “Network Representation”.</w:t>
      </w:r>
      <w:r w:rsidR="004D373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Then open the downloaded PKA file by double-clicking on it.</w:t>
      </w:r>
    </w:p>
    <w:p w14:paraId="30C085EC" w14:textId="64DE81C1" w:rsidR="00EA4865" w:rsidRPr="00D67748" w:rsidRDefault="00EA4865" w:rsidP="00D6774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724ACD8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C544B5" w14:textId="0BD465B9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Close the User profile window and PT Activity window.</w:t>
      </w:r>
    </w:p>
    <w:p w14:paraId="21F69598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D5B34D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4C449A" w14:textId="42CA087D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You now see a network consisting of a number of “devices” that are connected to each other by means of “connections”.</w:t>
      </w:r>
      <w:r w:rsidR="008F1F4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At the ends of the connections you see a green triangle and/or orange ball representing the interfaces of the 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>devices. The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green triangles indicate that the interface is active, while the orange spheres indicate interfaces that are enabled but are not yet active.</w:t>
      </w:r>
      <w:r w:rsidR="008F1F4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Normally, after some time, these orange spheres will turn into green triangles. </w:t>
      </w:r>
    </w:p>
    <w:p w14:paraId="28F08131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9905F3" w14:textId="5EEC3F0C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 xml:space="preserve">To shorten the time you have to wait for the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interfaces 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>to activate</w:t>
      </w:r>
      <w:r>
        <w:rPr>
          <w:rStyle w:val="Hyperlink"/>
          <w:rFonts w:ascii="Arial" w:hAnsi="Arial"/>
          <w:color w:val="auto"/>
          <w:spacing w:val="-3"/>
          <w:u w:val="none"/>
        </w:rPr>
        <w:t>, press the “Fast forward time” button at the bottom left in PT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 xml:space="preserve"> (this speeds up the “virtual” simulation time)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09B71F04" w14:textId="512D8DAE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A13303" w14:textId="4ACAF5A0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</w:rPr>
        <w:drawing>
          <wp:inline distT="0" distB="0" distL="0" distR="0" wp14:anchorId="673DCF44" wp14:editId="6795FF94">
            <wp:extent cx="2028825" cy="533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A4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442452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324D49" w14:textId="02B557F7" w:rsidR="00EA4865" w:rsidRDefault="008F1F4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Write for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 xml:space="preserve"> each of the networks below the names of the </w:t>
      </w:r>
      <w:r w:rsidR="00AC5825" w:rsidRPr="008F1F41">
        <w:rPr>
          <w:rStyle w:val="Hyperlink"/>
          <w:rFonts w:ascii="Arial" w:hAnsi="Arial"/>
          <w:color w:val="auto"/>
          <w:spacing w:val="-3"/>
        </w:rPr>
        <w:t>intermediary d</w:t>
      </w:r>
      <w:r w:rsidR="00AC5825">
        <w:rPr>
          <w:rStyle w:val="Hyperlink"/>
          <w:rFonts w:ascii="Arial" w:hAnsi="Arial"/>
          <w:color w:val="auto"/>
          <w:spacing w:val="-3"/>
        </w:rPr>
        <w:t>evices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 xml:space="preserve"> that appear in it.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Also write down how many 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 xml:space="preserve">of these devices </w:t>
      </w:r>
      <w:r>
        <w:rPr>
          <w:rStyle w:val="Hyperlink"/>
          <w:rFonts w:ascii="Arial" w:hAnsi="Arial"/>
          <w:color w:val="auto"/>
          <w:spacing w:val="-3"/>
          <w:u w:val="none"/>
        </w:rPr>
        <w:t>are in these networks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4CBA7C8" w14:textId="6D9E70F1" w:rsidR="00EA4865" w:rsidRDefault="00AC5825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Home Office network:</w:t>
      </w:r>
      <w:r w:rsidR="009C5525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C1514B" w:rsidRPr="00C1514B">
        <w:rPr>
          <w:rStyle w:val="Hyperlink"/>
          <w:rFonts w:ascii="Arial" w:hAnsi="Arial"/>
          <w:color w:val="00B050"/>
          <w:spacing w:val="-3"/>
          <w:u w:val="none"/>
        </w:rPr>
        <w:t>Modem (1), WRS (1)</w:t>
      </w:r>
    </w:p>
    <w:p w14:paraId="65EE6185" w14:textId="5C872195" w:rsidR="00EA4865" w:rsidRDefault="00AC5825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Central Office:</w:t>
      </w:r>
      <w:r w:rsidR="00C1514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C1514B" w:rsidRPr="00C1514B">
        <w:rPr>
          <w:rStyle w:val="Hyperlink"/>
          <w:rFonts w:ascii="Arial" w:hAnsi="Arial"/>
          <w:color w:val="00B050"/>
          <w:spacing w:val="-3"/>
          <w:u w:val="none"/>
        </w:rPr>
        <w:t>Switch (3 (S1,S2,…), PoE Switch (2 (D1, D2)), Router (1)</w:t>
      </w:r>
    </w:p>
    <w:p w14:paraId="4C49D356" w14:textId="0A6A94E8" w:rsidR="00EA4865" w:rsidRPr="00C1514B" w:rsidRDefault="00AC5825">
      <w:pPr>
        <w:pStyle w:val="Lijstalinea"/>
        <w:numPr>
          <w:ilvl w:val="1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C1514B">
        <w:rPr>
          <w:rStyle w:val="Hyperlink"/>
          <w:rFonts w:ascii="Arial" w:hAnsi="Arial"/>
          <w:color w:val="auto"/>
          <w:spacing w:val="-3"/>
          <w:u w:val="none"/>
        </w:rPr>
        <w:t>B</w:t>
      </w:r>
      <w:r>
        <w:rPr>
          <w:rStyle w:val="Hyperlink"/>
          <w:rFonts w:ascii="Arial" w:hAnsi="Arial"/>
          <w:color w:val="auto"/>
          <w:spacing w:val="-3"/>
          <w:u w:val="none"/>
        </w:rPr>
        <w:t>ranch Office:</w:t>
      </w:r>
      <w:r w:rsidR="00C1514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C1514B" w:rsidRPr="00C1514B">
        <w:rPr>
          <w:rStyle w:val="Hyperlink"/>
          <w:rFonts w:ascii="Arial" w:hAnsi="Arial"/>
          <w:color w:val="00B050"/>
          <w:spacing w:val="-3"/>
          <w:u w:val="none"/>
        </w:rPr>
        <w:t>Router (1), Switch (1), Access Point (1)</w:t>
      </w:r>
    </w:p>
    <w:p w14:paraId="1ACDAF7A" w14:textId="6C0F78A0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018B33" w14:textId="7976BA22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In the toolbar under the menu bar, press the “Show Workspace List” button to retrieve the names and models of the devices in the network.</w:t>
      </w:r>
    </w:p>
    <w:p w14:paraId="49802C09" w14:textId="5ACFA109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A61CBAE" w14:textId="2AA774C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What model is the wireless router in the Home Office network?</w:t>
      </w:r>
    </w:p>
    <w:p w14:paraId="602A265E" w14:textId="17A322B0" w:rsidR="00EA4865" w:rsidRPr="009C5525" w:rsidRDefault="009C5525" w:rsidP="009C5525">
      <w:pPr>
        <w:pStyle w:val="Solutions"/>
        <w:rPr>
          <w:rStyle w:val="Hyperlink"/>
          <w:color w:val="00B050"/>
          <w:u w:val="none"/>
        </w:rPr>
      </w:pPr>
      <w:r>
        <w:rPr>
          <w:rStyle w:val="Hyperlink"/>
          <w:color w:val="00B050"/>
          <w:u w:val="none"/>
        </w:rPr>
        <w:t>Cable-Modem-PT</w:t>
      </w:r>
    </w:p>
    <w:p w14:paraId="04426E3C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FE35F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9A168C5" w14:textId="3E511F2A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How is the laptop in the Home Office network connected to the router:</w:t>
      </w:r>
      <w:r w:rsidR="008F1F4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wired or wireless?</w:t>
      </w:r>
      <w:r w:rsidR="008F1F4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How do you know this?</w:t>
      </w:r>
    </w:p>
    <w:p w14:paraId="103D0B9C" w14:textId="46FD54DC" w:rsidR="00EA4865" w:rsidRPr="009C5525" w:rsidRDefault="009C5525" w:rsidP="009C5525">
      <w:pPr>
        <w:pStyle w:val="Solutions"/>
        <w:rPr>
          <w:rStyle w:val="Hyperlink"/>
          <w:color w:val="00B050"/>
          <w:u w:val="none"/>
        </w:rPr>
      </w:pPr>
      <w:r>
        <w:rPr>
          <w:rStyle w:val="Hyperlink"/>
          <w:color w:val="00B050"/>
          <w:u w:val="none"/>
        </w:rPr>
        <w:t>Wireless. The stripes indicate a wireless connection.</w:t>
      </w:r>
    </w:p>
    <w:p w14:paraId="01480569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30434B5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66DA00" w14:textId="77777777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What is the network name (technical term = SSID) of the Home Office network?</w:t>
      </w:r>
    </w:p>
    <w:p w14:paraId="6BC5F38F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1DB2AE" w14:textId="79673FBE" w:rsidR="00EA4865" w:rsidRDefault="00AC58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</w:t>
      </w:r>
      <w:r w:rsidR="008F1F4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this is a setting on the wireless router</w:t>
      </w:r>
    </w:p>
    <w:p w14:paraId="225C8F42" w14:textId="1A0BC9C5" w:rsidR="00EA4865" w:rsidRPr="009C5525" w:rsidRDefault="009C5525" w:rsidP="009C5525">
      <w:pPr>
        <w:pStyle w:val="Solutions"/>
        <w:rPr>
          <w:rStyle w:val="Hyperlink"/>
          <w:color w:val="00B050"/>
          <w:u w:val="none"/>
        </w:rPr>
      </w:pPr>
      <w:r>
        <w:rPr>
          <w:rStyle w:val="Hyperlink"/>
          <w:color w:val="auto"/>
          <w:u w:val="none"/>
        </w:rPr>
        <w:tab/>
      </w:r>
      <w:r w:rsidRPr="009C5525">
        <w:rPr>
          <w:rStyle w:val="Hyperlink"/>
          <w:color w:val="00B050"/>
          <w:u w:val="none"/>
        </w:rPr>
        <w:t>homeoffice</w:t>
      </w:r>
    </w:p>
    <w:p w14:paraId="5323BA73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B4C1C5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7A5CEF" w14:textId="4AD6E401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 order for a computer to communicate with another computer, it must have a network card (also referred to as 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NIC = Network Interface Card</w:t>
      </w:r>
      <w:r>
        <w:rPr>
          <w:rStyle w:val="Hyperlink"/>
          <w:rFonts w:ascii="Arial" w:hAnsi="Arial"/>
          <w:color w:val="auto"/>
          <w:spacing w:val="-3"/>
          <w:u w:val="none"/>
        </w:rPr>
        <w:t>) to which an IP address was assigned.This address is usually listed as X.Y.Z.U (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dotted decimal notation</w:t>
      </w:r>
      <w:r>
        <w:rPr>
          <w:rStyle w:val="Hyperlink"/>
          <w:rFonts w:ascii="Arial" w:hAnsi="Arial"/>
          <w:color w:val="auto"/>
          <w:spacing w:val="-3"/>
          <w:u w:val="none"/>
        </w:rPr>
        <w:t>) with X, Y, Z and U decimal numbers between 0 and 255.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In reality, an IP address is a binary number, consisting of 4x8=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32 bits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You’ll learn more about this in another lecture.</w:t>
      </w:r>
    </w:p>
    <w:p w14:paraId="3A4C29C5" w14:textId="77777777" w:rsidR="00EA4865" w:rsidRDefault="00EA4865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EB4874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Write down the IP address of the desktop in the Home Office network below:</w:t>
      </w:r>
    </w:p>
    <w:p w14:paraId="5B475478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DFE16A" w14:textId="65026DC6" w:rsidR="004E27F9" w:rsidRPr="004E27F9" w:rsidRDefault="004E27F9" w:rsidP="009C5525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IP address in dotted decimal notation = </w:t>
      </w:r>
      <w:r w:rsidR="009C5525" w:rsidRPr="009C5525">
        <w:t>192.168.0.101</w:t>
      </w:r>
    </w:p>
    <w:p w14:paraId="0A07BC96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DA6D87" w14:textId="7537B155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Also write down the IP address in binary notation below by converting each decimal number to a 8-bit notation.</w:t>
      </w:r>
    </w:p>
    <w:p w14:paraId="07A8C63D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C9BEBD" w14:textId="1CE1EEBC" w:rsidR="00EA4865" w:rsidRPr="004E27F9" w:rsidRDefault="00AC5825" w:rsidP="009C5525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IP address in binary notation = </w:t>
      </w:r>
      <w:r w:rsidR="009C5525" w:rsidRPr="009C5525">
        <w:t>11000000.10101000.00000000.01100101</w:t>
      </w:r>
    </w:p>
    <w:p w14:paraId="06A75BCA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D79031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6775CE0" w14:textId="4DA8AC8C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An IP address can be configured in 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 xml:space="preserve">two </w:t>
      </w:r>
      <w:r>
        <w:rPr>
          <w:rStyle w:val="Hyperlink"/>
          <w:rFonts w:ascii="Arial" w:hAnsi="Arial"/>
          <w:color w:val="auto"/>
          <w:spacing w:val="-3"/>
          <w:u w:val="none"/>
        </w:rPr>
        <w:t>ways: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by the (network) manager (static IP address), or by a DHCP server (dynamic IP address).</w:t>
      </w:r>
    </w:p>
    <w:p w14:paraId="2C32AB9B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EEE35EC" w14:textId="0771E422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How the IP address of the desktop’s NIC was configured in the Home Office network: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static or dynamic?</w:t>
      </w:r>
    </w:p>
    <w:p w14:paraId="039765B2" w14:textId="52AD7152" w:rsidR="00EA4865" w:rsidRPr="00234E07" w:rsidRDefault="00234E07" w:rsidP="00234E07">
      <w:pPr>
        <w:pStyle w:val="Solutions"/>
        <w:rPr>
          <w:rStyle w:val="Hyperlink"/>
          <w:color w:val="00B050"/>
          <w:u w:val="none"/>
        </w:rPr>
      </w:pPr>
      <w:r w:rsidRPr="00234E07">
        <w:rPr>
          <w:rStyle w:val="Hyperlink"/>
          <w:color w:val="00B050"/>
          <w:u w:val="none"/>
        </w:rPr>
        <w:t>The desktop’s NIC is configured as a static IP</w:t>
      </w:r>
    </w:p>
    <w:p w14:paraId="01D4864E" w14:textId="77777777" w:rsidR="009F3CFD" w:rsidRDefault="009F3CF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32382D8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45F7B60" w14:textId="5AF04469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In addition to an IP address, a NIC also has a “baked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>-in</w:t>
      </w:r>
      <w:r>
        <w:rPr>
          <w:rStyle w:val="Hyperlink"/>
          <w:rFonts w:ascii="Arial" w:hAnsi="Arial"/>
          <w:color w:val="auto"/>
          <w:spacing w:val="-3"/>
          <w:u w:val="none"/>
        </w:rPr>
        <w:t>” MAC address, which in principle cannot be changed.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Again, more on this in another lecture. </w:t>
      </w:r>
      <w:r>
        <w:rPr>
          <w:rStyle w:val="Hyperlink"/>
          <w:rFonts w:ascii="Arial" w:hAnsi="Arial"/>
          <w:color w:val="auto"/>
          <w:spacing w:val="-3"/>
          <w:u w:val="none"/>
        </w:rPr>
        <w:t>At Cisco, this is recorded as 3 groups of 4 hexadecimal digits, separated by a point.</w:t>
      </w:r>
    </w:p>
    <w:p w14:paraId="1E0CE2BA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62ACAB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So how many bits does that MAC address consist of?</w:t>
      </w:r>
    </w:p>
    <w:p w14:paraId="378717AE" w14:textId="57F19863" w:rsidR="00EA4865" w:rsidRPr="00234E07" w:rsidRDefault="00234E07" w:rsidP="00234E07">
      <w:pPr>
        <w:pStyle w:val="Solutions"/>
        <w:rPr>
          <w:rStyle w:val="Hyperlink"/>
          <w:color w:val="00B050"/>
          <w:u w:val="none"/>
        </w:rPr>
      </w:pPr>
      <w:r w:rsidRPr="00234E07">
        <w:rPr>
          <w:rStyle w:val="Hyperlink"/>
          <w:color w:val="00B050"/>
          <w:u w:val="none"/>
        </w:rPr>
        <w:t>4</w:t>
      </w:r>
      <w:r>
        <w:rPr>
          <w:rStyle w:val="Hyperlink"/>
          <w:color w:val="00B050"/>
          <w:u w:val="none"/>
        </w:rPr>
        <w:t>8</w:t>
      </w:r>
      <w:r w:rsidRPr="00234E07">
        <w:rPr>
          <w:rStyle w:val="Hyperlink"/>
          <w:color w:val="00B050"/>
          <w:u w:val="none"/>
        </w:rPr>
        <w:t xml:space="preserve"> bits</w:t>
      </w:r>
    </w:p>
    <w:p w14:paraId="3AB54BB1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8259E8A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Write down the MAC address of the desktop in the Home Office network below:</w:t>
      </w:r>
    </w:p>
    <w:p w14:paraId="363FFAC9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84C503" w14:textId="636E8E64" w:rsidR="00EA4865" w:rsidRPr="004E27F9" w:rsidRDefault="00AC5825" w:rsidP="00234E07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>Mac address in CISCO notation =</w:t>
      </w:r>
      <w:r w:rsidR="00234E07">
        <w:rPr>
          <w:rStyle w:val="Hyperlink"/>
          <w:b/>
          <w:bCs/>
          <w:color w:val="auto"/>
          <w:u w:val="none"/>
        </w:rPr>
        <w:t xml:space="preserve"> </w:t>
      </w:r>
      <w:r w:rsidR="00234E07" w:rsidRPr="00234E07">
        <w:t>0004.9A64.227D</w:t>
      </w:r>
    </w:p>
    <w:p w14:paraId="3386F5AF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8BFC23" w14:textId="58FCD180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 below how this MAC address (= Physical address) would be recorded in Windows.</w:t>
      </w:r>
    </w:p>
    <w:p w14:paraId="2454A215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DAD186" w14:textId="52FB72B7" w:rsidR="00EA4865" w:rsidRPr="004E27F9" w:rsidRDefault="00AC5825" w:rsidP="00234E07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Mac address in Windows notation = </w:t>
      </w:r>
      <w:r w:rsidR="00234E07" w:rsidRPr="00234E07">
        <w:t>FE80::204:9AFF:FE64:227D</w:t>
      </w:r>
    </w:p>
    <w:p w14:paraId="2EA4EFFA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970BB0" w14:textId="2AFCD422" w:rsidR="00EA4865" w:rsidRDefault="009F3CF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Hint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>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 xml:space="preserve">If you don't know the Windows notation, type the Windows command </w:t>
      </w:r>
      <w:r>
        <w:rPr>
          <w:rStyle w:val="Hyperlink"/>
          <w:rFonts w:ascii="Arial" w:hAnsi="Arial"/>
          <w:color w:val="auto"/>
          <w:spacing w:val="-3"/>
          <w:u w:val="none"/>
        </w:rPr>
        <w:br/>
      </w:r>
      <w:r w:rsidR="00AC5825">
        <w:rPr>
          <w:rStyle w:val="Hyperlink"/>
          <w:rFonts w:ascii="Consolas" w:hAnsi="Consolas"/>
          <w:color w:val="auto"/>
          <w:spacing w:val="-3"/>
          <w:u w:val="none"/>
        </w:rPr>
        <w:t>ipconfig</w:t>
      </w:r>
      <w:r>
        <w:rPr>
          <w:rStyle w:val="Hyperlink"/>
          <w:rFonts w:ascii="Consolas" w:hAnsi="Consolas"/>
          <w:color w:val="auto"/>
          <w:spacing w:val="-3"/>
          <w:u w:val="none"/>
        </w:rPr>
        <w:t xml:space="preserve"> </w:t>
      </w:r>
      <w:r w:rsidR="00AC5825">
        <w:rPr>
          <w:rStyle w:val="Hyperlink"/>
          <w:rFonts w:ascii="Consolas" w:hAnsi="Consolas"/>
          <w:color w:val="auto"/>
          <w:spacing w:val="-3"/>
          <w:u w:val="none"/>
        </w:rPr>
        <w:t>/all</w:t>
      </w:r>
      <w:r w:rsidR="00AC5825">
        <w:rPr>
          <w:rStyle w:val="Hyperlink"/>
          <w:rFonts w:ascii="Arial" w:hAnsi="Arial"/>
          <w:color w:val="auto"/>
          <w:spacing w:val="-3"/>
          <w:u w:val="none"/>
        </w:rPr>
        <w:t xml:space="preserve"> in the command prompt of your laptop (not PT).</w:t>
      </w:r>
    </w:p>
    <w:p w14:paraId="25A80574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9E5F48E" w14:textId="4062D645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Below also write down the MAC address in binary notation by converting each hexadecimal number to a 4-bit notation.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Do the calculations without a calculator!</w:t>
      </w:r>
    </w:p>
    <w:p w14:paraId="45E3B504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A43497" w14:textId="7696ACAD" w:rsidR="00EA4865" w:rsidRPr="00234E07" w:rsidRDefault="00AC5825" w:rsidP="00234E07">
      <w:pPr>
        <w:pStyle w:val="Solutions"/>
        <w:jc w:val="left"/>
      </w:pPr>
      <w:r w:rsidRPr="004E27F9">
        <w:rPr>
          <w:rStyle w:val="Hyperlink"/>
          <w:b/>
          <w:bCs/>
          <w:color w:val="auto"/>
          <w:u w:val="none"/>
        </w:rPr>
        <w:t xml:space="preserve">Mac address in binary notation =  </w:t>
      </w:r>
      <w:r w:rsidR="00234E07" w:rsidRPr="00234E07">
        <w:t>1111111010000000::1000000100:1001101011111111: 1111111001100100:10001001111101</w:t>
      </w:r>
    </w:p>
    <w:p w14:paraId="75827266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86BA253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43F19F3" w14:textId="77777777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Please write down below about the NIC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of the desktop in the Home Office network:</w:t>
      </w:r>
    </w:p>
    <w:p w14:paraId="43D36A46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A0E7F5" w14:textId="7CCA9C1B" w:rsidR="00EA4865" w:rsidRPr="004E27F9" w:rsidRDefault="00AC5825" w:rsidP="00234E07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Speed (bandwidth) = </w:t>
      </w:r>
      <w:r w:rsidR="00234E07">
        <w:rPr>
          <w:rStyle w:val="Hyperlink"/>
          <w:b/>
          <w:bCs/>
          <w:color w:val="auto"/>
          <w:u w:val="none"/>
        </w:rPr>
        <w:t>100 Mbps</w:t>
      </w:r>
    </w:p>
    <w:p w14:paraId="57EF6464" w14:textId="093D88F2" w:rsidR="00EA4865" w:rsidRPr="004E27F9" w:rsidRDefault="00AC5825" w:rsidP="00234E07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>Half or full duplex?</w:t>
      </w:r>
      <w:r w:rsidR="009F3CFD" w:rsidRPr="004E27F9">
        <w:rPr>
          <w:rStyle w:val="Hyperlink"/>
          <w:b/>
          <w:bCs/>
          <w:color w:val="auto"/>
          <w:u w:val="none"/>
        </w:rPr>
        <w:t xml:space="preserve"> </w:t>
      </w:r>
      <w:r w:rsidR="00234E07" w:rsidRPr="00234E07">
        <w:t>Full Duplex</w:t>
      </w:r>
    </w:p>
    <w:p w14:paraId="795BC9B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155575A" w14:textId="269045D8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there is network connection between the laptop and desktop in the Home Office network.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You can do this by pinging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from the command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prompt on th</w:t>
      </w:r>
      <w:r w:rsidR="00D91958">
        <w:rPr>
          <w:rStyle w:val="Hyperlink"/>
          <w:rFonts w:ascii="Arial" w:hAnsi="Arial"/>
          <w:color w:val="auto"/>
          <w:spacing w:val="-3"/>
          <w:u w:val="none"/>
        </w:rPr>
        <w:t>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laptop to (the IP address of) the desktop.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Below, write down the command you used for this.</w:t>
      </w:r>
    </w:p>
    <w:p w14:paraId="5204FF9F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CF4E21" w14:textId="67F15680" w:rsidR="00EA4865" w:rsidRPr="004E27F9" w:rsidRDefault="00AC5825" w:rsidP="0049626D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Command = </w:t>
      </w:r>
      <w:r w:rsidR="0049626D" w:rsidRPr="0049626D">
        <w:t>ping 192.168.0.101</w:t>
      </w:r>
    </w:p>
    <w:p w14:paraId="3FF519E3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8EEE166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The ping command sends a number of test packets to the other computer, which answers it (if there is a connection).</w:t>
      </w:r>
    </w:p>
    <w:p w14:paraId="3F49C7EB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C874F40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How many packets are sent by the ping command by default?</w:t>
      </w:r>
    </w:p>
    <w:p w14:paraId="3DF80BAA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E4422F" w14:textId="3B3F43AC" w:rsidR="00EA4865" w:rsidRPr="004E27F9" w:rsidRDefault="00AC5825" w:rsidP="0049626D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Number of </w:t>
      </w:r>
      <w:r w:rsidR="009F3CFD" w:rsidRPr="004E27F9">
        <w:rPr>
          <w:rStyle w:val="Hyperlink"/>
          <w:b/>
          <w:bCs/>
          <w:color w:val="auto"/>
          <w:u w:val="none"/>
        </w:rPr>
        <w:t>packet</w:t>
      </w:r>
      <w:r w:rsidRPr="004E27F9">
        <w:rPr>
          <w:rStyle w:val="Hyperlink"/>
          <w:b/>
          <w:bCs/>
          <w:color w:val="auto"/>
          <w:u w:val="none"/>
        </w:rPr>
        <w:t xml:space="preserve">s = </w:t>
      </w:r>
      <w:r w:rsidR="0049626D" w:rsidRPr="0049626D">
        <w:t>4</w:t>
      </w:r>
    </w:p>
    <w:p w14:paraId="22CC0594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FEC607" w14:textId="3C613EC6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How big are those 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>packet</w:t>
      </w:r>
      <w:r>
        <w:rPr>
          <w:rStyle w:val="Hyperlink"/>
          <w:rFonts w:ascii="Arial" w:hAnsi="Arial"/>
          <w:color w:val="auto"/>
          <w:spacing w:val="-3"/>
          <w:u w:val="none"/>
        </w:rPr>
        <w:t>s?</w:t>
      </w:r>
    </w:p>
    <w:p w14:paraId="53FFA40D" w14:textId="77777777" w:rsidR="00EA4865" w:rsidRPr="00AC284E" w:rsidRDefault="00EA4865" w:rsidP="00AC284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4578B1" w14:textId="22668AD0" w:rsidR="00EA4865" w:rsidRPr="004E27F9" w:rsidRDefault="00AC5825" w:rsidP="0049626D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Size ping packets = </w:t>
      </w:r>
      <w:r w:rsidR="0049626D" w:rsidRPr="0049626D">
        <w:t>32 bytes</w:t>
      </w:r>
    </w:p>
    <w:p w14:paraId="3133DC58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D98DEBB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CA57FB4" w14:textId="1D293C6B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there is network connection between the laptop in the Home Office network and the server in the Central Office network.</w:t>
      </w:r>
      <w:r w:rsidR="009F3CFD">
        <w:rPr>
          <w:rStyle w:val="Hyperlink"/>
          <w:rFonts w:ascii="Arial" w:hAnsi="Arial"/>
          <w:color w:val="auto"/>
          <w:spacing w:val="-3"/>
          <w:u w:val="none"/>
        </w:rPr>
        <w:t xml:space="preserve"> Write down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the command you entered on that laptop.</w:t>
      </w:r>
    </w:p>
    <w:p w14:paraId="5420F913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004232" w14:textId="5E5C118D" w:rsidR="00EA4865" w:rsidRPr="004E27F9" w:rsidRDefault="00AC5825" w:rsidP="0049626D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Command = </w:t>
      </w:r>
      <w:r w:rsidR="0049626D" w:rsidRPr="0049626D">
        <w:t>ping 10.10.10.</w:t>
      </w:r>
      <w:r w:rsidR="00C1514B">
        <w:t>2</w:t>
      </w:r>
    </w:p>
    <w:p w14:paraId="74F8280A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250A74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0F0A09" w14:textId="77777777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you can surf from the laptop in the Home Office network to (the IP address) of the server in the Central Office network.</w:t>
      </w:r>
    </w:p>
    <w:p w14:paraId="0B00EBE4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663D9B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What makes you think this doesn't work?</w:t>
      </w:r>
    </w:p>
    <w:p w14:paraId="16562A7E" w14:textId="49ACF2C1" w:rsidR="00EA4865" w:rsidRPr="00673531" w:rsidRDefault="00673531" w:rsidP="00673531">
      <w:pPr>
        <w:pStyle w:val="Solutions"/>
        <w:rPr>
          <w:rStyle w:val="Hyperlink"/>
          <w:color w:val="00B050"/>
          <w:u w:val="none"/>
        </w:rPr>
      </w:pPr>
      <w:r w:rsidRPr="00673531">
        <w:rPr>
          <w:rStyle w:val="Hyperlink"/>
          <w:color w:val="00B050"/>
          <w:u w:val="none"/>
        </w:rPr>
        <w:t>Http is not turned on yet</w:t>
      </w:r>
    </w:p>
    <w:p w14:paraId="258C9EF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EBA1ADC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Change the configuration of the server so that you can.</w:t>
      </w:r>
    </w:p>
    <w:p w14:paraId="64A520D8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E9DDC7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Tip:use the “Services” tab.</w:t>
      </w:r>
    </w:p>
    <w:p w14:paraId="7FEDF6ED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26E7EB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you can surf after that.</w:t>
      </w:r>
    </w:p>
    <w:p w14:paraId="2F88D9E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01B2218" w14:textId="77777777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Check if the IP address of PC1 in the Central Office network is a static or dynamic IP address.</w:t>
      </w:r>
    </w:p>
    <w:p w14:paraId="1BF7C3A5" w14:textId="48BBAB40" w:rsidR="00EA4865" w:rsidRPr="00673531" w:rsidRDefault="00673531" w:rsidP="00673531">
      <w:pPr>
        <w:pStyle w:val="Solutions"/>
        <w:rPr>
          <w:rStyle w:val="Hyperlink"/>
          <w:color w:val="00B050"/>
          <w:u w:val="none"/>
        </w:rPr>
      </w:pPr>
      <w:r w:rsidRPr="00673531">
        <w:rPr>
          <w:rStyle w:val="Hyperlink"/>
          <w:color w:val="00B050"/>
          <w:u w:val="none"/>
        </w:rPr>
        <w:t>Dynamic adress</w:t>
      </w:r>
    </w:p>
    <w:p w14:paraId="645F8329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F37AA44" w14:textId="734AA66B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Was this IP address assigned by the CentralServer?How do you know this?</w:t>
      </w:r>
    </w:p>
    <w:p w14:paraId="11DF45B1" w14:textId="50A8EC42" w:rsidR="00673531" w:rsidRPr="00673531" w:rsidRDefault="00673531" w:rsidP="00673531">
      <w:pPr>
        <w:pStyle w:val="Solutions"/>
        <w:rPr>
          <w:rStyle w:val="Hyperlink"/>
          <w:color w:val="00B050"/>
          <w:u w:val="none"/>
        </w:rPr>
      </w:pPr>
      <w:r w:rsidRPr="00673531">
        <w:rPr>
          <w:rStyle w:val="Hyperlink"/>
          <w:color w:val="00B050"/>
          <w:u w:val="none"/>
        </w:rPr>
        <w:t>No, CentralServer is not configured as DHCP server</w:t>
      </w:r>
    </w:p>
    <w:p w14:paraId="68A489CB" w14:textId="2BBA4FDF" w:rsidR="1DBE147B" w:rsidRDefault="1DBE147B" w:rsidP="1DBE147B">
      <w:pPr>
        <w:pStyle w:val="Lijstalinea"/>
        <w:ind w:left="360"/>
        <w:jc w:val="both"/>
        <w:rPr>
          <w:rStyle w:val="Hyperlink"/>
          <w:rFonts w:ascii="Arial" w:hAnsi="Arial"/>
          <w:color w:val="auto"/>
          <w:u w:val="none"/>
        </w:rPr>
      </w:pPr>
    </w:p>
    <w:p w14:paraId="447E430B" w14:textId="165C82C9" w:rsidR="3593C678" w:rsidRDefault="3593C678" w:rsidP="1DBE147B">
      <w:pPr>
        <w:pStyle w:val="Lijstalinea"/>
        <w:ind w:left="360"/>
        <w:jc w:val="both"/>
        <w:rPr>
          <w:rStyle w:val="Hyperlink"/>
          <w:rFonts w:ascii="Arial" w:hAnsi="Arial"/>
          <w:color w:val="auto"/>
          <w:u w:val="none"/>
        </w:rPr>
      </w:pPr>
      <w:r w:rsidRPr="1DBE147B">
        <w:rPr>
          <w:rStyle w:val="Hyperlink"/>
          <w:rFonts w:ascii="Arial" w:hAnsi="Arial"/>
          <w:color w:val="auto"/>
          <w:u w:val="none"/>
        </w:rPr>
        <w:t>How can you find out the ip address of the DHCP server?</w:t>
      </w:r>
    </w:p>
    <w:p w14:paraId="558BBB88" w14:textId="0BADF917" w:rsidR="00EA4865" w:rsidRPr="00673531" w:rsidRDefault="00673531" w:rsidP="00673531">
      <w:pPr>
        <w:pStyle w:val="Solutions"/>
        <w:rPr>
          <w:rStyle w:val="Hyperlink"/>
          <w:color w:val="00B050"/>
          <w:u w:val="none"/>
        </w:rPr>
      </w:pPr>
      <w:r w:rsidRPr="00673531">
        <w:rPr>
          <w:rStyle w:val="Hyperlink"/>
          <w:color w:val="00B050"/>
          <w:u w:val="none"/>
        </w:rPr>
        <w:t>Ipconfig /all</w:t>
      </w:r>
    </w:p>
    <w:p w14:paraId="40DFDFD5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9AB46F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5090029" w14:textId="77777777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For a wired connection, add a desktop PC to the Home Office network and enter your first name as your name.</w:t>
      </w:r>
    </w:p>
    <w:p w14:paraId="3557E5B5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25D998" w14:textId="766FA15D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</w:rPr>
        <w:drawing>
          <wp:inline distT="0" distB="0" distL="0" distR="0" wp14:anchorId="338E6439" wp14:editId="5FB94ACC">
            <wp:extent cx="1885950" cy="132251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79E1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142F2B" w14:textId="2E3A365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Make sure you can make a network connection to the wireless router by assigning a dynamic IP address (i.e. via DHCP) to that PC.</w:t>
      </w:r>
    </w:p>
    <w:p w14:paraId="09623301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4B718D" w14:textId="77777777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Below, write down the IP address that was automatically assigned to that PC.</w:t>
      </w:r>
    </w:p>
    <w:p w14:paraId="444FECF0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9418E4D" w14:textId="73BE67A0" w:rsidR="00EA4865" w:rsidRPr="004E27F9" w:rsidRDefault="00AC5825" w:rsidP="00673531">
      <w:pPr>
        <w:pStyle w:val="Solutions"/>
        <w:rPr>
          <w:rStyle w:val="Hyperlink"/>
          <w:b/>
          <w:bCs/>
          <w:color w:val="auto"/>
          <w:u w:val="none"/>
        </w:rPr>
      </w:pPr>
      <w:r w:rsidRPr="004E27F9">
        <w:rPr>
          <w:rStyle w:val="Hyperlink"/>
          <w:b/>
          <w:bCs/>
          <w:color w:val="auto"/>
          <w:u w:val="none"/>
        </w:rPr>
        <w:t xml:space="preserve">IP address = </w:t>
      </w:r>
      <w:r w:rsidR="00673531" w:rsidRPr="00673531">
        <w:t>192.168.0.103</w:t>
      </w:r>
    </w:p>
    <w:p w14:paraId="72FCF503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D507A82" w14:textId="560451BA" w:rsidR="00EA4865" w:rsidRDefault="00AC582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 that the wireless router (as a DHCP server) has not only distributed an IP address to that PC. Which 3 settings were also automatically configured by that router? (this will be discussed further in the course)</w:t>
      </w:r>
    </w:p>
    <w:p w14:paraId="4378C855" w14:textId="1AA43C92" w:rsidR="00EA4865" w:rsidRDefault="00673531" w:rsidP="00673531">
      <w:pPr>
        <w:pStyle w:val="Solutions"/>
        <w:numPr>
          <w:ilvl w:val="0"/>
          <w:numId w:val="19"/>
        </w:numPr>
        <w:rPr>
          <w:rStyle w:val="Hyperlink"/>
          <w:color w:val="00B050"/>
          <w:u w:val="none"/>
        </w:rPr>
      </w:pPr>
      <w:r>
        <w:rPr>
          <w:rStyle w:val="Hyperlink"/>
          <w:color w:val="00B050"/>
          <w:u w:val="none"/>
        </w:rPr>
        <w:t>Subnet mask</w:t>
      </w:r>
    </w:p>
    <w:p w14:paraId="06B54C98" w14:textId="72396F5B" w:rsidR="00673531" w:rsidRDefault="00673531" w:rsidP="00673531">
      <w:pPr>
        <w:pStyle w:val="Solutions"/>
        <w:numPr>
          <w:ilvl w:val="0"/>
          <w:numId w:val="19"/>
        </w:numPr>
        <w:rPr>
          <w:rStyle w:val="Hyperlink"/>
          <w:color w:val="00B050"/>
          <w:u w:val="none"/>
        </w:rPr>
      </w:pPr>
      <w:r>
        <w:rPr>
          <w:rStyle w:val="Hyperlink"/>
          <w:color w:val="00B050"/>
          <w:u w:val="none"/>
        </w:rPr>
        <w:t>Default gateway</w:t>
      </w:r>
    </w:p>
    <w:p w14:paraId="168BB3AB" w14:textId="3224E84E" w:rsidR="00673531" w:rsidRPr="00673531" w:rsidRDefault="00673531" w:rsidP="00673531">
      <w:pPr>
        <w:pStyle w:val="Solutions"/>
        <w:numPr>
          <w:ilvl w:val="0"/>
          <w:numId w:val="19"/>
        </w:numPr>
        <w:rPr>
          <w:rStyle w:val="Hyperlink"/>
          <w:color w:val="00B050"/>
          <w:u w:val="none"/>
        </w:rPr>
      </w:pPr>
      <w:r>
        <w:rPr>
          <w:rStyle w:val="Hyperlink"/>
          <w:color w:val="00B050"/>
          <w:u w:val="none"/>
        </w:rPr>
        <w:t>DNS server</w:t>
      </w:r>
    </w:p>
    <w:p w14:paraId="1FB8CD8D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FB24ADB" w14:textId="77777777" w:rsidR="00EA4865" w:rsidRDefault="00EA486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5EE629D" w14:textId="54D754F6" w:rsidR="00EA4865" w:rsidRDefault="00AC5825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Save the modified PKA file under the name </w:t>
      </w:r>
      <w:r w:rsidRPr="00AC5825">
        <w:rPr>
          <w:rStyle w:val="Hyperlink"/>
          <w:rFonts w:ascii="Arial" w:hAnsi="Arial"/>
          <w:b/>
          <w:bCs/>
          <w:color w:val="auto"/>
          <w:spacing w:val="-3"/>
          <w:u w:val="none"/>
        </w:rPr>
        <w:t>last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name-firstname-lab01.pka (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which </w:t>
      </w: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>you replace lastname and firstname of course with your own last name and first name) and upload it via Leho.</w:t>
      </w:r>
    </w:p>
    <w:sectPr w:rsidR="00EA4865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B64D" w14:textId="77777777" w:rsidR="00E46FEA" w:rsidRDefault="00E46FEA" w:rsidP="00CE6411">
      <w:r>
        <w:separator/>
      </w:r>
    </w:p>
  </w:endnote>
  <w:endnote w:type="continuationSeparator" w:id="0">
    <w:p w14:paraId="4C582F4C" w14:textId="77777777" w:rsidR="00E46FEA" w:rsidRDefault="00E46FEA" w:rsidP="00CE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A67F6" w14:textId="77777777" w:rsidR="00E46FEA" w:rsidRDefault="00E46FEA" w:rsidP="00CE6411">
      <w:r>
        <w:separator/>
      </w:r>
    </w:p>
  </w:footnote>
  <w:footnote w:type="continuationSeparator" w:id="0">
    <w:p w14:paraId="25CB2C72" w14:textId="77777777" w:rsidR="00E46FEA" w:rsidRDefault="00E46FEA" w:rsidP="00CE6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3774"/>
    <w:multiLevelType w:val="hybridMultilevel"/>
    <w:tmpl w:val="7DA6EEDC"/>
    <w:lvl w:ilvl="0" w:tplc="DAF6CF1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5477B"/>
    <w:multiLevelType w:val="hybridMultilevel"/>
    <w:tmpl w:val="066814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E7E1898"/>
    <w:multiLevelType w:val="hybridMultilevel"/>
    <w:tmpl w:val="4F3C10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83CB6"/>
    <w:multiLevelType w:val="hybridMultilevel"/>
    <w:tmpl w:val="82F8F26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D48186F"/>
    <w:multiLevelType w:val="hybridMultilevel"/>
    <w:tmpl w:val="0596C6D8"/>
    <w:lvl w:ilvl="0" w:tplc="12C0A6F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E54AA"/>
    <w:multiLevelType w:val="hybridMultilevel"/>
    <w:tmpl w:val="EF60DF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DA657D"/>
    <w:multiLevelType w:val="hybridMultilevel"/>
    <w:tmpl w:val="B664AD08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9AFE7C8A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37195"/>
    <w:multiLevelType w:val="hybridMultilevel"/>
    <w:tmpl w:val="714CFC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21CF3"/>
    <w:multiLevelType w:val="hybridMultilevel"/>
    <w:tmpl w:val="AFA4A7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91167"/>
    <w:multiLevelType w:val="hybridMultilevel"/>
    <w:tmpl w:val="9F32C79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7F134FDA"/>
    <w:multiLevelType w:val="hybridMultilevel"/>
    <w:tmpl w:val="EF60DF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0"/>
  </w:num>
  <w:num w:numId="5">
    <w:abstractNumId w:val="17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12"/>
  </w:num>
  <w:num w:numId="11">
    <w:abstractNumId w:val="15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2"/>
  </w:num>
  <w:num w:numId="17">
    <w:abstractNumId w:val="11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817"/>
    <w:rsid w:val="00015B12"/>
    <w:rsid w:val="00022112"/>
    <w:rsid w:val="0002347C"/>
    <w:rsid w:val="00032A4B"/>
    <w:rsid w:val="00056EC9"/>
    <w:rsid w:val="000931F6"/>
    <w:rsid w:val="000A7FF1"/>
    <w:rsid w:val="000B2D5B"/>
    <w:rsid w:val="000B62D1"/>
    <w:rsid w:val="000D4729"/>
    <w:rsid w:val="000F6BED"/>
    <w:rsid w:val="00114196"/>
    <w:rsid w:val="00137DC3"/>
    <w:rsid w:val="001509B6"/>
    <w:rsid w:val="001723A8"/>
    <w:rsid w:val="001A0231"/>
    <w:rsid w:val="001B34A0"/>
    <w:rsid w:val="001B4F26"/>
    <w:rsid w:val="001C682D"/>
    <w:rsid w:val="001D5C4F"/>
    <w:rsid w:val="001D736E"/>
    <w:rsid w:val="001D7E96"/>
    <w:rsid w:val="001E5284"/>
    <w:rsid w:val="001F3F4D"/>
    <w:rsid w:val="00207F11"/>
    <w:rsid w:val="002136B5"/>
    <w:rsid w:val="0021384C"/>
    <w:rsid w:val="0021428A"/>
    <w:rsid w:val="00217C44"/>
    <w:rsid w:val="00220526"/>
    <w:rsid w:val="00233C76"/>
    <w:rsid w:val="00233F6C"/>
    <w:rsid w:val="00234E07"/>
    <w:rsid w:val="00236230"/>
    <w:rsid w:val="00243194"/>
    <w:rsid w:val="00256AB6"/>
    <w:rsid w:val="00287612"/>
    <w:rsid w:val="002A560C"/>
    <w:rsid w:val="002C0741"/>
    <w:rsid w:val="002C7C5F"/>
    <w:rsid w:val="00310965"/>
    <w:rsid w:val="003116F0"/>
    <w:rsid w:val="00311C42"/>
    <w:rsid w:val="00343B36"/>
    <w:rsid w:val="00350AB6"/>
    <w:rsid w:val="00357475"/>
    <w:rsid w:val="003714C6"/>
    <w:rsid w:val="003815B7"/>
    <w:rsid w:val="003A326C"/>
    <w:rsid w:val="003A6EBB"/>
    <w:rsid w:val="003B11BE"/>
    <w:rsid w:val="003E350D"/>
    <w:rsid w:val="004042D1"/>
    <w:rsid w:val="004264C9"/>
    <w:rsid w:val="0043084C"/>
    <w:rsid w:val="00443926"/>
    <w:rsid w:val="0045292C"/>
    <w:rsid w:val="00476562"/>
    <w:rsid w:val="0049549F"/>
    <w:rsid w:val="0049626D"/>
    <w:rsid w:val="00496290"/>
    <w:rsid w:val="004A6408"/>
    <w:rsid w:val="004C1F2C"/>
    <w:rsid w:val="004D3735"/>
    <w:rsid w:val="004E27F9"/>
    <w:rsid w:val="004E65B3"/>
    <w:rsid w:val="0051249F"/>
    <w:rsid w:val="005162E9"/>
    <w:rsid w:val="005166C6"/>
    <w:rsid w:val="0054350B"/>
    <w:rsid w:val="005728F9"/>
    <w:rsid w:val="005766C2"/>
    <w:rsid w:val="00584612"/>
    <w:rsid w:val="00585218"/>
    <w:rsid w:val="00587A0C"/>
    <w:rsid w:val="00593858"/>
    <w:rsid w:val="005A0FB6"/>
    <w:rsid w:val="005A589C"/>
    <w:rsid w:val="005D0FA3"/>
    <w:rsid w:val="005E1656"/>
    <w:rsid w:val="005E2044"/>
    <w:rsid w:val="0061377C"/>
    <w:rsid w:val="00614D80"/>
    <w:rsid w:val="00614E03"/>
    <w:rsid w:val="00620591"/>
    <w:rsid w:val="0064265A"/>
    <w:rsid w:val="006543FF"/>
    <w:rsid w:val="00673531"/>
    <w:rsid w:val="00683378"/>
    <w:rsid w:val="006B2283"/>
    <w:rsid w:val="006D2D21"/>
    <w:rsid w:val="006E106A"/>
    <w:rsid w:val="006E28CB"/>
    <w:rsid w:val="006F2A58"/>
    <w:rsid w:val="006F3974"/>
    <w:rsid w:val="00707DBA"/>
    <w:rsid w:val="007366F3"/>
    <w:rsid w:val="00736B46"/>
    <w:rsid w:val="00744D1D"/>
    <w:rsid w:val="00760F1C"/>
    <w:rsid w:val="00762A3C"/>
    <w:rsid w:val="007670B4"/>
    <w:rsid w:val="007934A0"/>
    <w:rsid w:val="007A1447"/>
    <w:rsid w:val="007A3BB6"/>
    <w:rsid w:val="007A7EE8"/>
    <w:rsid w:val="007C7C90"/>
    <w:rsid w:val="007D06B3"/>
    <w:rsid w:val="00801379"/>
    <w:rsid w:val="008139D8"/>
    <w:rsid w:val="00831600"/>
    <w:rsid w:val="008378C1"/>
    <w:rsid w:val="00844B94"/>
    <w:rsid w:val="008653F4"/>
    <w:rsid w:val="00880B88"/>
    <w:rsid w:val="00887FB1"/>
    <w:rsid w:val="00896C54"/>
    <w:rsid w:val="008F1F41"/>
    <w:rsid w:val="009451FE"/>
    <w:rsid w:val="0097144F"/>
    <w:rsid w:val="009834CD"/>
    <w:rsid w:val="00992282"/>
    <w:rsid w:val="0099508F"/>
    <w:rsid w:val="009A74F8"/>
    <w:rsid w:val="009B1E7F"/>
    <w:rsid w:val="009C5525"/>
    <w:rsid w:val="009D2607"/>
    <w:rsid w:val="009D4A5D"/>
    <w:rsid w:val="009E38D0"/>
    <w:rsid w:val="009F3CFD"/>
    <w:rsid w:val="00A10A93"/>
    <w:rsid w:val="00A4393A"/>
    <w:rsid w:val="00A53F09"/>
    <w:rsid w:val="00A62F84"/>
    <w:rsid w:val="00AA7BB6"/>
    <w:rsid w:val="00AC284E"/>
    <w:rsid w:val="00AC5825"/>
    <w:rsid w:val="00AC701D"/>
    <w:rsid w:val="00AE519A"/>
    <w:rsid w:val="00B10127"/>
    <w:rsid w:val="00B22391"/>
    <w:rsid w:val="00B265FC"/>
    <w:rsid w:val="00B318C0"/>
    <w:rsid w:val="00B32591"/>
    <w:rsid w:val="00B36604"/>
    <w:rsid w:val="00B41F2A"/>
    <w:rsid w:val="00B431A6"/>
    <w:rsid w:val="00B46745"/>
    <w:rsid w:val="00B519EC"/>
    <w:rsid w:val="00B55B04"/>
    <w:rsid w:val="00B656A7"/>
    <w:rsid w:val="00B83357"/>
    <w:rsid w:val="00B8371A"/>
    <w:rsid w:val="00B9013E"/>
    <w:rsid w:val="00B9026D"/>
    <w:rsid w:val="00B96922"/>
    <w:rsid w:val="00BC5CCA"/>
    <w:rsid w:val="00BE7210"/>
    <w:rsid w:val="00BF05B4"/>
    <w:rsid w:val="00C1514B"/>
    <w:rsid w:val="00C157AD"/>
    <w:rsid w:val="00C17184"/>
    <w:rsid w:val="00C37FB7"/>
    <w:rsid w:val="00C5789F"/>
    <w:rsid w:val="00C651B0"/>
    <w:rsid w:val="00C93E27"/>
    <w:rsid w:val="00CE6411"/>
    <w:rsid w:val="00CF560D"/>
    <w:rsid w:val="00D2374A"/>
    <w:rsid w:val="00D63CC4"/>
    <w:rsid w:val="00D67748"/>
    <w:rsid w:val="00D812E4"/>
    <w:rsid w:val="00D81BE3"/>
    <w:rsid w:val="00D91958"/>
    <w:rsid w:val="00D923D2"/>
    <w:rsid w:val="00DA3D7D"/>
    <w:rsid w:val="00DB1AF7"/>
    <w:rsid w:val="00DB2FA9"/>
    <w:rsid w:val="00DB5062"/>
    <w:rsid w:val="00DC1733"/>
    <w:rsid w:val="00DC2275"/>
    <w:rsid w:val="00DD734F"/>
    <w:rsid w:val="00DE02D1"/>
    <w:rsid w:val="00DE46D5"/>
    <w:rsid w:val="00E00A33"/>
    <w:rsid w:val="00E04DFA"/>
    <w:rsid w:val="00E1656D"/>
    <w:rsid w:val="00E17F67"/>
    <w:rsid w:val="00E2390C"/>
    <w:rsid w:val="00E316AF"/>
    <w:rsid w:val="00E33DE0"/>
    <w:rsid w:val="00E3420E"/>
    <w:rsid w:val="00E412FE"/>
    <w:rsid w:val="00E46163"/>
    <w:rsid w:val="00E46FEA"/>
    <w:rsid w:val="00E5106F"/>
    <w:rsid w:val="00E66EB6"/>
    <w:rsid w:val="00E85639"/>
    <w:rsid w:val="00EA4865"/>
    <w:rsid w:val="00EB4DEE"/>
    <w:rsid w:val="00EC74FA"/>
    <w:rsid w:val="00EE0508"/>
    <w:rsid w:val="00EE19D5"/>
    <w:rsid w:val="00F03A6F"/>
    <w:rsid w:val="00F30927"/>
    <w:rsid w:val="00F36420"/>
    <w:rsid w:val="00F3691C"/>
    <w:rsid w:val="00F44F22"/>
    <w:rsid w:val="00F77406"/>
    <w:rsid w:val="00F85AF8"/>
    <w:rsid w:val="00F87B9E"/>
    <w:rsid w:val="00FB07AA"/>
    <w:rsid w:val="00FB4CC4"/>
    <w:rsid w:val="00FD2525"/>
    <w:rsid w:val="00FD3624"/>
    <w:rsid w:val="00FE0278"/>
    <w:rsid w:val="00FF13C8"/>
    <w:rsid w:val="00FF4371"/>
    <w:rsid w:val="00FF61CA"/>
    <w:rsid w:val="1697E797"/>
    <w:rsid w:val="1DBE147B"/>
    <w:rsid w:val="3593C678"/>
    <w:rsid w:val="553230B0"/>
    <w:rsid w:val="7345B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506B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4D1D"/>
    <w:rPr>
      <w:color w:val="605E5C"/>
      <w:shd w:val="clear" w:color="auto" w:fill="E1DFDD"/>
    </w:rPr>
  </w:style>
  <w:style w:type="paragraph" w:customStyle="1" w:styleId="Teacherinfo">
    <w:name w:val="Teacherinfo"/>
    <w:basedOn w:val="Standaard"/>
    <w:link w:val="TeacherinfoChar"/>
    <w:qFormat/>
    <w:rsid w:val="004D3735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paragraph" w:customStyle="1" w:styleId="Solutions">
    <w:name w:val="Solutions"/>
    <w:basedOn w:val="Lijstalinea"/>
    <w:qFormat/>
    <w:rsid w:val="008F1F41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4D3735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E641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E6411"/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CE641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E6411"/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C5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oreply@netacad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etacad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ntenthub.netacad.com/itn/1.5.7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8378C-50DA-43D4-8491-5D82B04AC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C23C8-9336-4ADC-9D28-10BBF8256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E20FE-D55C-4323-9D20-BD18B76C2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D81336-FF5B-4FC3-B808-6A091056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introduction to Cisco Packet Tracer</vt:lpstr>
    </vt:vector>
  </TitlesOfParts>
  <Company>Hogeschool West-Vlaanderen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Cisco Packet Tracer</dc:title>
  <dc:creator>daan.pareit@howest.be</dc:creator>
  <cp:lastModifiedBy>Wauters Stef</cp:lastModifiedBy>
  <cp:revision>8</cp:revision>
  <cp:lastPrinted>2012-01-16T10:23:00Z</cp:lastPrinted>
  <dcterms:created xsi:type="dcterms:W3CDTF">2021-02-05T00:12:00Z</dcterms:created>
  <dcterms:modified xsi:type="dcterms:W3CDTF">2021-02-08T15:47:00Z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