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8D262" w14:textId="72F20236" w:rsidR="00731919" w:rsidRDefault="3896B4BD" w:rsidP="3896B4BD">
      <w:pPr>
        <w:jc w:val="center"/>
        <w:rPr>
          <w:rFonts w:ascii="Arial" w:hAnsi="Arial"/>
          <w:b/>
          <w:bCs/>
          <w:spacing w:val="-3"/>
          <w:sz w:val="56"/>
          <w:szCs w:val="56"/>
        </w:rPr>
      </w:pPr>
      <w:r w:rsidRPr="3896B4BD">
        <w:rPr>
          <w:rFonts w:ascii="Arial" w:hAnsi="Arial"/>
          <w:b/>
          <w:bCs/>
          <w:spacing w:val="-3"/>
          <w:sz w:val="52"/>
          <w:szCs w:val="52"/>
        </w:rPr>
        <w:t xml:space="preserve">LAB </w:t>
      </w:r>
      <w:r w:rsidR="00DD14BF">
        <w:rPr>
          <w:rFonts w:ascii="Arial" w:hAnsi="Arial"/>
          <w:b/>
          <w:bCs/>
          <w:spacing w:val="-3"/>
          <w:sz w:val="52"/>
          <w:szCs w:val="52"/>
        </w:rPr>
        <w:t>10</w:t>
      </w:r>
    </w:p>
    <w:p w14:paraId="0858D263" w14:textId="6FB7A2EB" w:rsidR="00731919" w:rsidRDefault="3896B4BD" w:rsidP="3896B4BD">
      <w:pPr>
        <w:jc w:val="center"/>
        <w:rPr>
          <w:rFonts w:ascii="Arial" w:hAnsi="Arial"/>
          <w:b/>
          <w:bCs/>
          <w:spacing w:val="-3"/>
          <w:sz w:val="28"/>
          <w:szCs w:val="28"/>
        </w:rPr>
      </w:pPr>
      <w:r w:rsidRPr="3896B4BD">
        <w:rPr>
          <w:rFonts w:ascii="Arial" w:hAnsi="Arial"/>
          <w:b/>
          <w:bCs/>
          <w:spacing w:val="-3"/>
          <w:sz w:val="28"/>
          <w:szCs w:val="28"/>
        </w:rPr>
        <w:t>IP PACKETS</w:t>
      </w:r>
    </w:p>
    <w:p w14:paraId="0858D26D" w14:textId="62255FF6" w:rsidR="00731919" w:rsidRDefault="0073191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EDF5807" w14:textId="77777777" w:rsidR="00731919" w:rsidRDefault="0073191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6F" w14:textId="494BC0BC" w:rsidR="00731919" w:rsidRDefault="3896B4BD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3896B4BD">
        <w:rPr>
          <w:rFonts w:ascii="Arial" w:hAnsi="Arial" w:cs="Arial"/>
          <w:sz w:val="24"/>
          <w:szCs w:val="24"/>
        </w:rPr>
        <w:t xml:space="preserve">Download the file </w:t>
      </w:r>
      <w:r w:rsidRPr="3896B4BD">
        <w:rPr>
          <w:rFonts w:ascii="Arial" w:hAnsi="Arial" w:cs="Arial"/>
          <w:b/>
          <w:bCs/>
          <w:sz w:val="24"/>
          <w:szCs w:val="24"/>
        </w:rPr>
        <w:t>Capture1.pcapng</w:t>
      </w:r>
      <w:r w:rsidRPr="3896B4BD">
        <w:rPr>
          <w:rFonts w:ascii="Arial" w:hAnsi="Arial" w:cs="Arial"/>
          <w:sz w:val="24"/>
          <w:szCs w:val="24"/>
        </w:rPr>
        <w:t xml:space="preserve"> (PCAPNG = Packet Capture Next Generation) from Leho (module Wireshark-files) and open it by double clicking.</w:t>
      </w:r>
    </w:p>
    <w:p w14:paraId="791601F8" w14:textId="77777777" w:rsidR="00731919" w:rsidRDefault="00731919">
      <w:pPr>
        <w:jc w:val="both"/>
        <w:rPr>
          <w:rFonts w:ascii="Arial" w:hAnsi="Arial" w:cs="Arial"/>
          <w:sz w:val="24"/>
          <w:szCs w:val="24"/>
        </w:rPr>
      </w:pPr>
    </w:p>
    <w:p w14:paraId="13D5BC7E" w14:textId="67F858F4" w:rsidR="00731919" w:rsidRDefault="3896B4BD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3896B4BD">
        <w:rPr>
          <w:rFonts w:ascii="Arial" w:hAnsi="Arial" w:cs="Arial"/>
          <w:sz w:val="24"/>
          <w:szCs w:val="24"/>
        </w:rPr>
        <w:t>Not all Ethernet packets in this capture file are IP packets.</w:t>
      </w:r>
      <w:r w:rsidR="00DD14BF">
        <w:rPr>
          <w:rFonts w:ascii="Arial" w:hAnsi="Arial" w:cs="Arial"/>
          <w:sz w:val="24"/>
          <w:szCs w:val="24"/>
        </w:rPr>
        <w:t xml:space="preserve"> </w:t>
      </w:r>
      <w:r w:rsidRPr="3896B4BD">
        <w:rPr>
          <w:rFonts w:ascii="Arial" w:hAnsi="Arial" w:cs="Arial"/>
          <w:sz w:val="24"/>
          <w:szCs w:val="24"/>
        </w:rPr>
        <w:t xml:space="preserve">You can quickly see this by clicking on </w:t>
      </w:r>
      <w:r w:rsidRPr="3896B4BD">
        <w:rPr>
          <w:rFonts w:ascii="Arial" w:hAnsi="Arial" w:cs="Arial"/>
          <w:i/>
          <w:iCs/>
          <w:sz w:val="24"/>
          <w:szCs w:val="24"/>
        </w:rPr>
        <w:t>Protocol Hierarchy</w:t>
      </w:r>
      <w:r w:rsidRPr="3896B4BD">
        <w:rPr>
          <w:rFonts w:ascii="Arial" w:hAnsi="Arial" w:cs="Arial"/>
          <w:sz w:val="24"/>
          <w:szCs w:val="24"/>
        </w:rPr>
        <w:t xml:space="preserve"> in the </w:t>
      </w:r>
      <w:r w:rsidRPr="3896B4BD">
        <w:rPr>
          <w:rFonts w:ascii="Arial" w:hAnsi="Arial" w:cs="Arial"/>
          <w:i/>
          <w:iCs/>
          <w:sz w:val="24"/>
          <w:szCs w:val="24"/>
        </w:rPr>
        <w:t>Statistics</w:t>
      </w:r>
      <w:r w:rsidRPr="3896B4BD">
        <w:rPr>
          <w:rFonts w:ascii="Arial" w:hAnsi="Arial" w:cs="Arial"/>
          <w:sz w:val="24"/>
          <w:szCs w:val="24"/>
        </w:rPr>
        <w:t xml:space="preserve"> menu and then closing/collapsing the items under </w:t>
      </w:r>
      <w:r w:rsidRPr="3896B4BD">
        <w:rPr>
          <w:rFonts w:ascii="Arial" w:hAnsi="Arial" w:cs="Arial"/>
          <w:i/>
          <w:iCs/>
          <w:sz w:val="24"/>
          <w:szCs w:val="24"/>
        </w:rPr>
        <w:t>Ethernet</w:t>
      </w:r>
      <w:r w:rsidRPr="3896B4BD">
        <w:rPr>
          <w:rFonts w:ascii="Arial" w:hAnsi="Arial" w:cs="Arial"/>
          <w:sz w:val="24"/>
          <w:szCs w:val="24"/>
        </w:rPr>
        <w:t xml:space="preserve"> until you get the following tree:</w:t>
      </w:r>
    </w:p>
    <w:p w14:paraId="5F430141" w14:textId="28940730" w:rsidR="00731919" w:rsidRDefault="0073191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1E4777B" w14:textId="0828FFFD" w:rsidR="00731919" w:rsidRDefault="3896B4B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F1499B" wp14:editId="61D8C011">
            <wp:extent cx="2105025" cy="1076325"/>
            <wp:effectExtent l="0" t="0" r="9525" b="9525"/>
            <wp:docPr id="1843267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115C" w14:textId="77777777" w:rsidR="00731919" w:rsidRDefault="0073191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1C92AFF" w14:textId="3D7980E7" w:rsidR="00731919" w:rsidRDefault="3896B4B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3896B4BD">
        <w:rPr>
          <w:rFonts w:ascii="Arial" w:hAnsi="Arial" w:cs="Arial"/>
          <w:sz w:val="24"/>
          <w:szCs w:val="24"/>
        </w:rPr>
        <w:t>How many frames do not contain IP packets?</w:t>
      </w:r>
    </w:p>
    <w:p w14:paraId="1C7A1D41" w14:textId="721CCAE2" w:rsidR="00731919" w:rsidRPr="00FE7568" w:rsidRDefault="00FE7568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20 frames</w:t>
      </w:r>
    </w:p>
    <w:p w14:paraId="319E3F8D" w14:textId="77777777" w:rsidR="00731919" w:rsidRDefault="0073191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BEDD6B5" w14:textId="08742A5A" w:rsidR="00731919" w:rsidRDefault="0007118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Paste below a screenshot of the window where you found this info and mark this number.</w:t>
      </w:r>
    </w:p>
    <w:p w14:paraId="41611FFB" w14:textId="52DD1A61" w:rsidR="00731919" w:rsidRDefault="00FE756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FE7568">
        <w:rPr>
          <w:rFonts w:ascii="Arial" w:hAnsi="Arial" w:cs="Arial"/>
          <w:sz w:val="24"/>
          <w:szCs w:val="24"/>
        </w:rPr>
        <w:drawing>
          <wp:inline distT="0" distB="0" distL="0" distR="0" wp14:anchorId="0749D023" wp14:editId="1F5EC9AD">
            <wp:extent cx="5760720" cy="199136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0F32" w14:textId="39F8BE98" w:rsidR="00731919" w:rsidRDefault="0073191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D5D26F2" w14:textId="08E47267" w:rsidR="00731919" w:rsidRDefault="3896B4BD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3896B4BD">
        <w:rPr>
          <w:rFonts w:ascii="Arial" w:hAnsi="Arial" w:cs="Arial"/>
          <w:sz w:val="24"/>
          <w:szCs w:val="24"/>
        </w:rPr>
        <w:t>Close this window and return to your capture file. Now enter a filter that allows you to display only the frames that do not contain IP packets.</w:t>
      </w:r>
    </w:p>
    <w:p w14:paraId="46E435CE" w14:textId="28D81BCE" w:rsidR="00731919" w:rsidRPr="00CA7FDE" w:rsidRDefault="00CA7FDE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CA7FDE">
        <w:rPr>
          <w:rFonts w:ascii="Arial" w:hAnsi="Arial" w:cs="Arial"/>
          <w:color w:val="00B050"/>
          <w:sz w:val="24"/>
          <w:szCs w:val="24"/>
        </w:rPr>
        <w:t>not ip and not ipv6</w:t>
      </w:r>
    </w:p>
    <w:p w14:paraId="5EBD0283" w14:textId="1416514E" w:rsidR="00731919" w:rsidRDefault="0073191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89CFF0F" w14:textId="77777777" w:rsidR="00731919" w:rsidRDefault="0073191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80" w14:textId="561FDAA7" w:rsidR="00731919" w:rsidRDefault="3896B4BD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3896B4BD">
        <w:rPr>
          <w:rFonts w:ascii="Arial" w:hAnsi="Arial" w:cs="Arial"/>
          <w:sz w:val="24"/>
          <w:szCs w:val="24"/>
        </w:rPr>
        <w:lastRenderedPageBreak/>
        <w:t xml:space="preserve">Which filter do you need to enter to see how many IPv4 </w:t>
      </w:r>
      <w:r w:rsidRPr="3896B4BD">
        <w:rPr>
          <w:rFonts w:ascii="Arial" w:hAnsi="Arial" w:cs="Arial"/>
          <w:sz w:val="24"/>
          <w:szCs w:val="24"/>
          <w:u w:val="single"/>
        </w:rPr>
        <w:t>packets were sent by the</w:t>
      </w:r>
      <w:r w:rsidRPr="3896B4BD">
        <w:rPr>
          <w:rFonts w:ascii="Arial" w:hAnsi="Arial" w:cs="Arial"/>
          <w:sz w:val="24"/>
          <w:szCs w:val="24"/>
        </w:rPr>
        <w:t xml:space="preserve"> device with IPv4 address 31.13.92.14?</w:t>
      </w:r>
    </w:p>
    <w:p w14:paraId="73BC3E9E" w14:textId="6BE4CE41" w:rsidR="00731919" w:rsidRPr="0048311C" w:rsidRDefault="0048311C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48311C">
        <w:rPr>
          <w:rFonts w:ascii="Arial" w:hAnsi="Arial" w:cs="Arial"/>
          <w:color w:val="00B050"/>
          <w:sz w:val="24"/>
          <w:szCs w:val="24"/>
        </w:rPr>
        <w:t>ip.src==31.13.92.14</w:t>
      </w:r>
    </w:p>
    <w:p w14:paraId="07365687" w14:textId="4AA2373C" w:rsidR="00731919" w:rsidRDefault="00731919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2699532E" w14:textId="1F140F10" w:rsidR="00731919" w:rsidRDefault="3896B4B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3896B4BD">
        <w:rPr>
          <w:rFonts w:ascii="Arial" w:hAnsi="Arial" w:cs="Arial"/>
          <w:sz w:val="24"/>
          <w:szCs w:val="24"/>
        </w:rPr>
        <w:t>So how many packets like that are there?</w:t>
      </w:r>
    </w:p>
    <w:p w14:paraId="4BAFB4F7" w14:textId="75A75BC8" w:rsidR="00731919" w:rsidRPr="0048311C" w:rsidRDefault="0048311C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92 packets</w:t>
      </w:r>
    </w:p>
    <w:p w14:paraId="30FC4B31" w14:textId="59DD6792" w:rsidR="00731919" w:rsidRDefault="00731919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1DDB44E7" w14:textId="2BF883CB" w:rsidR="00731919" w:rsidRDefault="3896B4B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3896B4BD">
        <w:rPr>
          <w:rFonts w:ascii="Arial" w:hAnsi="Arial" w:cs="Arial"/>
          <w:sz w:val="24"/>
          <w:szCs w:val="24"/>
        </w:rPr>
        <w:t>You can also find this number by requesting statistical information about the capture</w:t>
      </w:r>
      <w:r w:rsidR="00E13592">
        <w:rPr>
          <w:rFonts w:ascii="Arial" w:hAnsi="Arial" w:cs="Arial"/>
          <w:sz w:val="24"/>
          <w:szCs w:val="24"/>
        </w:rPr>
        <w:t xml:space="preserve"> </w:t>
      </w:r>
      <w:r w:rsidRPr="3896B4BD">
        <w:rPr>
          <w:rFonts w:ascii="Arial" w:hAnsi="Arial" w:cs="Arial"/>
          <w:sz w:val="24"/>
          <w:szCs w:val="24"/>
        </w:rPr>
        <w:t>file. Paste below a screenshot of the window where you found this info and mark this number.</w:t>
      </w:r>
    </w:p>
    <w:p w14:paraId="06DD28E2" w14:textId="6D76239E" w:rsidR="00731919" w:rsidRDefault="00731919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7C6556A8" w14:textId="1742316D" w:rsidR="00731919" w:rsidRDefault="0075231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752312">
        <w:rPr>
          <w:rFonts w:ascii="Arial" w:hAnsi="Arial" w:cs="Arial"/>
          <w:color w:val="FF0000"/>
          <w:sz w:val="24"/>
          <w:szCs w:val="24"/>
        </w:rPr>
        <w:drawing>
          <wp:inline distT="0" distB="0" distL="0" distR="0" wp14:anchorId="616EE2E2" wp14:editId="4542954F">
            <wp:extent cx="5760720" cy="16687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E2CB" w14:textId="01E0B03F" w:rsidR="00731919" w:rsidRDefault="0073191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6086A35" w14:textId="29804EB8" w:rsidR="00731919" w:rsidRDefault="3896B4BD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3896B4BD">
        <w:rPr>
          <w:rFonts w:ascii="Arial" w:hAnsi="Arial" w:cs="Arial"/>
          <w:sz w:val="24"/>
          <w:szCs w:val="24"/>
        </w:rPr>
        <w:t xml:space="preserve">How many routers can </w:t>
      </w:r>
      <w:r w:rsidR="00E13592">
        <w:rPr>
          <w:rFonts w:ascii="Arial" w:hAnsi="Arial" w:cs="Arial"/>
          <w:sz w:val="24"/>
          <w:szCs w:val="24"/>
        </w:rPr>
        <w:t>frame</w:t>
      </w:r>
      <w:r w:rsidRPr="3896B4BD">
        <w:rPr>
          <w:rFonts w:ascii="Arial" w:hAnsi="Arial" w:cs="Arial"/>
          <w:sz w:val="24"/>
          <w:szCs w:val="24"/>
        </w:rPr>
        <w:t xml:space="preserve"> number 100 pass before it will no longer be forwarded?</w:t>
      </w:r>
    </w:p>
    <w:p w14:paraId="7688D446" w14:textId="0CED7CD4" w:rsidR="00731919" w:rsidRPr="000F3907" w:rsidRDefault="000F3907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12</w:t>
      </w:r>
      <w:r w:rsidR="002B38F6">
        <w:rPr>
          <w:rFonts w:ascii="Arial" w:hAnsi="Arial" w:cs="Arial"/>
          <w:color w:val="00B050"/>
          <w:sz w:val="24"/>
          <w:szCs w:val="24"/>
        </w:rPr>
        <w:t>8 (Time to Live)</w:t>
      </w:r>
    </w:p>
    <w:p w14:paraId="64716DAB" w14:textId="6E89132F" w:rsidR="00731919" w:rsidRDefault="0073191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BB1D8A7" w14:textId="77777777" w:rsidR="00731919" w:rsidRDefault="0073191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1CB35D0" w14:textId="23BC8861" w:rsidR="00731919" w:rsidRDefault="3896B4BD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3896B4BD">
        <w:rPr>
          <w:rFonts w:ascii="Arial" w:hAnsi="Arial" w:cs="Arial"/>
          <w:sz w:val="24"/>
          <w:szCs w:val="24"/>
        </w:rPr>
        <w:t xml:space="preserve">What filter do you need to enter to keep only the IP packets that are </w:t>
      </w:r>
      <w:r w:rsidR="007C332C">
        <w:rPr>
          <w:rFonts w:ascii="Arial" w:hAnsi="Arial" w:cs="Arial"/>
          <w:sz w:val="24"/>
          <w:szCs w:val="24"/>
        </w:rPr>
        <w:t>carrying</w:t>
      </w:r>
      <w:r w:rsidRPr="3896B4BD">
        <w:rPr>
          <w:rFonts w:ascii="Arial" w:hAnsi="Arial" w:cs="Arial"/>
          <w:sz w:val="24"/>
          <w:szCs w:val="24"/>
        </w:rPr>
        <w:t xml:space="preserve"> the TCP protocol</w:t>
      </w:r>
      <w:r w:rsidR="007C332C">
        <w:rPr>
          <w:rFonts w:ascii="Arial" w:hAnsi="Arial" w:cs="Arial"/>
          <w:sz w:val="24"/>
          <w:szCs w:val="24"/>
        </w:rPr>
        <w:t xml:space="preserve"> (more on TCP in another lecture)</w:t>
      </w:r>
      <w:r w:rsidRPr="3896B4BD">
        <w:rPr>
          <w:rFonts w:ascii="Arial" w:hAnsi="Arial" w:cs="Arial"/>
          <w:sz w:val="24"/>
          <w:szCs w:val="24"/>
        </w:rPr>
        <w:t>?</w:t>
      </w:r>
    </w:p>
    <w:p w14:paraId="06BFBE6D" w14:textId="1B3D9E23" w:rsidR="00731919" w:rsidRPr="002B38F6" w:rsidRDefault="002B38F6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tcp</w:t>
      </w:r>
    </w:p>
    <w:p w14:paraId="58A412A5" w14:textId="2DBD5E79" w:rsidR="00731919" w:rsidRDefault="007C332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7C332C">
        <w:rPr>
          <w:rFonts w:ascii="Arial" w:hAnsi="Arial" w:cs="Arial"/>
          <w:sz w:val="24"/>
          <w:szCs w:val="24"/>
        </w:rPr>
        <w:t>How many of these packets did you find?</w:t>
      </w:r>
    </w:p>
    <w:p w14:paraId="23D0EB59" w14:textId="409FBCE6" w:rsidR="00731919" w:rsidRPr="002B38F6" w:rsidRDefault="002B38F6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18810</w:t>
      </w:r>
    </w:p>
    <w:p w14:paraId="66703399" w14:textId="239ED109" w:rsidR="00731919" w:rsidRDefault="3896B4B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3896B4BD">
        <w:rPr>
          <w:rFonts w:ascii="Arial" w:hAnsi="Arial" w:cs="Arial"/>
          <w:sz w:val="24"/>
          <w:szCs w:val="24"/>
        </w:rPr>
        <w:t>You can also find this number via statistical info. Paste below a screenshot of the window in which you found it and mark the requested number.</w:t>
      </w:r>
    </w:p>
    <w:p w14:paraId="6AC4C3FF" w14:textId="525213BA" w:rsidR="00731919" w:rsidRDefault="00575B3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575B3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1CBA5BB" wp14:editId="25583E9F">
            <wp:extent cx="5760720" cy="383222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435F" w14:textId="39DCC5AC" w:rsidR="00731919" w:rsidRDefault="0073191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0E14E7E" w14:textId="77777777" w:rsidR="00731919" w:rsidRDefault="0073191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94127C6" w14:textId="424D656C" w:rsidR="00731919" w:rsidRDefault="3896B4BD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3896B4BD">
        <w:rPr>
          <w:rFonts w:ascii="Arial" w:hAnsi="Arial" w:cs="Arial"/>
          <w:sz w:val="24"/>
          <w:szCs w:val="24"/>
        </w:rPr>
        <w:t xml:space="preserve">Show the UDP packets from the capture file by simply entering </w:t>
      </w:r>
      <w:r w:rsidRPr="3896B4BD">
        <w:rPr>
          <w:rFonts w:ascii="Arial" w:hAnsi="Arial" w:cs="Arial"/>
          <w:i/>
          <w:iCs/>
          <w:sz w:val="24"/>
          <w:szCs w:val="24"/>
        </w:rPr>
        <w:t>UDP</w:t>
      </w:r>
      <w:r w:rsidRPr="3896B4BD">
        <w:rPr>
          <w:rFonts w:ascii="Arial" w:hAnsi="Arial" w:cs="Arial"/>
          <w:sz w:val="24"/>
          <w:szCs w:val="24"/>
        </w:rPr>
        <w:t xml:space="preserve"> as a filter expression</w:t>
      </w:r>
      <w:r w:rsidR="007C332C">
        <w:rPr>
          <w:rFonts w:ascii="Arial" w:hAnsi="Arial" w:cs="Arial"/>
          <w:sz w:val="24"/>
          <w:szCs w:val="24"/>
        </w:rPr>
        <w:t xml:space="preserve"> (more on UDP in another lecture)</w:t>
      </w:r>
      <w:r w:rsidRPr="3896B4BD">
        <w:rPr>
          <w:rFonts w:ascii="Arial" w:hAnsi="Arial" w:cs="Arial"/>
          <w:sz w:val="24"/>
          <w:szCs w:val="24"/>
        </w:rPr>
        <w:t xml:space="preserve">. </w:t>
      </w:r>
    </w:p>
    <w:p w14:paraId="5DBDE4B9" w14:textId="77777777" w:rsidR="00731919" w:rsidRDefault="0073191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4BB2FD3" w14:textId="7E85E322" w:rsidR="00731919" w:rsidRDefault="3896B4B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3896B4BD">
        <w:rPr>
          <w:rFonts w:ascii="Arial" w:hAnsi="Arial" w:cs="Arial"/>
          <w:sz w:val="24"/>
          <w:szCs w:val="24"/>
        </w:rPr>
        <w:t>Check the filtered packets to determine the value of the protocol field of the UDP packets’ IP header and write down that value below.</w:t>
      </w:r>
    </w:p>
    <w:p w14:paraId="4F03DF29" w14:textId="477F4F8C" w:rsidR="00731919" w:rsidRPr="0089524F" w:rsidRDefault="006877EA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17</w:t>
      </w:r>
    </w:p>
    <w:p w14:paraId="08622721" w14:textId="77777777" w:rsidR="00731919" w:rsidRDefault="0073191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88E708F" w14:textId="3B8100C8" w:rsidR="00731919" w:rsidRDefault="0073191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sectPr w:rsidR="00731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744E7"/>
    <w:multiLevelType w:val="hybridMultilevel"/>
    <w:tmpl w:val="2A8E07FC"/>
    <w:lvl w:ilvl="0" w:tplc="8050158C">
      <w:start w:val="1"/>
      <w:numFmt w:val="bullet"/>
      <w:lvlText w:val="‐"/>
      <w:lvlJc w:val="left"/>
      <w:pPr>
        <w:ind w:left="1068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530A17"/>
    <w:multiLevelType w:val="hybridMultilevel"/>
    <w:tmpl w:val="8ED4F77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A43595"/>
    <w:multiLevelType w:val="hybridMultilevel"/>
    <w:tmpl w:val="A086AF2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A359AF"/>
    <w:multiLevelType w:val="hybridMultilevel"/>
    <w:tmpl w:val="F8AC79F0"/>
    <w:lvl w:ilvl="0" w:tplc="18DE7034">
      <w:start w:val="1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8005C"/>
    <w:multiLevelType w:val="hybridMultilevel"/>
    <w:tmpl w:val="1A50B618"/>
    <w:lvl w:ilvl="0" w:tplc="4D94992E">
      <w:start w:val="19"/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6F475B1"/>
    <w:multiLevelType w:val="hybridMultilevel"/>
    <w:tmpl w:val="9684B46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06633"/>
    <w:rsid w:val="0001522F"/>
    <w:rsid w:val="00022E1A"/>
    <w:rsid w:val="00071182"/>
    <w:rsid w:val="00091AD2"/>
    <w:rsid w:val="00093F5F"/>
    <w:rsid w:val="000B6BE2"/>
    <w:rsid w:val="000B7C93"/>
    <w:rsid w:val="000C2F6C"/>
    <w:rsid w:val="000D40CC"/>
    <w:rsid w:val="000E7E47"/>
    <w:rsid w:val="000F3907"/>
    <w:rsid w:val="001013B4"/>
    <w:rsid w:val="00101B04"/>
    <w:rsid w:val="00104544"/>
    <w:rsid w:val="00114DEC"/>
    <w:rsid w:val="0012423D"/>
    <w:rsid w:val="00145E5E"/>
    <w:rsid w:val="00157C88"/>
    <w:rsid w:val="001A3BF1"/>
    <w:rsid w:val="001C0FC8"/>
    <w:rsid w:val="001C14F3"/>
    <w:rsid w:val="001C4FEE"/>
    <w:rsid w:val="001D40AA"/>
    <w:rsid w:val="0021428A"/>
    <w:rsid w:val="002250A9"/>
    <w:rsid w:val="00246DA6"/>
    <w:rsid w:val="002671F1"/>
    <w:rsid w:val="002860EC"/>
    <w:rsid w:val="002B38F6"/>
    <w:rsid w:val="00311C04"/>
    <w:rsid w:val="003357A4"/>
    <w:rsid w:val="00337EEF"/>
    <w:rsid w:val="0034148A"/>
    <w:rsid w:val="003645A6"/>
    <w:rsid w:val="00384C14"/>
    <w:rsid w:val="003A4310"/>
    <w:rsid w:val="003B44B3"/>
    <w:rsid w:val="003B6BBF"/>
    <w:rsid w:val="003E271D"/>
    <w:rsid w:val="003E37DE"/>
    <w:rsid w:val="003F0EFB"/>
    <w:rsid w:val="003F42D5"/>
    <w:rsid w:val="0046103E"/>
    <w:rsid w:val="00474FED"/>
    <w:rsid w:val="0048311C"/>
    <w:rsid w:val="004A103B"/>
    <w:rsid w:val="00511F7B"/>
    <w:rsid w:val="00513C7A"/>
    <w:rsid w:val="00551447"/>
    <w:rsid w:val="00561F4B"/>
    <w:rsid w:val="005630C3"/>
    <w:rsid w:val="005720D2"/>
    <w:rsid w:val="00575B39"/>
    <w:rsid w:val="0057660D"/>
    <w:rsid w:val="005A4ADB"/>
    <w:rsid w:val="005A4D44"/>
    <w:rsid w:val="005C464E"/>
    <w:rsid w:val="005D30B3"/>
    <w:rsid w:val="005E757E"/>
    <w:rsid w:val="006033B9"/>
    <w:rsid w:val="0061377C"/>
    <w:rsid w:val="00620A1B"/>
    <w:rsid w:val="00624666"/>
    <w:rsid w:val="00645FC7"/>
    <w:rsid w:val="006619C9"/>
    <w:rsid w:val="006641AF"/>
    <w:rsid w:val="006877EA"/>
    <w:rsid w:val="006926D4"/>
    <w:rsid w:val="00692D82"/>
    <w:rsid w:val="00694A0C"/>
    <w:rsid w:val="006E5668"/>
    <w:rsid w:val="00717550"/>
    <w:rsid w:val="00731919"/>
    <w:rsid w:val="00752312"/>
    <w:rsid w:val="007623A5"/>
    <w:rsid w:val="007641DD"/>
    <w:rsid w:val="00767068"/>
    <w:rsid w:val="0076798C"/>
    <w:rsid w:val="0077676C"/>
    <w:rsid w:val="00790B03"/>
    <w:rsid w:val="00792F41"/>
    <w:rsid w:val="00796027"/>
    <w:rsid w:val="007C332C"/>
    <w:rsid w:val="007D169C"/>
    <w:rsid w:val="007E4BE7"/>
    <w:rsid w:val="007E6C4A"/>
    <w:rsid w:val="007F713A"/>
    <w:rsid w:val="008023A7"/>
    <w:rsid w:val="0080759D"/>
    <w:rsid w:val="008432C0"/>
    <w:rsid w:val="008474C7"/>
    <w:rsid w:val="00850256"/>
    <w:rsid w:val="00873F4B"/>
    <w:rsid w:val="00876663"/>
    <w:rsid w:val="00880B88"/>
    <w:rsid w:val="00890EBB"/>
    <w:rsid w:val="0089524F"/>
    <w:rsid w:val="008C056A"/>
    <w:rsid w:val="008C6B32"/>
    <w:rsid w:val="008E024C"/>
    <w:rsid w:val="008F549C"/>
    <w:rsid w:val="008F7BDC"/>
    <w:rsid w:val="0090587F"/>
    <w:rsid w:val="00913C0F"/>
    <w:rsid w:val="009464CB"/>
    <w:rsid w:val="00980B04"/>
    <w:rsid w:val="009901EA"/>
    <w:rsid w:val="009F39A2"/>
    <w:rsid w:val="00A84309"/>
    <w:rsid w:val="00AB18DD"/>
    <w:rsid w:val="00AF2360"/>
    <w:rsid w:val="00B23ACD"/>
    <w:rsid w:val="00B37A3F"/>
    <w:rsid w:val="00B42CDF"/>
    <w:rsid w:val="00B6026C"/>
    <w:rsid w:val="00B64098"/>
    <w:rsid w:val="00B66163"/>
    <w:rsid w:val="00B6747B"/>
    <w:rsid w:val="00B8371A"/>
    <w:rsid w:val="00BA026F"/>
    <w:rsid w:val="00BA19D1"/>
    <w:rsid w:val="00BA3EC2"/>
    <w:rsid w:val="00BC469E"/>
    <w:rsid w:val="00BD6F46"/>
    <w:rsid w:val="00BD726E"/>
    <w:rsid w:val="00C27362"/>
    <w:rsid w:val="00C563F2"/>
    <w:rsid w:val="00C63431"/>
    <w:rsid w:val="00C913FC"/>
    <w:rsid w:val="00CA7FDE"/>
    <w:rsid w:val="00CC7B8E"/>
    <w:rsid w:val="00CE61E0"/>
    <w:rsid w:val="00D159DF"/>
    <w:rsid w:val="00D40EF7"/>
    <w:rsid w:val="00DB2ECF"/>
    <w:rsid w:val="00DB581B"/>
    <w:rsid w:val="00DD14BF"/>
    <w:rsid w:val="00DD1B74"/>
    <w:rsid w:val="00DD5424"/>
    <w:rsid w:val="00DE12AA"/>
    <w:rsid w:val="00DE619F"/>
    <w:rsid w:val="00E11402"/>
    <w:rsid w:val="00E13592"/>
    <w:rsid w:val="00E232FA"/>
    <w:rsid w:val="00E55051"/>
    <w:rsid w:val="00E625C1"/>
    <w:rsid w:val="00E8293A"/>
    <w:rsid w:val="00EA0CD2"/>
    <w:rsid w:val="00F00E72"/>
    <w:rsid w:val="00F14A09"/>
    <w:rsid w:val="00F32B1B"/>
    <w:rsid w:val="00F406D0"/>
    <w:rsid w:val="00F440D2"/>
    <w:rsid w:val="00F47AB0"/>
    <w:rsid w:val="00F51DC5"/>
    <w:rsid w:val="00F53DCA"/>
    <w:rsid w:val="00F56D99"/>
    <w:rsid w:val="00F66894"/>
    <w:rsid w:val="00FA47F7"/>
    <w:rsid w:val="00FA5ACD"/>
    <w:rsid w:val="00FB6E79"/>
    <w:rsid w:val="00FC5EF5"/>
    <w:rsid w:val="00FE7568"/>
    <w:rsid w:val="0119429E"/>
    <w:rsid w:val="01CBA310"/>
    <w:rsid w:val="0F3EA0AD"/>
    <w:rsid w:val="11C64198"/>
    <w:rsid w:val="14F45D27"/>
    <w:rsid w:val="1DFF1417"/>
    <w:rsid w:val="2C5DE23E"/>
    <w:rsid w:val="31315361"/>
    <w:rsid w:val="31CCAEE7"/>
    <w:rsid w:val="343B2C58"/>
    <w:rsid w:val="3772CD1A"/>
    <w:rsid w:val="3896B4BD"/>
    <w:rsid w:val="3B2C8607"/>
    <w:rsid w:val="3BCBF89A"/>
    <w:rsid w:val="441AD27E"/>
    <w:rsid w:val="4D0C5CFB"/>
    <w:rsid w:val="55D32586"/>
    <w:rsid w:val="6014C5F1"/>
    <w:rsid w:val="6E75F0FD"/>
    <w:rsid w:val="7A9BC338"/>
    <w:rsid w:val="7E939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D262"/>
  <w15:docId w15:val="{5B7B1C70-D7BB-4099-82C6-E9CE23D1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7676C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A3BF1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10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lutions">
    <w:name w:val="Solutions"/>
    <w:basedOn w:val="Lijstalinea"/>
    <w:qFormat/>
    <w:rsid w:val="00B23ACD"/>
    <w:pPr>
      <w:widowControl w:val="0"/>
      <w:tabs>
        <w:tab w:val="left" w:pos="-1440"/>
        <w:tab w:val="left" w:pos="-720"/>
      </w:tabs>
      <w:spacing w:after="0" w:line="240" w:lineRule="auto"/>
      <w:ind w:left="360"/>
      <w:jc w:val="both"/>
    </w:pPr>
    <w:rPr>
      <w:rFonts w:ascii="Arial" w:eastAsia="Times New Roman" w:hAnsi="Arial" w:cs="Times New Roman"/>
      <w:snapToGrid w:val="0"/>
      <w:color w:val="00B050"/>
      <w:spacing w:val="-3"/>
      <w:sz w:val="24"/>
      <w:szCs w:val="20"/>
      <w:lang w:eastAsia="nl-NL"/>
    </w:rPr>
  </w:style>
  <w:style w:type="paragraph" w:customStyle="1" w:styleId="Teacherinfo">
    <w:name w:val="Teacherinfo"/>
    <w:basedOn w:val="Standaard"/>
    <w:link w:val="TeacherinfoChar"/>
    <w:qFormat/>
    <w:rsid w:val="00B23ACD"/>
    <w:pPr>
      <w:widowControl w:val="0"/>
      <w:tabs>
        <w:tab w:val="left" w:pos="-1440"/>
        <w:tab w:val="left" w:pos="-720"/>
      </w:tabs>
      <w:spacing w:after="0" w:line="240" w:lineRule="auto"/>
      <w:jc w:val="both"/>
    </w:pPr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character" w:customStyle="1" w:styleId="TeacherinfoChar">
    <w:name w:val="Teacherinfo Char"/>
    <w:basedOn w:val="Standaardalinea-lettertype"/>
    <w:link w:val="Teacherinfo"/>
    <w:rsid w:val="00B23ACD"/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dd473a5d34b605b7b5d086390e9e27b8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87bfbcf8d0d22ddfa2571b2282ed0a83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17D216-9185-4E84-BE38-1C2A11978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0EB57E-5596-4397-A1FC-8F33C86E82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CC4CC7-E76C-4D88-A566-0827DFC18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Introduction to Wireshark</vt:lpstr>
    </vt:vector>
  </TitlesOfParts>
  <Company>Hogeschool West-Vlaanderen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Wireshark</dc:title>
  <dc:creator>daan.pareit@howest.be</dc:creator>
  <cp:lastModifiedBy>Wauters Stef</cp:lastModifiedBy>
  <cp:revision>13</cp:revision>
  <dcterms:created xsi:type="dcterms:W3CDTF">2021-02-23T14:44:00Z</dcterms:created>
  <dcterms:modified xsi:type="dcterms:W3CDTF">2021-03-04T08:12:00Z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