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9579" w14:textId="78EB1024" w:rsidR="00193264" w:rsidRDefault="00E0621E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</w:rPr>
      </w:pPr>
      <w:r>
        <w:rPr>
          <w:rFonts w:ascii="Arial" w:hAnsi="Arial"/>
          <w:b/>
          <w:spacing w:val="-3"/>
          <w:sz w:val="48"/>
          <w:szCs w:val="48"/>
        </w:rPr>
        <w:t>LAB 2</w:t>
      </w:r>
      <w:r w:rsidR="001B2E2C">
        <w:rPr>
          <w:rFonts w:ascii="Arial" w:hAnsi="Arial"/>
          <w:b/>
          <w:spacing w:val="-3"/>
          <w:sz w:val="48"/>
          <w:szCs w:val="48"/>
        </w:rPr>
        <w:t>7</w:t>
      </w:r>
    </w:p>
    <w:p w14:paraId="2F42044C" w14:textId="77777777" w:rsidR="00193264" w:rsidRDefault="00193264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</w:rPr>
      </w:pPr>
    </w:p>
    <w:p w14:paraId="12AB9A13" w14:textId="141E9FC5" w:rsidR="00193264" w:rsidRDefault="00E0621E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VLAN</w:t>
      </w:r>
      <w:r w:rsidR="001B2E2C">
        <w:rPr>
          <w:rFonts w:ascii="Arial" w:hAnsi="Arial"/>
          <w:b/>
          <w:spacing w:val="-3"/>
          <w:sz w:val="28"/>
          <w:szCs w:val="28"/>
        </w:rPr>
        <w:t>s</w:t>
      </w:r>
    </w:p>
    <w:p w14:paraId="5C4282CC" w14:textId="77777777" w:rsidR="00193264" w:rsidRDefault="00193264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76F0CB95" w14:textId="77777777" w:rsidR="00193264" w:rsidRDefault="00193264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0EBEF776" w14:textId="34891F36" w:rsidR="00193264" w:rsidRDefault="005327C8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Download the PKA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file </w:t>
      </w:r>
      <w:r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Lab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27 – VLANs” from Leho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Y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ou will find the following setup:</w:t>
      </w:r>
    </w:p>
    <w:p w14:paraId="4F2825BC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23C7C28" w14:textId="45532B54" w:rsidR="00193264" w:rsidRDefault="005327C8" w:rsidP="005327C8">
      <w:pPr>
        <w:pStyle w:val="Lijstalinea"/>
        <w:tabs>
          <w:tab w:val="left" w:pos="-1440"/>
          <w:tab w:val="left" w:pos="-720"/>
        </w:tabs>
        <w:ind w:left="360"/>
        <w:jc w:val="center"/>
        <w:rPr>
          <w:rStyle w:val="Hyperlink"/>
          <w:rFonts w:ascii="Arial" w:hAnsi="Arial"/>
          <w:color w:val="auto"/>
          <w:spacing w:val="-3"/>
          <w:u w:val="none"/>
        </w:rPr>
      </w:pPr>
      <w:r w:rsidRPr="005327C8">
        <w:rPr>
          <w:rStyle w:val="Hyperlink"/>
          <w:rFonts w:ascii="Arial" w:hAnsi="Arial"/>
          <w:noProof/>
          <w:color w:val="auto"/>
          <w:spacing w:val="-3"/>
          <w:u w:val="none"/>
        </w:rPr>
        <w:drawing>
          <wp:inline distT="0" distB="0" distL="0" distR="0" wp14:anchorId="22B21101" wp14:editId="5824FC8C">
            <wp:extent cx="4028536" cy="412369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63" cy="41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2B8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9CDA507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40E4DE" w14:textId="01AEDCAC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This setup contains 9 PCs that are </w:t>
      </w:r>
      <w:r w:rsidR="00C35A65">
        <w:rPr>
          <w:rStyle w:val="Hyperlink"/>
          <w:rFonts w:ascii="Arial" w:hAnsi="Arial"/>
          <w:color w:val="auto"/>
          <w:spacing w:val="-3"/>
          <w:u w:val="none"/>
        </w:rPr>
        <w:t>used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by 4 types of users:</w:t>
      </w:r>
      <w:r w:rsidR="00C35A6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students, lecturers, 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secretaries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manage</w:t>
      </w:r>
      <w:r w:rsidR="00C35A65">
        <w:rPr>
          <w:rStyle w:val="Hyperlink"/>
          <w:rFonts w:ascii="Arial" w:hAnsi="Arial"/>
          <w:color w:val="auto"/>
          <w:spacing w:val="-3"/>
          <w:u w:val="none"/>
        </w:rPr>
        <w:t>rs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C35A6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I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t was decided to use 4 different 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 xml:space="preserve">IP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networks 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to support these different user groups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3932A0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Write down below the network addresses (incl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uding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prefix) of these user groups, together with the PC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s which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belong to </w:t>
      </w:r>
      <w:r w:rsidR="003142B6">
        <w:rPr>
          <w:rStyle w:val="Hyperlink"/>
          <w:rFonts w:ascii="Arial" w:hAnsi="Arial"/>
          <w:color w:val="auto"/>
          <w:spacing w:val="-3"/>
          <w:u w:val="none"/>
        </w:rPr>
        <w:t>that network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11990513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6645703" w14:textId="408A133E" w:rsidR="00193264" w:rsidRPr="001121A5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IP address network of the students:</w:t>
      </w:r>
      <w:r w:rsidR="00DD5419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1121A5">
        <w:rPr>
          <w:rStyle w:val="Hyperlink"/>
          <w:rFonts w:ascii="Arial" w:hAnsi="Arial"/>
          <w:color w:val="00B050"/>
          <w:spacing w:val="-3"/>
          <w:u w:val="none"/>
        </w:rPr>
        <w:t>192.168.10.0/24</w:t>
      </w:r>
    </w:p>
    <w:p w14:paraId="426ACEE7" w14:textId="722DB91E" w:rsidR="00193264" w:rsidRPr="001121A5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IP address network of the lectors:</w:t>
      </w:r>
      <w:r w:rsidR="00DD5419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1121A5">
        <w:rPr>
          <w:rStyle w:val="Hyperlink"/>
          <w:rFonts w:ascii="Arial" w:hAnsi="Arial"/>
          <w:color w:val="00B050"/>
          <w:spacing w:val="-3"/>
          <w:u w:val="none"/>
        </w:rPr>
        <w:t>1</w:t>
      </w:r>
      <w:r w:rsidR="00481A93">
        <w:rPr>
          <w:rStyle w:val="Hyperlink"/>
          <w:rFonts w:ascii="Arial" w:hAnsi="Arial"/>
          <w:color w:val="00B050"/>
          <w:spacing w:val="-3"/>
          <w:u w:val="none"/>
        </w:rPr>
        <w:t>92.168.20.0/24</w:t>
      </w:r>
    </w:p>
    <w:p w14:paraId="16905255" w14:textId="382DAA35" w:rsidR="00193264" w:rsidRPr="00481A93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IP address network of the </w:t>
      </w:r>
      <w:r w:rsidR="00DD5419">
        <w:rPr>
          <w:rStyle w:val="Hyperlink"/>
          <w:rFonts w:ascii="Arial" w:hAnsi="Arial"/>
          <w:b/>
          <w:bCs/>
          <w:color w:val="auto"/>
          <w:spacing w:val="-3"/>
          <w:u w:val="none"/>
        </w:rPr>
        <w:t>secretaries</w:t>
      </w: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:</w:t>
      </w:r>
      <w:r w:rsidR="00DD5419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481A93">
        <w:rPr>
          <w:rStyle w:val="Hyperlink"/>
          <w:rFonts w:ascii="Arial" w:hAnsi="Arial"/>
          <w:color w:val="00B050"/>
          <w:spacing w:val="-3"/>
          <w:u w:val="none"/>
        </w:rPr>
        <w:t>192.168.30.0/24</w:t>
      </w:r>
    </w:p>
    <w:p w14:paraId="39B33543" w14:textId="7D09326C" w:rsidR="00193264" w:rsidRPr="00481A93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IP address network of the manage</w:t>
      </w:r>
      <w:r w:rsidR="00713205">
        <w:rPr>
          <w:rStyle w:val="Hyperlink"/>
          <w:rFonts w:ascii="Arial" w:hAnsi="Arial"/>
          <w:b/>
          <w:bCs/>
          <w:color w:val="auto"/>
          <w:spacing w:val="-3"/>
          <w:u w:val="none"/>
        </w:rPr>
        <w:t>rs</w:t>
      </w: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:</w:t>
      </w:r>
      <w:r w:rsidR="00DD5419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 w:rsidR="00481A93">
        <w:rPr>
          <w:rStyle w:val="Hyperlink"/>
          <w:rFonts w:ascii="Arial" w:hAnsi="Arial"/>
          <w:color w:val="00B050"/>
          <w:spacing w:val="-3"/>
          <w:u w:val="none"/>
        </w:rPr>
        <w:t>192.168.40.0/24</w:t>
      </w:r>
    </w:p>
    <w:p w14:paraId="2B0F0F87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D36CC1" w14:textId="63F4895E" w:rsidR="00193264" w:rsidRDefault="00EC187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We’ve already configured the IP addresses and subnet masks to each PC (no VLAN configuration is currently applied on the switches).</w:t>
      </w:r>
    </w:p>
    <w:p w14:paraId="79002996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485AE7" w14:textId="77777777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Because not all users of a particular user group are physically in the same location, not all their PCs are connected to the same switch.</w:t>
      </w:r>
    </w:p>
    <w:p w14:paraId="70D409AF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848081" w14:textId="7D753E90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For example, students 1 and 2 are connected to switch S1 and student 3 is connected to switch S3 because the latter student is physically located in a different location.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However, it </w:t>
      </w:r>
      <w:r w:rsidR="00EC187D">
        <w:rPr>
          <w:rStyle w:val="Hyperlink"/>
          <w:rFonts w:ascii="Arial" w:hAnsi="Arial"/>
          <w:color w:val="auto"/>
          <w:spacing w:val="-3"/>
          <w:u w:val="none"/>
        </w:rPr>
        <w:t>is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possible to pin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>g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between 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>student 1 (</w:t>
      </w:r>
      <w:r>
        <w:rPr>
          <w:rStyle w:val="Hyperlink"/>
          <w:rFonts w:ascii="Arial" w:hAnsi="Arial"/>
          <w:color w:val="auto"/>
          <w:spacing w:val="-3"/>
          <w:u w:val="none"/>
        </w:rPr>
        <w:t>PC0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>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>student 3 (</w:t>
      </w:r>
      <w:r>
        <w:rPr>
          <w:rStyle w:val="Hyperlink"/>
          <w:rFonts w:ascii="Arial" w:hAnsi="Arial"/>
          <w:color w:val="auto"/>
          <w:spacing w:val="-3"/>
          <w:u w:val="none"/>
        </w:rPr>
        <w:t>PC5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>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in this setup.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Why is that so?</w:t>
      </w:r>
      <w:r w:rsidR="00DD5419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23428724" w14:textId="63645357" w:rsidR="00193264" w:rsidRPr="004F64ED" w:rsidRDefault="004F64E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S1 is connected to S3</w:t>
      </w:r>
      <w:r w:rsidR="00977C15">
        <w:rPr>
          <w:rStyle w:val="Hyperlink"/>
          <w:rFonts w:ascii="Arial" w:hAnsi="Arial"/>
          <w:color w:val="00B050"/>
          <w:spacing w:val="-3"/>
          <w:u w:val="none"/>
        </w:rPr>
        <w:t xml:space="preserve"> through S2 and the IP addresses are in the same network</w:t>
      </w:r>
    </w:p>
    <w:p w14:paraId="3FEDDA0E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D328D3" w14:textId="77777777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Test this out!</w:t>
      </w:r>
    </w:p>
    <w:p w14:paraId="19D1E30C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000646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FFD66C6" w14:textId="1FD29D1C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Conversely, 2 users who are physically connected to the same switch</w:t>
      </w:r>
      <w:r w:rsidR="00000659">
        <w:rPr>
          <w:rStyle w:val="Hyperlink"/>
          <w:rFonts w:ascii="Arial" w:hAnsi="Arial"/>
          <w:color w:val="auto"/>
          <w:spacing w:val="-3"/>
          <w:u w:val="none"/>
        </w:rPr>
        <w:t xml:space="preserve"> but on a different IP network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will not be able to communicate with each other.</w:t>
      </w:r>
    </w:p>
    <w:p w14:paraId="275C8E60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CEC78D" w14:textId="787CD130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For example, student 1's computer will not be able to ping with the computer of </w:t>
      </w:r>
      <w:r w:rsidR="00000659">
        <w:rPr>
          <w:rStyle w:val="Hyperlink"/>
          <w:rFonts w:ascii="Arial" w:hAnsi="Arial"/>
          <w:color w:val="auto"/>
          <w:spacing w:val="-3"/>
          <w:u w:val="none"/>
        </w:rPr>
        <w:t>secretary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1.</w:t>
      </w:r>
      <w:r w:rsidR="0083346B">
        <w:rPr>
          <w:rStyle w:val="Hyperlink"/>
          <w:rFonts w:ascii="Arial" w:hAnsi="Arial"/>
          <w:color w:val="auto"/>
          <w:spacing w:val="-3"/>
          <w:u w:val="none"/>
        </w:rPr>
        <w:t xml:space="preserve"> Why?</w:t>
      </w:r>
    </w:p>
    <w:p w14:paraId="677213B3" w14:textId="12125853" w:rsidR="0083346B" w:rsidRPr="00977C15" w:rsidRDefault="008B2F5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They are not in the same network</w:t>
      </w:r>
    </w:p>
    <w:p w14:paraId="2BCA3B6C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5677DA" w14:textId="77777777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Test this out!</w:t>
      </w:r>
    </w:p>
    <w:p w14:paraId="7840A2F6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2B89D1E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F94FDE1" w14:textId="242FBE40" w:rsidR="006536B3" w:rsidRDefault="006536B3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However, if Lecturer 1 is an evil lecturer</w:t>
      </w:r>
      <w:r w:rsidR="00E66BF0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E66BF0">
        <w:rPr>
          <w:rStyle w:val="Hyperlink"/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pacing w:val="-3"/>
          <w:u w:val="none"/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 w:rsidR="000D50CB">
        <w:rPr>
          <w:rStyle w:val="Hyperlink"/>
          <w:rFonts w:ascii="Arial" w:hAnsi="Arial"/>
          <w:color w:val="auto"/>
          <w:spacing w:val="-3"/>
          <w:u w:val="none"/>
        </w:rPr>
        <w:t xml:space="preserve"> (so not Mr. Pareit </w:t>
      </w:r>
      <w:r w:rsidR="000D50CB" w:rsidRPr="000D50CB">
        <w:rPr>
          <w:rStyle w:val="Hyperlink"/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pacing w:val="-3"/>
          <w:u w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D50CB">
        <w:rPr>
          <w:rStyle w:val="Hyperlink"/>
          <w:rFonts w:ascii="Arial" w:hAnsi="Arial"/>
          <w:color w:val="auto"/>
          <w:spacing w:val="-3"/>
          <w:u w:val="none"/>
        </w:rPr>
        <w:t>)</w:t>
      </w:r>
      <w:r>
        <w:rPr>
          <w:rStyle w:val="Hyperlink"/>
          <w:rFonts w:ascii="Arial" w:hAnsi="Arial"/>
          <w:color w:val="auto"/>
          <w:spacing w:val="-3"/>
          <w:u w:val="none"/>
        </w:rPr>
        <w:t>, trying to pretend to be a student and communicate with the student network, he can change his IP address to be within the student IP network.</w:t>
      </w:r>
      <w:r w:rsidR="00B5740E">
        <w:rPr>
          <w:rStyle w:val="Hyperlink"/>
          <w:rFonts w:ascii="Arial" w:hAnsi="Arial"/>
          <w:color w:val="auto"/>
          <w:spacing w:val="-3"/>
          <w:u w:val="none"/>
        </w:rPr>
        <w:t xml:space="preserve"> Change its IP address e.g. to 192.168.10.100/24 and verify Lecturer 1 will be able to ping Student 1.</w:t>
      </w:r>
    </w:p>
    <w:p w14:paraId="75DD1689" w14:textId="3F06F5E2" w:rsidR="00B5740E" w:rsidRDefault="00B5740E" w:rsidP="00B5740E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5E0C8D9" w14:textId="77777777" w:rsidR="006536B3" w:rsidRDefault="006536B3" w:rsidP="006536B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707B83" w14:textId="731E40AF" w:rsidR="00193264" w:rsidRDefault="006536B3" w:rsidP="006536B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Therefore, i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n practice, such a set-up often involves working with a number of VLANs, each of which corresponds to the network of a user group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which is equivalent to having 4 physically separated networks.</w:t>
      </w:r>
    </w:p>
    <w:p w14:paraId="793F34D7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DB1DA9" w14:textId="029B9770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Before we start creating those VLANs on the switches, it is interesting to first check whether VLANs </w:t>
      </w:r>
      <w:r w:rsidR="00751CF0">
        <w:rPr>
          <w:rStyle w:val="Hyperlink"/>
          <w:rFonts w:ascii="Arial" w:hAnsi="Arial"/>
          <w:color w:val="auto"/>
          <w:spacing w:val="-3"/>
          <w:u w:val="none"/>
        </w:rPr>
        <w:t>were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not </w:t>
      </w:r>
      <w:r w:rsidR="00751CF0">
        <w:rPr>
          <w:rStyle w:val="Hyperlink"/>
          <w:rFonts w:ascii="Arial" w:hAnsi="Arial"/>
          <w:color w:val="auto"/>
          <w:spacing w:val="-3"/>
          <w:u w:val="none"/>
        </w:rPr>
        <w:t xml:space="preserve">already </w:t>
      </w:r>
      <w:r>
        <w:rPr>
          <w:rStyle w:val="Hyperlink"/>
          <w:rFonts w:ascii="Arial" w:hAnsi="Arial"/>
          <w:color w:val="auto"/>
          <w:spacing w:val="-3"/>
          <w:u w:val="none"/>
        </w:rPr>
        <w:t>defined on the</w:t>
      </w:r>
      <w:r w:rsidR="00751CF0">
        <w:rPr>
          <w:rStyle w:val="Hyperlink"/>
          <w:rFonts w:ascii="Arial" w:hAnsi="Arial"/>
          <w:color w:val="auto"/>
          <w:spacing w:val="-3"/>
          <w:u w:val="none"/>
        </w:rPr>
        <w:t>se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switches.</w:t>
      </w:r>
    </w:p>
    <w:p w14:paraId="590D921E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8AB6BCD" w14:textId="485A15C6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Use an IOS command to get a list of the VLANs defined on S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>1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paste below a screenshot of the output of your command</w:t>
      </w:r>
      <w:r w:rsidR="00751CF0">
        <w:rPr>
          <w:rStyle w:val="Hyperlink"/>
          <w:rFonts w:ascii="Arial" w:hAnsi="Arial"/>
          <w:color w:val="auto"/>
          <w:spacing w:val="-3"/>
          <w:u w:val="none"/>
        </w:rPr>
        <w:t xml:space="preserve"> (see lecture slides on ‘verifying VLAN configuration’)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63538EAF" w14:textId="1F8B49FD" w:rsidR="00193264" w:rsidRDefault="008D164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8D164C">
        <w:rPr>
          <w:rStyle w:val="Hyperlink"/>
          <w:rFonts w:ascii="Arial" w:hAnsi="Arial"/>
          <w:noProof/>
          <w:color w:val="auto"/>
          <w:spacing w:val="-3"/>
          <w:u w:val="none"/>
        </w:rPr>
        <w:drawing>
          <wp:inline distT="0" distB="0" distL="0" distR="0" wp14:anchorId="3DA244C7" wp14:editId="15356647">
            <wp:extent cx="5477639" cy="2048161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9884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15FADE" w14:textId="55DF692E" w:rsidR="00771E77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You will find that 5 VLAN</w:t>
      </w:r>
      <w:r w:rsidR="00771E77">
        <w:rPr>
          <w:rStyle w:val="Hyperlink"/>
          <w:rFonts w:ascii="Arial" w:hAnsi="Arial"/>
          <w:color w:val="auto"/>
          <w:spacing w:val="-3"/>
          <w:u w:val="none"/>
        </w:rPr>
        <w:t xml:space="preserve"> ID</w:t>
      </w:r>
      <w:r>
        <w:rPr>
          <w:rStyle w:val="Hyperlink"/>
          <w:rFonts w:ascii="Arial" w:hAnsi="Arial"/>
          <w:color w:val="auto"/>
          <w:spacing w:val="-3"/>
          <w:u w:val="none"/>
        </w:rPr>
        <w:t>s</w:t>
      </w:r>
      <w:r w:rsidR="00771E77">
        <w:rPr>
          <w:rStyle w:val="Hyperlink"/>
          <w:rFonts w:ascii="Arial" w:hAnsi="Arial"/>
          <w:color w:val="auto"/>
          <w:spacing w:val="-3"/>
          <w:u w:val="none"/>
        </w:rPr>
        <w:t xml:space="preserve"> (numbers)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have already been defined by Cisco by default</w:t>
      </w:r>
      <w:r w:rsidR="00771E77">
        <w:rPr>
          <w:rStyle w:val="Hyperlink"/>
          <w:rFonts w:ascii="Arial" w:hAnsi="Arial"/>
          <w:color w:val="auto"/>
          <w:spacing w:val="-3"/>
          <w:u w:val="none"/>
        </w:rPr>
        <w:t xml:space="preserve"> and which cannot be removed (see lecture slides)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771E77">
        <w:rPr>
          <w:rStyle w:val="Hyperlink"/>
          <w:rFonts w:ascii="Arial" w:hAnsi="Arial"/>
          <w:color w:val="auto"/>
          <w:spacing w:val="-3"/>
          <w:u w:val="none"/>
        </w:rPr>
        <w:t xml:space="preserve"> Which ones?</w:t>
      </w:r>
    </w:p>
    <w:p w14:paraId="1AED91A2" w14:textId="522A6431" w:rsidR="00771E77" w:rsidRPr="00C94F59" w:rsidRDefault="00C94F5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VLAN 1</w:t>
      </w:r>
      <w:r w:rsidR="0022290A">
        <w:rPr>
          <w:rStyle w:val="Hyperlink"/>
          <w:rFonts w:ascii="Arial" w:hAnsi="Arial"/>
          <w:color w:val="00B050"/>
          <w:spacing w:val="-3"/>
          <w:u w:val="none"/>
        </w:rPr>
        <w:t>, 1001</w:t>
      </w:r>
      <w:r w:rsidR="003300EE">
        <w:rPr>
          <w:rStyle w:val="Hyperlink"/>
          <w:rFonts w:ascii="Arial" w:hAnsi="Arial"/>
          <w:color w:val="00B050"/>
          <w:spacing w:val="-3"/>
          <w:u w:val="none"/>
        </w:rPr>
        <w:t>, 1002</w:t>
      </w:r>
      <w:r w:rsidR="00124170">
        <w:rPr>
          <w:rStyle w:val="Hyperlink"/>
          <w:rFonts w:ascii="Arial" w:hAnsi="Arial"/>
          <w:color w:val="00B050"/>
          <w:spacing w:val="-3"/>
          <w:u w:val="none"/>
        </w:rPr>
        <w:t xml:space="preserve">, </w:t>
      </w:r>
      <w:r w:rsidR="003300EE">
        <w:rPr>
          <w:rStyle w:val="Hyperlink"/>
          <w:rFonts w:ascii="Arial" w:hAnsi="Arial"/>
          <w:color w:val="00B050"/>
          <w:spacing w:val="-3"/>
          <w:u w:val="none"/>
        </w:rPr>
        <w:t>1003</w:t>
      </w:r>
      <w:r w:rsidR="00124170">
        <w:rPr>
          <w:rStyle w:val="Hyperlink"/>
          <w:rFonts w:ascii="Arial" w:hAnsi="Arial"/>
          <w:color w:val="00B050"/>
          <w:spacing w:val="-3"/>
          <w:u w:val="none"/>
        </w:rPr>
        <w:t>, 1004 and 1005</w:t>
      </w:r>
    </w:p>
    <w:p w14:paraId="187BF717" w14:textId="77777777" w:rsidR="00771E77" w:rsidRDefault="00771E7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D5B2FB" w14:textId="344A3C17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Only the VLAN </w:t>
      </w:r>
      <w:r w:rsidR="00771E77">
        <w:rPr>
          <w:rStyle w:val="Hyperlink"/>
          <w:rFonts w:ascii="Arial" w:hAnsi="Arial"/>
          <w:color w:val="auto"/>
          <w:spacing w:val="-3"/>
          <w:u w:val="none"/>
        </w:rPr>
        <w:t xml:space="preserve">with the name “default” </w:t>
      </w:r>
      <w:r>
        <w:rPr>
          <w:rStyle w:val="Hyperlink"/>
          <w:rFonts w:ascii="Arial" w:hAnsi="Arial"/>
          <w:color w:val="auto"/>
          <w:spacing w:val="-3"/>
          <w:u w:val="none"/>
        </w:rPr>
        <w:t>is interesting here.</w:t>
      </w:r>
    </w:p>
    <w:p w14:paraId="79DBB501" w14:textId="668C6D22" w:rsidR="003300EE" w:rsidRPr="003300EE" w:rsidRDefault="00E0621E" w:rsidP="003300E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What ID (number) does this VLAN have?</w:t>
      </w:r>
    </w:p>
    <w:p w14:paraId="648228E5" w14:textId="34438CB1" w:rsidR="00193264" w:rsidRPr="003300EE" w:rsidRDefault="003300E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lastRenderedPageBreak/>
        <w:t>1</w:t>
      </w:r>
    </w:p>
    <w:p w14:paraId="58FAE128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B9CB272" w14:textId="3D17E3E0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Which switch ports belong to this VLAN by default?</w:t>
      </w:r>
    </w:p>
    <w:p w14:paraId="35767D02" w14:textId="6802A79B" w:rsidR="00193264" w:rsidRPr="009513AA" w:rsidRDefault="009513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All ports</w:t>
      </w:r>
    </w:p>
    <w:p w14:paraId="15E4ED22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A69E56E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B9369A8" w14:textId="5290B4A8" w:rsidR="00193264" w:rsidRDefault="00DA561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</w:rPr>
        <w:t>O</w:t>
      </w:r>
      <w:r w:rsidR="00E0621E">
        <w:rPr>
          <w:rStyle w:val="Hyperlink"/>
          <w:rFonts w:ascii="Arial" w:hAnsi="Arial"/>
          <w:color w:val="auto"/>
          <w:spacing w:val="-3"/>
        </w:rPr>
        <w:t>n S1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create the following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VLANs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 xml:space="preserve"> (see lecture slides)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01490A75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A22D55C" w14:textId="6AC44B99" w:rsidR="00193264" w:rsidRDefault="00E0621E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 VLAN with the name </w:t>
      </w:r>
      <w:r w:rsidR="00DA561A">
        <w:rPr>
          <w:rStyle w:val="Hyperlink"/>
          <w:rFonts w:ascii="Arial" w:hAnsi="Arial"/>
          <w:i/>
          <w:color w:val="auto"/>
          <w:spacing w:val="-3"/>
          <w:u w:val="none"/>
        </w:rPr>
        <w:t>s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tudents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ID 10 </w:t>
      </w:r>
    </w:p>
    <w:p w14:paraId="556026BA" w14:textId="00EF6C41" w:rsidR="00193264" w:rsidRDefault="00E0621E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 VLAN named </w:t>
      </w:r>
      <w:r w:rsidR="00DA561A">
        <w:rPr>
          <w:rStyle w:val="Hyperlink"/>
          <w:rFonts w:ascii="Arial" w:hAnsi="Arial"/>
          <w:i/>
          <w:color w:val="auto"/>
          <w:spacing w:val="-3"/>
          <w:u w:val="none"/>
        </w:rPr>
        <w:t>l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ect</w:t>
      </w:r>
      <w:r w:rsidR="00DA561A">
        <w:rPr>
          <w:rStyle w:val="Hyperlink"/>
          <w:rFonts w:ascii="Arial" w:hAnsi="Arial"/>
          <w:i/>
          <w:color w:val="auto"/>
          <w:spacing w:val="-3"/>
          <w:u w:val="none"/>
        </w:rPr>
        <w:t>u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r</w:t>
      </w:r>
      <w:r w:rsidR="00DA561A">
        <w:rPr>
          <w:rStyle w:val="Hyperlink"/>
          <w:rFonts w:ascii="Arial" w:hAnsi="Arial"/>
          <w:i/>
          <w:color w:val="auto"/>
          <w:spacing w:val="-3"/>
          <w:u w:val="none"/>
        </w:rPr>
        <w:t>er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ID 20</w:t>
      </w:r>
    </w:p>
    <w:p w14:paraId="64BA9FFC" w14:textId="660C1580" w:rsidR="00193264" w:rsidRDefault="00E0621E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 VLAN named </w:t>
      </w:r>
      <w:r w:rsidR="00DA561A">
        <w:rPr>
          <w:rStyle w:val="Hyperlink"/>
          <w:rFonts w:ascii="Arial" w:hAnsi="Arial"/>
          <w:i/>
          <w:color w:val="auto"/>
          <w:spacing w:val="-3"/>
          <w:u w:val="none"/>
        </w:rPr>
        <w:t>secretaries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ID 30</w:t>
      </w:r>
    </w:p>
    <w:p w14:paraId="66986E65" w14:textId="791E77A7" w:rsidR="00193264" w:rsidRDefault="00E0621E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 VLAN named </w:t>
      </w:r>
      <w:r w:rsidR="00DA561A">
        <w:rPr>
          <w:rStyle w:val="Hyperlink"/>
          <w:rFonts w:ascii="Arial" w:hAnsi="Arial"/>
          <w:i/>
          <w:color w:val="auto"/>
          <w:spacing w:val="-3"/>
          <w:u w:val="none"/>
        </w:rPr>
        <w:t>managers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ID 40</w:t>
      </w:r>
    </w:p>
    <w:p w14:paraId="02FCBA89" w14:textId="77777777" w:rsidR="002F512A" w:rsidRDefault="002F512A" w:rsidP="002F512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E145C5" w14:textId="275740E4" w:rsidR="002F512A" w:rsidRPr="002F512A" w:rsidRDefault="002F512A" w:rsidP="002F512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Note: use these exact same names (in lower case) and the exact same VLAN IDs</w:t>
      </w:r>
      <w:r w:rsidR="009A5943">
        <w:rPr>
          <w:rStyle w:val="Hyperlink"/>
          <w:rFonts w:ascii="Arial" w:hAnsi="Arial"/>
          <w:color w:val="auto"/>
          <w:spacing w:val="-3"/>
          <w:u w:val="none"/>
        </w:rPr>
        <w:t xml:space="preserve"> (as we’ll check it that way)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</w:p>
    <w:p w14:paraId="00D00F75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0CC0B73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8AEC8A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DA1502F" w14:textId="3C00434F" w:rsidR="00193264" w:rsidRDefault="00140741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Verify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that the VLANs on S1 are correctly defined.</w:t>
      </w:r>
    </w:p>
    <w:p w14:paraId="608E0432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FCFDC2B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43E276E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7B5737" w14:textId="77777777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Create the same VLANs on S2 and S3 as on S1.</w:t>
      </w:r>
    </w:p>
    <w:p w14:paraId="19CDB1EC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EBC0711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E680746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7EBC8B9" w14:textId="6FE27C5C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After the creation of the VLANs you also need to connect the 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>correct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 xml:space="preserve">switch </w:t>
      </w:r>
      <w:r>
        <w:rPr>
          <w:rStyle w:val="Hyperlink"/>
          <w:rFonts w:ascii="Arial" w:hAnsi="Arial"/>
          <w:color w:val="auto"/>
          <w:spacing w:val="-3"/>
          <w:u w:val="none"/>
        </w:rPr>
        <w:t>ports to those VLANs.</w:t>
      </w:r>
    </w:p>
    <w:p w14:paraId="4B800ED7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AC61956" w14:textId="4F8B7731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Connect the 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>correct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ports to the 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>appropriate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VLANs on switch S1</w:t>
      </w:r>
      <w:r w:rsidR="00140741">
        <w:rPr>
          <w:rStyle w:val="Hyperlink"/>
          <w:rFonts w:ascii="Arial" w:hAnsi="Arial"/>
          <w:color w:val="auto"/>
          <w:spacing w:val="-3"/>
          <w:u w:val="none"/>
        </w:rPr>
        <w:t xml:space="preserve"> (see lecture slides)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6CC6B9CD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AE099C6" w14:textId="15783B84" w:rsidR="00FE2443" w:rsidRDefault="00FE244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5145E60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97551C8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4CF3562" w14:textId="77777777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Also connect the right ports to the right VLANs on Switch 3.</w:t>
      </w:r>
    </w:p>
    <w:p w14:paraId="0C3FAE45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44365B5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8A1AB92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7A08448" w14:textId="6F2E5BD9" w:rsidR="00140741" w:rsidRDefault="0014074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Verify that our evil Lecturer 1 is now no longer to ping Student 1 although he had configured an IP address within the same IP network. This is because they are on different VLANs, which has a similar effect as if they would be on physically separated networks.</w:t>
      </w:r>
    </w:p>
    <w:p w14:paraId="60868A71" w14:textId="77777777" w:rsidR="00140741" w:rsidRDefault="00140741" w:rsidP="0014074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26C11C2" w14:textId="24EC107F" w:rsidR="00660955" w:rsidRDefault="0066095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Verify that Student 1 (PC0) can still ping Student 2 (PC1).</w:t>
      </w:r>
    </w:p>
    <w:p w14:paraId="06F1F4AE" w14:textId="77777777" w:rsidR="00660955" w:rsidRPr="00660955" w:rsidRDefault="00660955" w:rsidP="00660955">
      <w:pPr>
        <w:pStyle w:val="Lijstalinea"/>
        <w:rPr>
          <w:rStyle w:val="Hyperlink"/>
          <w:rFonts w:ascii="Arial" w:hAnsi="Arial"/>
          <w:color w:val="auto"/>
          <w:spacing w:val="-3"/>
          <w:u w:val="none"/>
        </w:rPr>
      </w:pPr>
    </w:p>
    <w:p w14:paraId="2D3FD037" w14:textId="5DF572DA" w:rsidR="00193264" w:rsidRDefault="0066095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However, a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lthough </w:t>
      </w:r>
      <w:r>
        <w:rPr>
          <w:rStyle w:val="Hyperlink"/>
          <w:rFonts w:ascii="Arial" w:hAnsi="Arial"/>
          <w:color w:val="auto"/>
          <w:spacing w:val="-3"/>
          <w:u w:val="none"/>
        </w:rPr>
        <w:t>Student 1 (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PC0</w:t>
      </w:r>
      <w:r>
        <w:rPr>
          <w:rStyle w:val="Hyperlink"/>
          <w:rFonts w:ascii="Arial" w:hAnsi="Arial"/>
          <w:color w:val="auto"/>
          <w:spacing w:val="-3"/>
          <w:u w:val="none"/>
        </w:rPr>
        <w:t>)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and </w:t>
      </w:r>
      <w:r>
        <w:rPr>
          <w:rStyle w:val="Hyperlink"/>
          <w:rFonts w:ascii="Arial" w:hAnsi="Arial"/>
          <w:color w:val="auto"/>
          <w:spacing w:val="-3"/>
          <w:u w:val="none"/>
        </w:rPr>
        <w:t>Student 3 (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PC5</w:t>
      </w:r>
      <w:r>
        <w:rPr>
          <w:rStyle w:val="Hyperlink"/>
          <w:rFonts w:ascii="Arial" w:hAnsi="Arial"/>
          <w:color w:val="auto"/>
          <w:spacing w:val="-3"/>
          <w:u w:val="none"/>
        </w:rPr>
        <w:t>)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belong to the same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IP network and the same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VLAN, they can no longer ping each other.</w:t>
      </w:r>
      <w:r w:rsidR="00D172E4">
        <w:rPr>
          <w:rStyle w:val="Hyperlink"/>
          <w:rFonts w:ascii="Arial" w:hAnsi="Arial"/>
          <w:color w:val="auto"/>
          <w:spacing w:val="-3"/>
          <w:u w:val="none"/>
        </w:rPr>
        <w:t xml:space="preserve"> You can test that.</w:t>
      </w:r>
    </w:p>
    <w:p w14:paraId="04238F19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3355FA3" w14:textId="36C185CB" w:rsidR="00193264" w:rsidRDefault="00E0621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This is because both PCs are connected via S2 and because the interfaces of the switches that provide that connection are not yet configured as so-called </w:t>
      </w:r>
      <w:r>
        <w:rPr>
          <w:rStyle w:val="Hyperlink"/>
          <w:rFonts w:ascii="Arial" w:hAnsi="Arial"/>
          <w:b/>
          <w:bCs/>
          <w:color w:val="auto"/>
          <w:spacing w:val="-3"/>
          <w:u w:val="none"/>
        </w:rPr>
        <w:t>trunk ports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660955">
        <w:rPr>
          <w:rStyle w:val="Hyperlink"/>
          <w:rFonts w:ascii="Arial" w:hAnsi="Arial"/>
          <w:color w:val="auto"/>
          <w:spacing w:val="-3"/>
          <w:u w:val="none"/>
        </w:rPr>
        <w:t xml:space="preserve">to ‘connect the same VLANs with each other over different switches’. </w:t>
      </w:r>
      <w:r>
        <w:rPr>
          <w:rStyle w:val="Hyperlink"/>
          <w:rFonts w:ascii="Arial" w:hAnsi="Arial"/>
          <w:color w:val="auto"/>
          <w:spacing w:val="-3"/>
          <w:u w:val="none"/>
        </w:rPr>
        <w:t>(</w:t>
      </w:r>
      <w:r w:rsidR="00660955">
        <w:rPr>
          <w:rStyle w:val="Hyperlink"/>
          <w:rFonts w:ascii="Arial" w:hAnsi="Arial"/>
          <w:color w:val="auto"/>
          <w:spacing w:val="-3"/>
          <w:u w:val="none"/>
        </w:rPr>
        <w:t>See lecture slides</w:t>
      </w:r>
      <w:r>
        <w:rPr>
          <w:rStyle w:val="Hyperlink"/>
          <w:rFonts w:ascii="Arial" w:hAnsi="Arial"/>
          <w:color w:val="auto"/>
          <w:spacing w:val="-3"/>
          <w:u w:val="none"/>
        </w:rPr>
        <w:t>).</w:t>
      </w:r>
    </w:p>
    <w:p w14:paraId="11A2DAD7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FB22FCA" w14:textId="0DA3E9C1" w:rsidR="00193264" w:rsidRPr="00886C45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Therefore, define  the required trunk port</w:t>
      </w:r>
      <w:r w:rsidR="00886C4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</w:rPr>
        <w:t>on S1.</w:t>
      </w:r>
      <w:r w:rsidR="00886C45" w:rsidRPr="00886C4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886C45">
        <w:rPr>
          <w:rStyle w:val="Hyperlink"/>
          <w:rFonts w:ascii="Arial" w:hAnsi="Arial"/>
          <w:color w:val="auto"/>
          <w:spacing w:val="-3"/>
          <w:u w:val="none"/>
        </w:rPr>
        <w:t>Also define VLAN 99 as native VLAN on that trunk port.</w:t>
      </w:r>
    </w:p>
    <w:p w14:paraId="61E02F5F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A453FC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60B2A53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638314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5A85056" w14:textId="77777777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On the other switches, also configure the required trunk ports and also connect them to native VLAN 99.</w:t>
      </w:r>
    </w:p>
    <w:p w14:paraId="451EC451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7A8C66" w14:textId="7E141814" w:rsidR="00CA3646" w:rsidRDefault="00CA364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3ECBDFC" w14:textId="77777777" w:rsidR="00CA3646" w:rsidRDefault="00CA364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DE8AE27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26DFD49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09AC1AC" w14:textId="5273044D" w:rsidR="00193264" w:rsidRDefault="00E0621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Check if you can ping between computers located in the same VLAN and connected to different switches.</w:t>
      </w:r>
      <w:r w:rsidR="00380B94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Ping for this, e.g. from PC0 and PC5.</w:t>
      </w:r>
    </w:p>
    <w:p w14:paraId="18352321" w14:textId="77777777" w:rsidR="00AC6B51" w:rsidRDefault="00AC6B51" w:rsidP="00AC6B5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E677B47" w14:textId="02F102C0" w:rsidR="00380B94" w:rsidRDefault="00380B9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DAFF887" w14:textId="6B18F763" w:rsidR="00AC6B51" w:rsidRPr="00AC6B51" w:rsidRDefault="00AC6B51" w:rsidP="00AC6B5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By creating all VLANs and setting all access and trunk ports correctly, you can now imagine the 4 different networks as being equivalent to 4 physically separated networks which would all have their own dedicated switch.</w:t>
      </w:r>
    </w:p>
    <w:p w14:paraId="20167321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84B705D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1225C2E" w14:textId="6A751921" w:rsidR="00193264" w:rsidRDefault="00C4364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Use a command to show information </w:t>
      </w:r>
      <w:r w:rsidR="005F6332">
        <w:rPr>
          <w:rStyle w:val="Hyperlink"/>
          <w:rFonts w:ascii="Arial" w:hAnsi="Arial"/>
          <w:color w:val="auto"/>
          <w:spacing w:val="-3"/>
          <w:u w:val="none"/>
        </w:rPr>
        <w:t>about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th</w:t>
      </w:r>
      <w:r w:rsidR="00AC6B51">
        <w:rPr>
          <w:rStyle w:val="Hyperlink"/>
          <w:rFonts w:ascii="Arial" w:hAnsi="Arial"/>
          <w:color w:val="auto"/>
          <w:spacing w:val="-3"/>
          <w:u w:val="none"/>
        </w:rPr>
        <w:t>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trunk interface on Switch1 (see lecture slides)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and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paste below a screenshot of the output of this command.</w:t>
      </w:r>
    </w:p>
    <w:p w14:paraId="3E37139F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15B57E7" w14:textId="004C6BEB" w:rsidR="00193264" w:rsidRDefault="00B0748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07480">
        <w:rPr>
          <w:rStyle w:val="Hyperlink"/>
          <w:rFonts w:ascii="Arial" w:hAnsi="Arial"/>
          <w:color w:val="auto"/>
          <w:spacing w:val="-3"/>
          <w:u w:val="none"/>
        </w:rPr>
        <w:drawing>
          <wp:inline distT="0" distB="0" distL="0" distR="0" wp14:anchorId="0ED4D1CB" wp14:editId="15810DCD">
            <wp:extent cx="4591691" cy="1657581"/>
            <wp:effectExtent l="0" t="0" r="0" b="0"/>
            <wp:docPr id="3" name="Afbeelding 3" descr="Afbeelding met tekst, zwar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zwart, scherm, schermafbeelding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EC2C" w14:textId="3E77AE63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D5B8702" w14:textId="77777777" w:rsidR="00193264" w:rsidRDefault="00E0621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Which VLANs are allowed on the trunk according to the output of your command?</w:t>
      </w:r>
    </w:p>
    <w:p w14:paraId="5B570D13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1E13F7" w14:textId="65B10BEE" w:rsidR="00193264" w:rsidRPr="00BA79D4" w:rsidRDefault="00BA79D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All VLANs</w:t>
      </w:r>
    </w:p>
    <w:p w14:paraId="1DF0E8B0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E1B6874" w14:textId="20E56BDC" w:rsidR="00193264" w:rsidRDefault="00AC6B5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Suppose ‘Manager 2’ did something fishy with the company’s finance accounting (as managers sometimes tend to do) and the directory board now longer trust him/her. We don’t want any communication of Manager 1 to reach Manager 2 anymore. Therefore, m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ake sure VLAN </w:t>
      </w:r>
      <w:r>
        <w:rPr>
          <w:rStyle w:val="Hyperlink"/>
          <w:rFonts w:ascii="Arial" w:hAnsi="Arial"/>
          <w:color w:val="auto"/>
          <w:spacing w:val="-3"/>
          <w:u w:val="none"/>
        </w:rPr>
        <w:t>40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 is no longer passed to the trunk port fa0/1 of Switch1. </w:t>
      </w:r>
    </w:p>
    <w:p w14:paraId="3C82ECAD" w14:textId="77777777" w:rsidR="00193264" w:rsidRDefault="00193264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5BE8E14" w14:textId="732A2130" w:rsidR="00193264" w:rsidRDefault="00AC6B51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Hint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Use a switchport </w:t>
      </w:r>
      <w:r w:rsidR="00E0621E">
        <w:rPr>
          <w:rStyle w:val="Hyperlink"/>
          <w:rFonts w:ascii="Arial" w:hAnsi="Arial"/>
          <w:b/>
          <w:i/>
          <w:color w:val="auto"/>
          <w:spacing w:val="-3"/>
          <w:u w:val="none"/>
        </w:rPr>
        <w:t>trunk allowed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command </w:t>
      </w:r>
      <w:r>
        <w:rPr>
          <w:rStyle w:val="Hyperlink"/>
          <w:rFonts w:ascii="Arial" w:hAnsi="Arial"/>
          <w:color w:val="auto"/>
          <w:spacing w:val="-3"/>
          <w:u w:val="none"/>
        </w:rPr>
        <w:t>w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ith additional arguments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(see lecture slides)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A5D57F3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2AB331D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CD4B986" w14:textId="4331F381" w:rsidR="00193264" w:rsidRDefault="005F633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Then, again use the command to show information about the trunk interface on Switch1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to see if the restriction has been implemented.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Paste below a screenshot of the output of your command.</w:t>
      </w:r>
    </w:p>
    <w:p w14:paraId="47DE294A" w14:textId="19A378FF" w:rsidR="00193264" w:rsidRDefault="006B5CB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B5CBA">
        <w:rPr>
          <w:rStyle w:val="Hyperlink"/>
          <w:rFonts w:ascii="Arial" w:hAnsi="Arial"/>
          <w:color w:val="FF0000"/>
          <w:spacing w:val="-3"/>
          <w:u w:val="none"/>
        </w:rPr>
        <w:lastRenderedPageBreak/>
        <w:drawing>
          <wp:inline distT="0" distB="0" distL="0" distR="0" wp14:anchorId="2F65802A" wp14:editId="63F2A791">
            <wp:extent cx="4648849" cy="1667108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8B1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840A2EE" w14:textId="7D899AF0" w:rsidR="00193264" w:rsidRDefault="005F633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Verify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that vlan </w:t>
      </w:r>
      <w:r>
        <w:rPr>
          <w:rStyle w:val="Hyperlink"/>
          <w:rFonts w:ascii="Arial" w:hAnsi="Arial"/>
          <w:color w:val="auto"/>
          <w:spacing w:val="-3"/>
          <w:u w:val="none"/>
        </w:rPr>
        <w:t>4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0 is indeed no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longer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passed by ping</w:t>
      </w:r>
      <w:r>
        <w:rPr>
          <w:rStyle w:val="Hyperlink"/>
          <w:rFonts w:ascii="Arial" w:hAnsi="Arial"/>
          <w:color w:val="auto"/>
          <w:spacing w:val="-3"/>
          <w:u w:val="none"/>
        </w:rPr>
        <w:t>ing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from PC</w:t>
      </w:r>
      <w:r>
        <w:rPr>
          <w:rStyle w:val="Hyperlink"/>
          <w:rFonts w:ascii="Arial" w:hAnsi="Arial"/>
          <w:color w:val="auto"/>
          <w:spacing w:val="-3"/>
          <w:u w:val="none"/>
        </w:rPr>
        <w:t>4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to PC</w:t>
      </w:r>
      <w:r>
        <w:rPr>
          <w:rStyle w:val="Hyperlink"/>
          <w:rFonts w:ascii="Arial" w:hAnsi="Arial"/>
          <w:color w:val="auto"/>
          <w:spacing w:val="-3"/>
          <w:u w:val="none"/>
        </w:rPr>
        <w:t>8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This should no longer be possible because both PCs are connected by a trunk on which the VLAN to which both PCs belong is not allowed.</w:t>
      </w:r>
    </w:p>
    <w:p w14:paraId="22B75C21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F562564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6E57180" w14:textId="77655612" w:rsidR="00193264" w:rsidRDefault="000A094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To make your topology more secure, you should disable all switchports which are not in use, using the </w:t>
      </w:r>
      <w:r w:rsidRPr="000A0941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shutdown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 for those interfaces.</w:t>
      </w:r>
    </w:p>
    <w:p w14:paraId="3B402539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6E0E0DD" w14:textId="14D1D579" w:rsidR="00193264" w:rsidRDefault="005F633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Hint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To do this, use the command </w:t>
      </w:r>
      <w:r w:rsidR="00E0621E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interface range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(completed with a correct argument) to select a whole set of interfaces with a single command</w:t>
      </w:r>
      <w:r w:rsidR="000A0941">
        <w:rPr>
          <w:rStyle w:val="Hyperlink"/>
          <w:rFonts w:ascii="Arial" w:hAnsi="Arial"/>
          <w:color w:val="auto"/>
          <w:spacing w:val="-3"/>
          <w:u w:val="none"/>
        </w:rPr>
        <w:t>, instead of having to do this for each interface manually.</w:t>
      </w:r>
    </w:p>
    <w:p w14:paraId="1C1F3A01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00DF379" w14:textId="77777777" w:rsidR="007D1B5D" w:rsidRDefault="007D1B5D" w:rsidP="007D1B5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797252" w14:textId="3D2382B0" w:rsidR="007D1B5D" w:rsidRDefault="007D1B5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597E0B" w14:textId="77777777" w:rsidR="007D1B5D" w:rsidRDefault="007D1B5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92B86B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8B9A43B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5E1DE93" w14:textId="7BD8F011" w:rsidR="00561B06" w:rsidRDefault="00561B06" w:rsidP="00561B06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 that it is not possible to communicate from a PC within one IP network to a PC in another IP network. Routing is Layer 3 functionality, thus to this end we would need to add a router to the network or replace a switch with a L3-switch. We’ll consider that in the next lab.</w:t>
      </w:r>
    </w:p>
    <w:p w14:paraId="43FFFC6D" w14:textId="77777777" w:rsidR="00561B06" w:rsidRPr="00561B06" w:rsidRDefault="00561B06" w:rsidP="00561B06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2EF53A4" w14:textId="75E096A4" w:rsidR="00193264" w:rsidRDefault="000A094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Save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the running-config </w:t>
      </w:r>
      <w:r>
        <w:rPr>
          <w:rStyle w:val="Hyperlink"/>
          <w:rFonts w:ascii="Arial" w:hAnsi="Arial"/>
          <w:color w:val="auto"/>
          <w:spacing w:val="-3"/>
          <w:u w:val="none"/>
        </w:rPr>
        <w:t>to the startup-config files (in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the NVRAM memory</w:t>
      </w:r>
      <w:r>
        <w:rPr>
          <w:rStyle w:val="Hyperlink"/>
          <w:rFonts w:ascii="Arial" w:hAnsi="Arial"/>
          <w:color w:val="auto"/>
          <w:spacing w:val="-3"/>
          <w:u w:val="none"/>
        </w:rPr>
        <w:t>) for each switch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6268A679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2A2C388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9343A8E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B7470F" w14:textId="3BC6E650" w:rsidR="00193264" w:rsidRDefault="007D1B5D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Save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your P</w:t>
      </w:r>
      <w:r>
        <w:rPr>
          <w:rStyle w:val="Hyperlink"/>
          <w:rFonts w:ascii="Arial" w:hAnsi="Arial"/>
          <w:color w:val="auto"/>
          <w:spacing w:val="-3"/>
          <w:u w:val="none"/>
        </w:rPr>
        <w:t>KA</w:t>
      </w:r>
      <w:r w:rsidR="00E0621E">
        <w:rPr>
          <w:rStyle w:val="Hyperlink"/>
          <w:rFonts w:ascii="Arial" w:hAnsi="Arial"/>
          <w:color w:val="auto"/>
          <w:spacing w:val="-3"/>
          <w:u w:val="none"/>
        </w:rPr>
        <w:t xml:space="preserve"> file and upload it via Leho.</w:t>
      </w:r>
    </w:p>
    <w:p w14:paraId="792DCC62" w14:textId="77777777" w:rsidR="00193264" w:rsidRDefault="0019326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D06C5CF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7DF79EE" w14:textId="77777777" w:rsidR="00193264" w:rsidRDefault="0019326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sectPr w:rsidR="00193264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71F6EC2"/>
    <w:multiLevelType w:val="hybridMultilevel"/>
    <w:tmpl w:val="CA0A6E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00659"/>
    <w:rsid w:val="00000A0E"/>
    <w:rsid w:val="00015B12"/>
    <w:rsid w:val="00021CA5"/>
    <w:rsid w:val="00022112"/>
    <w:rsid w:val="000221D6"/>
    <w:rsid w:val="00056EC9"/>
    <w:rsid w:val="00064530"/>
    <w:rsid w:val="00074C68"/>
    <w:rsid w:val="000802EB"/>
    <w:rsid w:val="000A0941"/>
    <w:rsid w:val="000A7F0D"/>
    <w:rsid w:val="000A7FF1"/>
    <w:rsid w:val="000B272A"/>
    <w:rsid w:val="000B2D5B"/>
    <w:rsid w:val="000B76A5"/>
    <w:rsid w:val="000D50CB"/>
    <w:rsid w:val="000E6C53"/>
    <w:rsid w:val="000F6BED"/>
    <w:rsid w:val="001070A5"/>
    <w:rsid w:val="001121A5"/>
    <w:rsid w:val="00114196"/>
    <w:rsid w:val="00124170"/>
    <w:rsid w:val="00140741"/>
    <w:rsid w:val="001601A1"/>
    <w:rsid w:val="00172085"/>
    <w:rsid w:val="001817CF"/>
    <w:rsid w:val="00187F43"/>
    <w:rsid w:val="00193264"/>
    <w:rsid w:val="001B0DEC"/>
    <w:rsid w:val="001B167B"/>
    <w:rsid w:val="001B2E2C"/>
    <w:rsid w:val="001B34A0"/>
    <w:rsid w:val="001B5905"/>
    <w:rsid w:val="001D61E8"/>
    <w:rsid w:val="001D736E"/>
    <w:rsid w:val="001D7E96"/>
    <w:rsid w:val="001E0AC0"/>
    <w:rsid w:val="0020370B"/>
    <w:rsid w:val="0021428A"/>
    <w:rsid w:val="0022290A"/>
    <w:rsid w:val="00256AB6"/>
    <w:rsid w:val="002709FD"/>
    <w:rsid w:val="00287612"/>
    <w:rsid w:val="002C7C5F"/>
    <w:rsid w:val="002F512A"/>
    <w:rsid w:val="003028BA"/>
    <w:rsid w:val="003116F0"/>
    <w:rsid w:val="00311C42"/>
    <w:rsid w:val="003142B6"/>
    <w:rsid w:val="00315093"/>
    <w:rsid w:val="003160AB"/>
    <w:rsid w:val="003300EE"/>
    <w:rsid w:val="00357475"/>
    <w:rsid w:val="00364D1C"/>
    <w:rsid w:val="00380B94"/>
    <w:rsid w:val="003925F3"/>
    <w:rsid w:val="003932A0"/>
    <w:rsid w:val="003A6EBB"/>
    <w:rsid w:val="003B05C6"/>
    <w:rsid w:val="003E2F3D"/>
    <w:rsid w:val="003F00DF"/>
    <w:rsid w:val="00412B65"/>
    <w:rsid w:val="004264C9"/>
    <w:rsid w:val="00431998"/>
    <w:rsid w:val="00433BC2"/>
    <w:rsid w:val="00436886"/>
    <w:rsid w:val="00444241"/>
    <w:rsid w:val="0045292C"/>
    <w:rsid w:val="00462F22"/>
    <w:rsid w:val="00472C64"/>
    <w:rsid w:val="00481A93"/>
    <w:rsid w:val="004E72F2"/>
    <w:rsid w:val="004F57C6"/>
    <w:rsid w:val="004F64ED"/>
    <w:rsid w:val="004F79CF"/>
    <w:rsid w:val="005166C6"/>
    <w:rsid w:val="005327C8"/>
    <w:rsid w:val="00536F79"/>
    <w:rsid w:val="00550A33"/>
    <w:rsid w:val="00561311"/>
    <w:rsid w:val="00561B06"/>
    <w:rsid w:val="00562EE6"/>
    <w:rsid w:val="00564AE5"/>
    <w:rsid w:val="005766C2"/>
    <w:rsid w:val="00577BBE"/>
    <w:rsid w:val="00593858"/>
    <w:rsid w:val="0059558F"/>
    <w:rsid w:val="005A0FB6"/>
    <w:rsid w:val="005A6A79"/>
    <w:rsid w:val="005B7631"/>
    <w:rsid w:val="005C60DC"/>
    <w:rsid w:val="005E1656"/>
    <w:rsid w:val="005E16B9"/>
    <w:rsid w:val="005F6332"/>
    <w:rsid w:val="0061377C"/>
    <w:rsid w:val="00614D80"/>
    <w:rsid w:val="00616E66"/>
    <w:rsid w:val="00640011"/>
    <w:rsid w:val="006411DA"/>
    <w:rsid w:val="0064265A"/>
    <w:rsid w:val="006536B3"/>
    <w:rsid w:val="006602DB"/>
    <w:rsid w:val="00660955"/>
    <w:rsid w:val="00683378"/>
    <w:rsid w:val="006B2283"/>
    <w:rsid w:val="006B5CBA"/>
    <w:rsid w:val="006C3DD5"/>
    <w:rsid w:val="006E106A"/>
    <w:rsid w:val="006E5BCC"/>
    <w:rsid w:val="006E7147"/>
    <w:rsid w:val="006F2A58"/>
    <w:rsid w:val="006F3974"/>
    <w:rsid w:val="006F518A"/>
    <w:rsid w:val="00707DBA"/>
    <w:rsid w:val="00713205"/>
    <w:rsid w:val="007150A8"/>
    <w:rsid w:val="0072176B"/>
    <w:rsid w:val="00736B46"/>
    <w:rsid w:val="00743C88"/>
    <w:rsid w:val="00746419"/>
    <w:rsid w:val="00751CF0"/>
    <w:rsid w:val="00762A3C"/>
    <w:rsid w:val="00771E77"/>
    <w:rsid w:val="00797E4F"/>
    <w:rsid w:val="007A1447"/>
    <w:rsid w:val="007A2832"/>
    <w:rsid w:val="007C3BE6"/>
    <w:rsid w:val="007C42E9"/>
    <w:rsid w:val="007C7C90"/>
    <w:rsid w:val="007D06B3"/>
    <w:rsid w:val="007D1B5D"/>
    <w:rsid w:val="007E5C96"/>
    <w:rsid w:val="00801277"/>
    <w:rsid w:val="0081739A"/>
    <w:rsid w:val="0083346B"/>
    <w:rsid w:val="008524D7"/>
    <w:rsid w:val="00880B88"/>
    <w:rsid w:val="00886C45"/>
    <w:rsid w:val="00887FB1"/>
    <w:rsid w:val="00896C54"/>
    <w:rsid w:val="008B2F54"/>
    <w:rsid w:val="008D164C"/>
    <w:rsid w:val="0090203D"/>
    <w:rsid w:val="009513AA"/>
    <w:rsid w:val="00966760"/>
    <w:rsid w:val="0097144F"/>
    <w:rsid w:val="00977C15"/>
    <w:rsid w:val="0098292F"/>
    <w:rsid w:val="00992282"/>
    <w:rsid w:val="009A1C91"/>
    <w:rsid w:val="009A5943"/>
    <w:rsid w:val="009B1E7F"/>
    <w:rsid w:val="009D2607"/>
    <w:rsid w:val="009D4A5D"/>
    <w:rsid w:val="009E3552"/>
    <w:rsid w:val="009E38D0"/>
    <w:rsid w:val="009F542F"/>
    <w:rsid w:val="00A10A93"/>
    <w:rsid w:val="00A43A52"/>
    <w:rsid w:val="00A62F84"/>
    <w:rsid w:val="00A808BD"/>
    <w:rsid w:val="00A97304"/>
    <w:rsid w:val="00A978DF"/>
    <w:rsid w:val="00AA7BB6"/>
    <w:rsid w:val="00AB0179"/>
    <w:rsid w:val="00AC4594"/>
    <w:rsid w:val="00AC6B51"/>
    <w:rsid w:val="00AE519A"/>
    <w:rsid w:val="00AF570B"/>
    <w:rsid w:val="00B07480"/>
    <w:rsid w:val="00B27260"/>
    <w:rsid w:val="00B33BFE"/>
    <w:rsid w:val="00B40107"/>
    <w:rsid w:val="00B4127E"/>
    <w:rsid w:val="00B5740E"/>
    <w:rsid w:val="00B8371A"/>
    <w:rsid w:val="00B83979"/>
    <w:rsid w:val="00BA79D4"/>
    <w:rsid w:val="00BC6845"/>
    <w:rsid w:val="00BD69EC"/>
    <w:rsid w:val="00C32F4C"/>
    <w:rsid w:val="00C35A65"/>
    <w:rsid w:val="00C36E47"/>
    <w:rsid w:val="00C43646"/>
    <w:rsid w:val="00C56A7B"/>
    <w:rsid w:val="00C663B4"/>
    <w:rsid w:val="00C85E99"/>
    <w:rsid w:val="00C9189B"/>
    <w:rsid w:val="00C92486"/>
    <w:rsid w:val="00C94F59"/>
    <w:rsid w:val="00CA3646"/>
    <w:rsid w:val="00CB0847"/>
    <w:rsid w:val="00CB1927"/>
    <w:rsid w:val="00CB4282"/>
    <w:rsid w:val="00D004FD"/>
    <w:rsid w:val="00D02E61"/>
    <w:rsid w:val="00D172E4"/>
    <w:rsid w:val="00D31351"/>
    <w:rsid w:val="00D33EDB"/>
    <w:rsid w:val="00D5704C"/>
    <w:rsid w:val="00D923D2"/>
    <w:rsid w:val="00DA561A"/>
    <w:rsid w:val="00DB023E"/>
    <w:rsid w:val="00DB2FA9"/>
    <w:rsid w:val="00DB3437"/>
    <w:rsid w:val="00DB5062"/>
    <w:rsid w:val="00DB60D1"/>
    <w:rsid w:val="00DB6A0C"/>
    <w:rsid w:val="00DD5419"/>
    <w:rsid w:val="00DE3995"/>
    <w:rsid w:val="00DE46D5"/>
    <w:rsid w:val="00DF718E"/>
    <w:rsid w:val="00E054F8"/>
    <w:rsid w:val="00E0621E"/>
    <w:rsid w:val="00E07038"/>
    <w:rsid w:val="00E17F67"/>
    <w:rsid w:val="00E234B9"/>
    <w:rsid w:val="00E27889"/>
    <w:rsid w:val="00E316AF"/>
    <w:rsid w:val="00E3420E"/>
    <w:rsid w:val="00E367D3"/>
    <w:rsid w:val="00E449E4"/>
    <w:rsid w:val="00E46163"/>
    <w:rsid w:val="00E5106F"/>
    <w:rsid w:val="00E65EB2"/>
    <w:rsid w:val="00E66BF0"/>
    <w:rsid w:val="00E714C2"/>
    <w:rsid w:val="00E83286"/>
    <w:rsid w:val="00E94370"/>
    <w:rsid w:val="00EA4CF1"/>
    <w:rsid w:val="00EB4DEE"/>
    <w:rsid w:val="00EB6949"/>
    <w:rsid w:val="00EC0423"/>
    <w:rsid w:val="00EC187D"/>
    <w:rsid w:val="00ED783A"/>
    <w:rsid w:val="00ED79B0"/>
    <w:rsid w:val="00EE0508"/>
    <w:rsid w:val="00EE19D5"/>
    <w:rsid w:val="00EE2C6C"/>
    <w:rsid w:val="00EF2D78"/>
    <w:rsid w:val="00F30927"/>
    <w:rsid w:val="00F62CEA"/>
    <w:rsid w:val="00F85AF8"/>
    <w:rsid w:val="00F87B9E"/>
    <w:rsid w:val="00FC595E"/>
    <w:rsid w:val="00FD2525"/>
    <w:rsid w:val="00FD64C9"/>
    <w:rsid w:val="00FE0278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94B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paragraph" w:customStyle="1" w:styleId="Teacherinfo">
    <w:name w:val="Teacherinfo"/>
    <w:basedOn w:val="Standaard"/>
    <w:link w:val="TeacherinfoChar"/>
    <w:qFormat/>
    <w:rsid w:val="00DD5419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DD5419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paragraph" w:customStyle="1" w:styleId="Solutions">
    <w:name w:val="Solutions"/>
    <w:basedOn w:val="Lijstalinea"/>
    <w:qFormat/>
    <w:rsid w:val="00DD5419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paragraph" w:styleId="Normaalweb">
    <w:name w:val="Normal (Web)"/>
    <w:basedOn w:val="Standaard"/>
    <w:uiPriority w:val="99"/>
    <w:semiHidden/>
    <w:unhideWhenUsed/>
    <w:rsid w:val="00FE2443"/>
    <w:pPr>
      <w:widowControl/>
      <w:spacing w:before="100" w:beforeAutospacing="1" w:after="100" w:afterAutospacing="1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C32A2C-C6FB-45CF-83D8-1939765B0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A11831-1137-4CF8-AC47-6479DD595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CF3DB-1102-4AE0-A57E-61630D3B4F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VLANs</vt:lpstr>
    </vt:vector>
  </TitlesOfParts>
  <Company>Hogeschool West-Vlaanderen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VLANs</dc:title>
  <dc:creator>daan.pareit@howest.be</dc:creator>
  <cp:lastModifiedBy>Stef Wauters</cp:lastModifiedBy>
  <cp:revision>19</cp:revision>
  <cp:lastPrinted>2021-05-01T15:26:00Z</cp:lastPrinted>
  <dcterms:created xsi:type="dcterms:W3CDTF">2021-05-01T15:27:00Z</dcterms:created>
  <dcterms:modified xsi:type="dcterms:W3CDTF">2021-05-19T19:10:00Z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