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FD22" w14:textId="77777777" w:rsidR="00287612" w:rsidRPr="00ED133D" w:rsidRDefault="000F2E7C" w:rsidP="0097144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  <w:lang w:val="en-US"/>
        </w:rPr>
      </w:pPr>
      <w:r w:rsidRPr="00ED133D">
        <w:rPr>
          <w:rFonts w:ascii="Arial" w:hAnsi="Arial"/>
          <w:b/>
          <w:spacing w:val="-3"/>
          <w:sz w:val="56"/>
          <w:szCs w:val="56"/>
          <w:lang w:val="en-US"/>
        </w:rPr>
        <w:t xml:space="preserve"> </w:t>
      </w:r>
      <w:r w:rsidR="00892456" w:rsidRPr="00ED133D">
        <w:rPr>
          <w:rFonts w:ascii="Arial" w:hAnsi="Arial"/>
          <w:b/>
          <w:spacing w:val="-3"/>
          <w:sz w:val="56"/>
          <w:szCs w:val="56"/>
          <w:lang w:val="en-US"/>
        </w:rPr>
        <w:t>LABO</w:t>
      </w:r>
      <w:r w:rsidR="00707DBA" w:rsidRPr="00ED133D">
        <w:rPr>
          <w:rFonts w:ascii="Arial" w:hAnsi="Arial"/>
          <w:b/>
          <w:spacing w:val="-3"/>
          <w:sz w:val="56"/>
          <w:szCs w:val="56"/>
          <w:lang w:val="en-US"/>
        </w:rPr>
        <w:t xml:space="preserve"> </w:t>
      </w:r>
      <w:r w:rsidR="005040CF" w:rsidRPr="00ED133D">
        <w:rPr>
          <w:rFonts w:ascii="Arial" w:hAnsi="Arial"/>
          <w:b/>
          <w:spacing w:val="-3"/>
          <w:sz w:val="56"/>
          <w:szCs w:val="56"/>
          <w:lang w:val="en-US"/>
        </w:rPr>
        <w:t>2</w:t>
      </w:r>
      <w:r w:rsidR="00520989">
        <w:rPr>
          <w:rFonts w:ascii="Arial" w:hAnsi="Arial"/>
          <w:b/>
          <w:spacing w:val="-3"/>
          <w:sz w:val="56"/>
          <w:szCs w:val="56"/>
          <w:lang w:val="en-US"/>
        </w:rPr>
        <w:t>8</w:t>
      </w:r>
    </w:p>
    <w:p w14:paraId="0196C23E" w14:textId="77777777" w:rsidR="001601A1" w:rsidRPr="00ED133D" w:rsidRDefault="001601A1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2"/>
          <w:szCs w:val="32"/>
          <w:lang w:val="en-US"/>
        </w:rPr>
      </w:pPr>
    </w:p>
    <w:p w14:paraId="0FA6838B" w14:textId="77777777" w:rsidR="00DB5062" w:rsidRPr="00ED133D" w:rsidRDefault="002D2C61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en-US"/>
        </w:rPr>
      </w:pPr>
      <w:r w:rsidRPr="00ED133D">
        <w:rPr>
          <w:rFonts w:ascii="Arial" w:hAnsi="Arial"/>
          <w:b/>
          <w:spacing w:val="-3"/>
          <w:sz w:val="28"/>
          <w:szCs w:val="28"/>
          <w:lang w:val="en-US"/>
        </w:rPr>
        <w:t>ROUTING</w:t>
      </w:r>
      <w:r w:rsidR="00A1460A" w:rsidRPr="00ED133D">
        <w:rPr>
          <w:rFonts w:ascii="Arial" w:hAnsi="Arial"/>
          <w:b/>
          <w:spacing w:val="-3"/>
          <w:sz w:val="28"/>
          <w:szCs w:val="28"/>
          <w:lang w:val="en-US"/>
        </w:rPr>
        <w:t xml:space="preserve"> MBV </w:t>
      </w:r>
      <w:r w:rsidR="008303D3" w:rsidRPr="00ED133D">
        <w:rPr>
          <w:rFonts w:ascii="Arial" w:hAnsi="Arial"/>
          <w:b/>
          <w:spacing w:val="-3"/>
          <w:sz w:val="28"/>
          <w:szCs w:val="28"/>
          <w:lang w:val="en-US"/>
        </w:rPr>
        <w:t>EEN L3-</w:t>
      </w:r>
      <w:r w:rsidR="00AF54FE" w:rsidRPr="00ED133D">
        <w:rPr>
          <w:rFonts w:ascii="Arial" w:hAnsi="Arial"/>
          <w:b/>
          <w:spacing w:val="-3"/>
          <w:sz w:val="28"/>
          <w:szCs w:val="28"/>
          <w:lang w:val="en-US"/>
        </w:rPr>
        <w:t>SWITCH</w:t>
      </w:r>
    </w:p>
    <w:p w14:paraId="021115C3" w14:textId="77777777" w:rsidR="00A978DF" w:rsidRPr="00ED133D" w:rsidRDefault="00A978DF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  <w:lang w:val="en-US"/>
        </w:rPr>
      </w:pPr>
    </w:p>
    <w:p w14:paraId="647C8389" w14:textId="77777777" w:rsidR="00EB6949" w:rsidRPr="00ED133D" w:rsidRDefault="00EB6949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  <w:lang w:val="en-US"/>
        </w:rPr>
      </w:pPr>
    </w:p>
    <w:p w14:paraId="17CF0EFB" w14:textId="77777777" w:rsidR="001601A1" w:rsidRPr="00ED133D" w:rsidRDefault="001601A1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  <w:lang w:val="en-US"/>
        </w:rPr>
      </w:pPr>
    </w:p>
    <w:p w14:paraId="7D7E6AB4" w14:textId="77777777" w:rsidR="0076665E" w:rsidRPr="00ED133D" w:rsidRDefault="0076665E" w:rsidP="0076665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75D06C14" w14:textId="77777777" w:rsidR="007B4BB2" w:rsidRDefault="008C0436" w:rsidP="00AF54F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Open </w:t>
      </w:r>
      <w:r w:rsidR="00D64054">
        <w:rPr>
          <w:rStyle w:val="Hyperlink"/>
          <w:rFonts w:ascii="Arial" w:hAnsi="Arial"/>
          <w:color w:val="auto"/>
          <w:spacing w:val="-3"/>
          <w:u w:val="none"/>
        </w:rPr>
        <w:t xml:space="preserve">de PT-file met de oplossing van het vorig labo (dus de file met als naam:  </w:t>
      </w:r>
      <w:r w:rsidR="00D64054" w:rsidRPr="00F154D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familienaam-voornaam-lab2</w:t>
      </w:r>
      <w:r w:rsidR="00D64054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7).</w:t>
      </w:r>
    </w:p>
    <w:p w14:paraId="57CF42A9" w14:textId="77777777" w:rsidR="00A967B8" w:rsidRDefault="00A967B8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53D2FED" w14:textId="77777777" w:rsidR="007B4BB2" w:rsidRPr="007B4BB2" w:rsidRDefault="007B4BB2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7646B77" w14:textId="77777777" w:rsidR="00EC6901" w:rsidRDefault="004960B8" w:rsidP="00EC690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CA47F7">
        <w:rPr>
          <w:rStyle w:val="Hyperlink"/>
          <w:rFonts w:ascii="Arial" w:hAnsi="Arial"/>
          <w:color w:val="auto"/>
          <w:spacing w:val="-3"/>
          <w:u w:val="none"/>
        </w:rPr>
        <w:t xml:space="preserve">Breid het netwerk </w:t>
      </w:r>
      <w:r w:rsidR="00EC6901">
        <w:rPr>
          <w:rStyle w:val="Hyperlink"/>
          <w:rFonts w:ascii="Arial" w:hAnsi="Arial"/>
          <w:color w:val="auto"/>
          <w:spacing w:val="-3"/>
          <w:u w:val="none"/>
        </w:rPr>
        <w:t>met onderstaande toestellen uit:</w:t>
      </w:r>
    </w:p>
    <w:p w14:paraId="427BA24D" w14:textId="77777777" w:rsidR="00ED133D" w:rsidRDefault="00EC6901" w:rsidP="00EC690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1C0E374C" w14:textId="77777777" w:rsidR="009C42B2" w:rsidRPr="00CA47F7" w:rsidRDefault="00D64054" w:rsidP="00082DA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19E8122F" wp14:editId="693CC031">
            <wp:extent cx="5730392" cy="2513330"/>
            <wp:effectExtent l="0" t="0" r="381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92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117C" w14:textId="77777777" w:rsidR="00082DA0" w:rsidRPr="00CA47F7" w:rsidRDefault="00082DA0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4E7A8B4" w14:textId="77777777" w:rsidR="00CA47F7" w:rsidRPr="00CA47F7" w:rsidRDefault="00CA47F7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63FAF06" w14:textId="77777777" w:rsidR="003E29F9" w:rsidRDefault="00EC6901" w:rsidP="003B1D3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Stel op beide MultiLayer Switches (kortweg L3-switches genoemd) de op de figuur aangeduide IP-adresconfiguraties in. </w:t>
      </w:r>
      <w:r w:rsidR="00CA47F7" w:rsidRPr="00CA47F7">
        <w:rPr>
          <w:rStyle w:val="Hyperlink"/>
          <w:rFonts w:ascii="Arial" w:hAnsi="Arial"/>
          <w:color w:val="auto"/>
          <w:spacing w:val="-3"/>
          <w:u w:val="none"/>
        </w:rPr>
        <w:t xml:space="preserve">Hou </w:t>
      </w:r>
      <w:r>
        <w:rPr>
          <w:rStyle w:val="Hyperlink"/>
          <w:rFonts w:ascii="Arial" w:hAnsi="Arial"/>
          <w:color w:val="auto"/>
          <w:spacing w:val="-3"/>
          <w:u w:val="none"/>
        </w:rPr>
        <w:t>hier</w:t>
      </w:r>
      <w:r w:rsidR="00CA47F7" w:rsidRPr="00CA47F7">
        <w:rPr>
          <w:rStyle w:val="Hyperlink"/>
          <w:rFonts w:ascii="Arial" w:hAnsi="Arial"/>
          <w:color w:val="auto"/>
          <w:spacing w:val="-3"/>
          <w:u w:val="none"/>
        </w:rPr>
        <w:t xml:space="preserve">bij rekening met </w:t>
      </w:r>
      <w:r w:rsidR="00D64054">
        <w:rPr>
          <w:rStyle w:val="Hyperlink"/>
          <w:rFonts w:ascii="Arial" w:hAnsi="Arial"/>
          <w:color w:val="auto"/>
          <w:spacing w:val="-3"/>
          <w:u w:val="none"/>
        </w:rPr>
        <w:t xml:space="preserve">het feit dat een fysische L3-switchpoort standaard als een L2-poort gedefinieerd is. Anders gezegd: </w:t>
      </w:r>
      <w:r w:rsidR="00D64054" w:rsidRPr="00EC6901">
        <w:rPr>
          <w:rStyle w:val="Hyperlink"/>
          <w:rFonts w:ascii="Arial" w:hAnsi="Arial"/>
          <w:b/>
          <w:bCs/>
          <w:color w:val="auto"/>
          <w:spacing w:val="-3"/>
          <w:u w:val="none"/>
        </w:rPr>
        <w:t>je kan standaard niet zomaar een IP-adres aan een L3-switchpoort toekennen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!!! </w:t>
      </w:r>
      <w:r w:rsidR="00D64054">
        <w:rPr>
          <w:rStyle w:val="Hyperlink"/>
          <w:rFonts w:ascii="Arial" w:hAnsi="Arial"/>
          <w:color w:val="auto"/>
          <w:spacing w:val="-3"/>
          <w:u w:val="none"/>
        </w:rPr>
        <w:t>Om dit toch mogelijk te maken</w:t>
      </w:r>
      <w:r>
        <w:rPr>
          <w:rStyle w:val="Hyperlink"/>
          <w:rFonts w:ascii="Arial" w:hAnsi="Arial"/>
          <w:color w:val="auto"/>
          <w:spacing w:val="-3"/>
          <w:u w:val="none"/>
        </w:rPr>
        <w:t>,</w:t>
      </w:r>
      <w:r w:rsidR="00D64054">
        <w:rPr>
          <w:rStyle w:val="Hyperlink"/>
          <w:rFonts w:ascii="Arial" w:hAnsi="Arial"/>
          <w:color w:val="auto"/>
          <w:spacing w:val="-3"/>
          <w:u w:val="none"/>
        </w:rPr>
        <w:t xml:space="preserve"> zal je bij elke fysische L3-switchpoort eerst onderstaand commando moeten gebruiken vooraleer je er effectief een IP-adres aan kan toekennen.</w:t>
      </w:r>
      <w:r w:rsidR="003B1D3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242A4469" w14:textId="77777777" w:rsidR="003E29F9" w:rsidRDefault="003E29F9" w:rsidP="003E29F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48F31B6" w14:textId="77777777" w:rsidR="003B1D3A" w:rsidRPr="003E29F9" w:rsidRDefault="003B1D3A" w:rsidP="003B1D3A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3E29F9">
        <w:rPr>
          <w:rStyle w:val="Hyperlink"/>
          <w:rFonts w:ascii="Arial" w:hAnsi="Arial"/>
          <w:b/>
          <w:i/>
          <w:color w:val="auto"/>
          <w:spacing w:val="-3"/>
          <w:u w:val="none"/>
        </w:rPr>
        <w:t>no switchport</w:t>
      </w:r>
    </w:p>
    <w:p w14:paraId="0472C420" w14:textId="77777777" w:rsidR="003B1D3A" w:rsidRPr="003E29F9" w:rsidRDefault="003B1D3A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94A812B" w14:textId="77777777" w:rsidR="001B0F64" w:rsidRDefault="00713043" w:rsidP="0071304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Bijkomend, vergeet ook niet</w:t>
      </w:r>
      <w:r w:rsidR="001B0F64">
        <w:rPr>
          <w:rStyle w:val="Hyperlink"/>
          <w:rFonts w:ascii="Arial" w:hAnsi="Arial"/>
          <w:color w:val="FF0000"/>
          <w:spacing w:val="-3"/>
          <w:u w:val="none"/>
        </w:rPr>
        <w:t xml:space="preserve"> op de MLS volgend commando uit te voeren:</w:t>
      </w:r>
    </w:p>
    <w:p w14:paraId="3C16FA3F" w14:textId="491A9F55" w:rsidR="00713043" w:rsidRPr="003E29F9" w:rsidRDefault="001B0F64" w:rsidP="0071304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ip routing</w:t>
      </w:r>
    </w:p>
    <w:p w14:paraId="3ED74547" w14:textId="77777777" w:rsidR="00713043" w:rsidRDefault="00713043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C185238" w14:textId="77777777" w:rsidR="00713043" w:rsidRDefault="00713043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1DAAB29" w14:textId="638979F3" w:rsidR="003E29F9" w:rsidRDefault="003E29F9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Op hoeveel switchpoorten moet je dit commando dus toepassen?</w:t>
      </w:r>
    </w:p>
    <w:p w14:paraId="7CE50BD3" w14:textId="77777777" w:rsidR="003E29F9" w:rsidRDefault="003E29F9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A0385E0" w14:textId="77777777" w:rsidR="003E29F9" w:rsidRPr="003E29F9" w:rsidRDefault="003E29F9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3E29F9">
        <w:rPr>
          <w:rStyle w:val="Hyperlink"/>
          <w:rFonts w:ascii="Arial" w:hAnsi="Arial"/>
          <w:color w:val="FF0000"/>
          <w:spacing w:val="-3"/>
          <w:u w:val="none"/>
        </w:rPr>
        <w:t>4</w:t>
      </w:r>
    </w:p>
    <w:p w14:paraId="7433D5B0" w14:textId="77777777" w:rsidR="003E29F9" w:rsidRDefault="003E29F9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399AFC3" w14:textId="77777777" w:rsidR="003E29F9" w:rsidRPr="003E29F9" w:rsidRDefault="003E29F9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3E29F9">
        <w:rPr>
          <w:rStyle w:val="Hyperlink"/>
          <w:rFonts w:ascii="Arial" w:hAnsi="Arial"/>
          <w:color w:val="auto"/>
          <w:spacing w:val="-3"/>
          <w:u w:val="none"/>
        </w:rPr>
        <w:t>Noteer hieronder de ingevoerde c</w:t>
      </w:r>
      <w:r>
        <w:rPr>
          <w:rStyle w:val="Hyperlink"/>
          <w:rFonts w:ascii="Arial" w:hAnsi="Arial"/>
          <w:color w:val="auto"/>
          <w:spacing w:val="-3"/>
          <w:u w:val="none"/>
        </w:rPr>
        <w:t>ommando’s op je linkse L3-switch:</w:t>
      </w:r>
    </w:p>
    <w:p w14:paraId="39F871D4" w14:textId="77777777" w:rsidR="003E29F9" w:rsidRPr="003E29F9" w:rsidRDefault="003E29F9" w:rsidP="003B1D3A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B33AF61" w14:textId="77777777" w:rsidR="003B1D3A" w:rsidRPr="00ED133D" w:rsidRDefault="003B1D3A" w:rsidP="003B1D3A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D133D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interface fa0/3</w:t>
      </w:r>
    </w:p>
    <w:p w14:paraId="58DBDC27" w14:textId="77777777" w:rsidR="003B1D3A" w:rsidRPr="00ED133D" w:rsidRDefault="003B1D3A" w:rsidP="003B1D3A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D133D">
        <w:rPr>
          <w:rStyle w:val="Hyperlink"/>
          <w:rFonts w:ascii="Arial" w:hAnsi="Arial"/>
          <w:color w:val="FF0000"/>
          <w:spacing w:val="-3"/>
          <w:u w:val="none"/>
          <w:lang w:val="en-US"/>
        </w:rPr>
        <w:lastRenderedPageBreak/>
        <w:t xml:space="preserve">no switchport </w:t>
      </w:r>
    </w:p>
    <w:p w14:paraId="05999BB0" w14:textId="77777777" w:rsidR="003B1D3A" w:rsidRPr="003B1D3A" w:rsidRDefault="003B1D3A" w:rsidP="003B1D3A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ip address </w:t>
      </w:r>
      <w:r w:rsidR="00DB3057"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1</w:t>
      </w:r>
      <w:r w:rsid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9</w:t>
      </w:r>
      <w:r w:rsidR="00DB3057"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2.</w:t>
      </w:r>
      <w:r w:rsid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168.50.1</w:t>
      </w:r>
      <w:r w:rsidR="00DB3057"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255.255.255.2</w:t>
      </w:r>
      <w:r w:rsid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52</w:t>
      </w:r>
    </w:p>
    <w:p w14:paraId="70F66868" w14:textId="77777777" w:rsidR="003B1D3A" w:rsidRDefault="003B1D3A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381043D6" w14:textId="77777777" w:rsidR="009E193A" w:rsidRDefault="009E193A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63072B80" w14:textId="77777777" w:rsidR="003E29F9" w:rsidRPr="003E29F9" w:rsidRDefault="003E29F9" w:rsidP="003E29F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3E29F9">
        <w:rPr>
          <w:rStyle w:val="Hyperlink"/>
          <w:rFonts w:ascii="Arial" w:hAnsi="Arial"/>
          <w:color w:val="auto"/>
          <w:spacing w:val="-3"/>
          <w:u w:val="none"/>
        </w:rPr>
        <w:t>Noteer hieronder de ingevoerde c</w:t>
      </w:r>
      <w:r>
        <w:rPr>
          <w:rStyle w:val="Hyperlink"/>
          <w:rFonts w:ascii="Arial" w:hAnsi="Arial"/>
          <w:color w:val="auto"/>
          <w:spacing w:val="-3"/>
          <w:u w:val="none"/>
        </w:rPr>
        <w:t>ommando’s op je rechtse L3-switch:</w:t>
      </w:r>
    </w:p>
    <w:p w14:paraId="251CC7A3" w14:textId="77777777" w:rsidR="00DB3057" w:rsidRPr="00EE2D3C" w:rsidRDefault="00DB3057" w:rsidP="009E193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C236E89" w14:textId="77777777" w:rsidR="00DB3057" w:rsidRPr="00713043" w:rsidRDefault="00DB3057" w:rsidP="009E193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E2D3C">
        <w:rPr>
          <w:rStyle w:val="Hyperlink"/>
          <w:rFonts w:ascii="Arial" w:hAnsi="Arial"/>
          <w:color w:val="FF0000"/>
          <w:spacing w:val="-3"/>
          <w:u w:val="none"/>
        </w:rPr>
        <w:t xml:space="preserve">  </w:t>
      </w:r>
      <w:r w:rsidRPr="00713043">
        <w:rPr>
          <w:rStyle w:val="Hyperlink"/>
          <w:rFonts w:ascii="Arial" w:hAnsi="Arial"/>
          <w:color w:val="FF0000"/>
          <w:spacing w:val="-3"/>
          <w:u w:val="none"/>
          <w:lang w:val="en-US"/>
        </w:rPr>
        <w:t>Linkse interface:</w:t>
      </w:r>
    </w:p>
    <w:p w14:paraId="5654720F" w14:textId="77777777" w:rsidR="009E193A" w:rsidRPr="00ED133D" w:rsidRDefault="009E193A" w:rsidP="009E193A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D133D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interface fa0/</w:t>
      </w:r>
      <w:r w:rsid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1</w:t>
      </w:r>
    </w:p>
    <w:p w14:paraId="00A87FB2" w14:textId="77777777" w:rsidR="009E193A" w:rsidRPr="00ED133D" w:rsidRDefault="009E193A" w:rsidP="009E193A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D133D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no switchport </w:t>
      </w:r>
    </w:p>
    <w:p w14:paraId="5B3785C3" w14:textId="77777777" w:rsidR="009E193A" w:rsidRPr="003B1D3A" w:rsidRDefault="009E193A" w:rsidP="009E193A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ip address 1</w:t>
      </w:r>
      <w:r w:rsid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9</w:t>
      </w: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2.</w:t>
      </w:r>
      <w:r w:rsid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168.50.2</w:t>
      </w: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255.255.255.2</w:t>
      </w:r>
      <w:r w:rsid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52</w:t>
      </w:r>
    </w:p>
    <w:p w14:paraId="7C136939" w14:textId="77777777" w:rsidR="009E193A" w:rsidRDefault="009E193A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0FB89DC8" w14:textId="77777777" w:rsidR="009E193A" w:rsidRPr="00DB3057" w:rsidRDefault="00DB3057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Interface linksonderaan:</w:t>
      </w:r>
    </w:p>
    <w:p w14:paraId="3889AEB0" w14:textId="77777777" w:rsidR="00DB3057" w:rsidRPr="00ED133D" w:rsidRDefault="00DB3057" w:rsidP="00DB3057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D133D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interface fa0/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2</w:t>
      </w:r>
    </w:p>
    <w:p w14:paraId="14FF7626" w14:textId="77777777" w:rsidR="00DB3057" w:rsidRPr="00ED133D" w:rsidRDefault="00DB3057" w:rsidP="00DB3057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D133D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no switchport </w:t>
      </w:r>
    </w:p>
    <w:p w14:paraId="27644BF9" w14:textId="77777777" w:rsidR="00DB3057" w:rsidRPr="003B1D3A" w:rsidRDefault="00DB3057" w:rsidP="00DB3057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ip address 1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9</w:t>
      </w: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2.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168.200.62 </w:t>
      </w: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255.255.255.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192</w:t>
      </w:r>
    </w:p>
    <w:p w14:paraId="4DC363D3" w14:textId="77777777" w:rsidR="00DB3057" w:rsidRPr="003B1D3A" w:rsidRDefault="00DB3057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BD983B8" w14:textId="77777777" w:rsidR="00DB3057" w:rsidRPr="00DB3057" w:rsidRDefault="00DB3057" w:rsidP="00DB305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DB3057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Interface rechtsonderaan:</w:t>
      </w:r>
    </w:p>
    <w:p w14:paraId="429F2387" w14:textId="77777777" w:rsidR="00DB3057" w:rsidRPr="00ED133D" w:rsidRDefault="00DB3057" w:rsidP="00DB3057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D133D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interface fa0/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3</w:t>
      </w:r>
    </w:p>
    <w:p w14:paraId="6E22CB48" w14:textId="77777777" w:rsidR="00DB3057" w:rsidRPr="00ED133D" w:rsidRDefault="00DB3057" w:rsidP="00DB3057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D133D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no switchport </w:t>
      </w:r>
    </w:p>
    <w:p w14:paraId="47DD6FCF" w14:textId="48C2BB11" w:rsidR="00DB3057" w:rsidRPr="003B1D3A" w:rsidRDefault="00DB3057" w:rsidP="00DB3057">
      <w:pPr>
        <w:pStyle w:val="Lijstalinea"/>
        <w:tabs>
          <w:tab w:val="left" w:pos="-1440"/>
          <w:tab w:val="left" w:pos="-720"/>
        </w:tabs>
        <w:ind w:left="708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ip address 1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9</w:t>
      </w: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2.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168.</w:t>
      </w:r>
      <w:r w:rsidR="00E43DA0">
        <w:rPr>
          <w:rStyle w:val="Hyperlink"/>
          <w:rFonts w:ascii="Arial" w:hAnsi="Arial"/>
          <w:color w:val="FF0000"/>
          <w:spacing w:val="-3"/>
          <w:u w:val="none"/>
          <w:lang w:val="en-US"/>
        </w:rPr>
        <w:t>200.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254 </w:t>
      </w:r>
      <w:r w:rsidRPr="003B1D3A">
        <w:rPr>
          <w:rStyle w:val="Hyperlink"/>
          <w:rFonts w:ascii="Arial" w:hAnsi="Arial"/>
          <w:color w:val="FF0000"/>
          <w:spacing w:val="-3"/>
          <w:u w:val="none"/>
          <w:lang w:val="en-US"/>
        </w:rPr>
        <w:t>255.255.255.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192</w:t>
      </w:r>
    </w:p>
    <w:p w14:paraId="15172C59" w14:textId="77777777" w:rsidR="003B1D3A" w:rsidRPr="003B1D3A" w:rsidRDefault="003B1D3A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350D0522" w14:textId="77777777" w:rsidR="003B1D3A" w:rsidRPr="003B1D3A" w:rsidRDefault="003B1D3A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4F8AC909" w14:textId="77777777" w:rsidR="003B1D3A" w:rsidRDefault="003B1D3A" w:rsidP="003B1D3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Waarom heb je </w:t>
      </w:r>
      <w:r w:rsidR="00DB3057">
        <w:rPr>
          <w:rStyle w:val="Hyperlink"/>
          <w:rFonts w:ascii="Arial" w:hAnsi="Arial"/>
          <w:color w:val="auto"/>
          <w:spacing w:val="-3"/>
          <w:u w:val="none"/>
        </w:rPr>
        <w:t>het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commando </w:t>
      </w:r>
      <w:r w:rsidR="00DB3057" w:rsidRPr="00DB3057">
        <w:rPr>
          <w:rStyle w:val="Hyperlink"/>
          <w:rFonts w:ascii="Arial" w:hAnsi="Arial"/>
          <w:i/>
          <w:iCs/>
          <w:color w:val="auto"/>
          <w:spacing w:val="-3"/>
          <w:u w:val="none"/>
        </w:rPr>
        <w:t>no switchport</w:t>
      </w:r>
      <w:r w:rsidR="00DB3057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in vorig labo niet moeten toepassen op de 2 onderste poorten van de linkse L3-switch?</w:t>
      </w:r>
    </w:p>
    <w:p w14:paraId="1A4F3663" w14:textId="77777777" w:rsidR="003B1D3A" w:rsidRDefault="003B1D3A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BE63ED1" w14:textId="77777777" w:rsidR="003B1D3A" w:rsidRPr="003B1D3A" w:rsidRDefault="003B1D3A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3B1D3A">
        <w:rPr>
          <w:rStyle w:val="Hyperlink"/>
          <w:rFonts w:ascii="Arial" w:hAnsi="Arial"/>
          <w:color w:val="FF0000"/>
          <w:spacing w:val="-3"/>
          <w:u w:val="none"/>
        </w:rPr>
        <w:t>Omdat dit toegangspoorten (access ports) van VLAN’s zijn.</w:t>
      </w:r>
    </w:p>
    <w:p w14:paraId="7B04C35F" w14:textId="77777777" w:rsidR="00CA47F7" w:rsidRDefault="00CA47F7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0C7FFA3" w14:textId="77777777" w:rsidR="00EC6901" w:rsidRDefault="00EC6901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3A6C7E4" w14:textId="77777777" w:rsidR="00EC6901" w:rsidRDefault="00EC6901" w:rsidP="00EC690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Stel op PC2 de op de figuur aangeduide IP-adresconfiguratie in.</w:t>
      </w:r>
    </w:p>
    <w:p w14:paraId="004F27BC" w14:textId="77777777" w:rsidR="00EC6901" w:rsidRDefault="00EC6901" w:rsidP="00EC690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7B41539" w14:textId="77777777" w:rsidR="00EC6901" w:rsidRDefault="00EC6901" w:rsidP="00EC690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77CC962B" wp14:editId="083D808C">
            <wp:extent cx="2574906" cy="196216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513" cy="19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1D90" w14:textId="77777777" w:rsidR="00EC6901" w:rsidRDefault="00EC6901" w:rsidP="00EC690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D3DF282" w14:textId="77777777" w:rsidR="00EC6901" w:rsidRPr="00CA47F7" w:rsidRDefault="00EC6901" w:rsidP="000F50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C8D2CDD" w14:textId="77777777" w:rsidR="00EC6901" w:rsidRDefault="00EC6901" w:rsidP="00EC690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Stel op de </w:t>
      </w:r>
      <w:r w:rsidR="003E29F9">
        <w:rPr>
          <w:rStyle w:val="Hyperlink"/>
          <w:rFonts w:ascii="Arial" w:hAnsi="Arial"/>
          <w:color w:val="auto"/>
          <w:spacing w:val="-3"/>
          <w:u w:val="none"/>
        </w:rPr>
        <w:t xml:space="preserve">2 bekabelde interfaces van de </w:t>
      </w:r>
      <w:r>
        <w:rPr>
          <w:rStyle w:val="Hyperlink"/>
          <w:rFonts w:ascii="Arial" w:hAnsi="Arial"/>
          <w:color w:val="auto"/>
          <w:spacing w:val="-3"/>
          <w:u w:val="none"/>
        </w:rPr>
        <w:t>wireless router de aangeduide IP-adresconfiguraties in.</w:t>
      </w:r>
    </w:p>
    <w:p w14:paraId="1EFEC047" w14:textId="77777777" w:rsidR="00EC6901" w:rsidRDefault="00EC6901" w:rsidP="00EC6901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E231ACB" w14:textId="77777777" w:rsidR="003E29F9" w:rsidRDefault="003E29F9" w:rsidP="00EC6901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ab/>
      </w:r>
      <w:r>
        <w:rPr>
          <w:noProof/>
          <w:snapToGrid/>
        </w:rPr>
        <w:drawing>
          <wp:inline distT="0" distB="0" distL="0" distR="0" wp14:anchorId="32E18F9F" wp14:editId="124F8F85">
            <wp:extent cx="3842724" cy="1344953"/>
            <wp:effectExtent l="0" t="0" r="5715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581" cy="13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DAA" w14:textId="77777777" w:rsidR="00EC6901" w:rsidRDefault="00EC6901" w:rsidP="00EC6901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ab/>
      </w:r>
      <w:r>
        <w:rPr>
          <w:noProof/>
          <w:snapToGrid/>
        </w:rPr>
        <w:drawing>
          <wp:inline distT="0" distB="0" distL="0" distR="0" wp14:anchorId="1B363988" wp14:editId="72545084">
            <wp:extent cx="3852904" cy="190733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403" cy="19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33E9" w14:textId="77777777" w:rsidR="00EC6901" w:rsidRDefault="00EC6901" w:rsidP="00EC6901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BEC517B" w14:textId="77777777" w:rsidR="00ED133D" w:rsidRDefault="00EC6901" w:rsidP="003E29F9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ab/>
      </w:r>
    </w:p>
    <w:p w14:paraId="23FE9B73" w14:textId="77777777" w:rsidR="00EC6901" w:rsidRDefault="00EC6901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99E545B" w14:textId="77777777" w:rsidR="00EE2D3C" w:rsidRDefault="00EE2D3C" w:rsidP="00EE2D3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Zorg voor onderstaande instellingen op je wireless router</w:t>
      </w:r>
      <w:r w:rsidR="00E20D11"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4A170F22" w14:textId="77777777" w:rsidR="00EE2D3C" w:rsidRDefault="00EE2D3C" w:rsidP="00EE2D3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1AC70BA" w14:textId="77777777" w:rsidR="00EE2D3C" w:rsidRDefault="00EE2D3C" w:rsidP="00EE2D3C">
      <w:pPr>
        <w:pStyle w:val="Lijstalinea"/>
        <w:numPr>
          <w:ilvl w:val="0"/>
          <w:numId w:val="20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DHCP-server die IP-adressen uitdeelt uit een range die begint met 192.168.250.</w:t>
      </w:r>
      <w:r w:rsidR="003E29F9">
        <w:rPr>
          <w:rStyle w:val="Hyperlink"/>
          <w:rFonts w:ascii="Arial" w:hAnsi="Arial"/>
          <w:color w:val="auto"/>
          <w:spacing w:val="-3"/>
          <w:u w:val="none"/>
        </w:rPr>
        <w:t>200</w:t>
      </w:r>
    </w:p>
    <w:p w14:paraId="7F6D868E" w14:textId="77777777" w:rsidR="00EE2D3C" w:rsidRDefault="00EE2D3C" w:rsidP="00EE2D3C">
      <w:pPr>
        <w:pStyle w:val="Lijstalinea"/>
        <w:numPr>
          <w:ilvl w:val="0"/>
          <w:numId w:val="20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SSID = je voornaam</w:t>
      </w:r>
    </w:p>
    <w:p w14:paraId="27CFE083" w14:textId="77777777" w:rsidR="00EE2D3C" w:rsidRPr="00EE2D3C" w:rsidRDefault="00EE2D3C" w:rsidP="00EE2D3C">
      <w:pPr>
        <w:pStyle w:val="Lijstalinea"/>
        <w:numPr>
          <w:ilvl w:val="0"/>
          <w:numId w:val="20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  <w:r w:rsidRPr="00EE2D3C">
        <w:rPr>
          <w:rStyle w:val="Hyperlink"/>
          <w:rFonts w:ascii="Arial" w:hAnsi="Arial"/>
          <w:color w:val="auto"/>
          <w:spacing w:val="-3"/>
          <w:u w:val="none"/>
          <w:lang w:val="en-US"/>
        </w:rPr>
        <w:t xml:space="preserve">Beveiliging: WPA2-Personal met </w:t>
      </w:r>
      <w:r w:rsidRPr="00EE2D3C">
        <w:rPr>
          <w:rStyle w:val="Hyperlink"/>
          <w:rFonts w:ascii="Arial" w:hAnsi="Arial"/>
          <w:i/>
          <w:iCs/>
          <w:color w:val="auto"/>
          <w:spacing w:val="-3"/>
          <w:u w:val="none"/>
          <w:lang w:val="en-US"/>
        </w:rPr>
        <w:t>Friday13th!</w:t>
      </w:r>
      <w:r>
        <w:rPr>
          <w:rStyle w:val="Hyperlink"/>
          <w:rFonts w:ascii="Arial" w:hAnsi="Arial"/>
          <w:color w:val="auto"/>
          <w:spacing w:val="-3"/>
          <w:u w:val="none"/>
          <w:lang w:val="en-US"/>
        </w:rPr>
        <w:t xml:space="preserve"> als passphrase</w:t>
      </w:r>
    </w:p>
    <w:p w14:paraId="6CE4BCDB" w14:textId="77777777" w:rsidR="00EE2D3C" w:rsidRPr="00EE2D3C" w:rsidRDefault="00EE2D3C" w:rsidP="00EE2D3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1E2E1166" w14:textId="77777777" w:rsidR="00EE2D3C" w:rsidRPr="00E20D11" w:rsidRDefault="00EE2D3C" w:rsidP="00E20D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E20D11">
        <w:rPr>
          <w:rStyle w:val="Hyperlink"/>
          <w:rFonts w:ascii="Arial" w:hAnsi="Arial"/>
          <w:color w:val="FF0000"/>
          <w:spacing w:val="-3"/>
          <w:u w:val="none"/>
        </w:rPr>
        <w:t>In te stellen via het tabblad GUI</w:t>
      </w:r>
      <w:r w:rsidR="00E20D11" w:rsidRPr="00E20D11">
        <w:rPr>
          <w:rStyle w:val="Hyperlink"/>
          <w:rFonts w:ascii="Arial" w:hAnsi="Arial"/>
          <w:color w:val="FF0000"/>
          <w:spacing w:val="-3"/>
          <w:u w:val="none"/>
        </w:rPr>
        <w:t xml:space="preserve"> op je wireless router</w:t>
      </w:r>
    </w:p>
    <w:p w14:paraId="685E4900" w14:textId="77777777" w:rsidR="00EE2D3C" w:rsidRPr="00EE2D3C" w:rsidRDefault="00EE2D3C" w:rsidP="00EE2D3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42361C4" w14:textId="77777777" w:rsidR="00EE2D3C" w:rsidRDefault="00EE2D3C" w:rsidP="00EE2D3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C6A4ABB" w14:textId="77777777" w:rsidR="00E20D11" w:rsidRDefault="00E20D11" w:rsidP="00E20D1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Ga na of er </w:t>
      </w:r>
      <w:r w:rsidRPr="003E29F9">
        <w:rPr>
          <w:rStyle w:val="Hyperlink"/>
          <w:rFonts w:ascii="Arial" w:hAnsi="Arial"/>
          <w:color w:val="auto"/>
          <w:spacing w:val="-3"/>
        </w:rPr>
        <w:t>automatisch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een draadloze verbinding gemaakt wordt vanaf Laptop0 met de wireless router. Zoniet: zorg ervoor dat dit wel gebeurt en plak hieronder een screenshot van het venster waarin je dit ingesteld hebt.</w:t>
      </w:r>
    </w:p>
    <w:p w14:paraId="74C1E06A" w14:textId="77777777" w:rsidR="00E20D11" w:rsidRDefault="00E20D11" w:rsidP="00E20D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CCB45B5" w14:textId="77777777" w:rsidR="00E20D11" w:rsidRPr="00E20D11" w:rsidRDefault="00E20D11" w:rsidP="00E20D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E20D11">
        <w:rPr>
          <w:rStyle w:val="Hyperlink"/>
          <w:rFonts w:ascii="Arial" w:hAnsi="Arial"/>
          <w:color w:val="FF0000"/>
          <w:spacing w:val="-3"/>
          <w:u w:val="none"/>
        </w:rPr>
        <w:t>Instellingen aanpassen v/d draadloze NIC op Laptop0:</w:t>
      </w:r>
    </w:p>
    <w:p w14:paraId="2D3E0CB1" w14:textId="77777777" w:rsidR="00E20D11" w:rsidRDefault="00E20D11" w:rsidP="00E20D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079B745" w14:textId="77777777" w:rsidR="00E20D11" w:rsidRDefault="00E20D11" w:rsidP="00E20D1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lastRenderedPageBreak/>
        <w:drawing>
          <wp:inline distT="0" distB="0" distL="0" distR="0" wp14:anchorId="164CC346" wp14:editId="3E2EB3C3">
            <wp:extent cx="4799423" cy="4399472"/>
            <wp:effectExtent l="0" t="0" r="127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225" cy="44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B29" w14:textId="77777777" w:rsidR="00E20D11" w:rsidRPr="00EE2D3C" w:rsidRDefault="00E20D11" w:rsidP="00EE2D3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84AF63F" w14:textId="77777777" w:rsidR="00EC6901" w:rsidRDefault="00EC6901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ED5AB20" w14:textId="77777777" w:rsidR="003D1188" w:rsidRDefault="00E20D11" w:rsidP="00E20D1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Ga na of je vanaf </w:t>
      </w:r>
      <w:r w:rsidR="003D1188">
        <w:rPr>
          <w:rStyle w:val="Hyperlink"/>
          <w:rFonts w:ascii="Arial" w:hAnsi="Arial"/>
          <w:color w:val="auto"/>
          <w:spacing w:val="-3"/>
          <w:u w:val="none"/>
        </w:rPr>
        <w:t xml:space="preserve">respectievelijk Laptop0, </w:t>
      </w:r>
      <w:r>
        <w:rPr>
          <w:rStyle w:val="Hyperlink"/>
          <w:rFonts w:ascii="Arial" w:hAnsi="Arial"/>
          <w:color w:val="auto"/>
          <w:spacing w:val="-3"/>
          <w:u w:val="none"/>
        </w:rPr>
        <w:t>PC2 en PC3</w:t>
      </w:r>
      <w:r w:rsidR="003D1188">
        <w:rPr>
          <w:rStyle w:val="Hyperlink"/>
          <w:rFonts w:ascii="Arial" w:hAnsi="Arial"/>
          <w:color w:val="auto"/>
          <w:spacing w:val="-3"/>
          <w:u w:val="none"/>
        </w:rPr>
        <w:t xml:space="preserve"> kan pingen</w:t>
      </w:r>
      <w:r w:rsidR="00B17802">
        <w:rPr>
          <w:rStyle w:val="Hyperlink"/>
          <w:rFonts w:ascii="Arial" w:hAnsi="Arial"/>
          <w:color w:val="auto"/>
          <w:spacing w:val="-3"/>
          <w:u w:val="none"/>
        </w:rPr>
        <w:t xml:space="preserve"> naar PC0.</w:t>
      </w:r>
    </w:p>
    <w:p w14:paraId="0612B51C" w14:textId="77777777" w:rsid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6BA956B" w14:textId="77777777" w:rsid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Dit zal normaliter niet lukken omdat beide L3-switches remote networks hebben, waarvoor je wellicht nog geen static routes toegevoegd hebt.</w:t>
      </w:r>
    </w:p>
    <w:p w14:paraId="0F02DDBA" w14:textId="77777777" w:rsid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C00D05B" w14:textId="77777777" w:rsid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Hoeveel remote networks heeft de linkse L3-switch? </w:t>
      </w:r>
      <w:r w:rsidRPr="003D1188">
        <w:rPr>
          <w:rStyle w:val="Hyperlink"/>
          <w:rFonts w:ascii="Arial" w:hAnsi="Arial"/>
          <w:color w:val="auto"/>
          <w:spacing w:val="-3"/>
          <w:u w:val="none"/>
        </w:rPr>
        <w:t>(maw hoeveel static routes moet j</w:t>
      </w:r>
      <w:r>
        <w:rPr>
          <w:rStyle w:val="Hyperlink"/>
          <w:rFonts w:ascii="Arial" w:hAnsi="Arial"/>
          <w:color w:val="auto"/>
          <w:spacing w:val="-3"/>
          <w:u w:val="none"/>
        </w:rPr>
        <w:t>e er nog aan toevoegen?)</w:t>
      </w:r>
    </w:p>
    <w:p w14:paraId="46461E35" w14:textId="77777777" w:rsid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B01A781" w14:textId="77777777" w:rsidR="003D1188" w:rsidRP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3D1188">
        <w:rPr>
          <w:rStyle w:val="Hyperlink"/>
          <w:rFonts w:ascii="Arial" w:hAnsi="Arial"/>
          <w:color w:val="FF0000"/>
          <w:spacing w:val="-3"/>
          <w:u w:val="none"/>
        </w:rPr>
        <w:t>3</w:t>
      </w:r>
    </w:p>
    <w:p w14:paraId="5983C7F1" w14:textId="77777777" w:rsidR="00E20D11" w:rsidRPr="003E29F9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bCs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Noteer hieronder de commando’s waarmee je die static routes op je linkse L3-switch</w:t>
      </w:r>
      <w:r w:rsidR="003E29F9">
        <w:rPr>
          <w:rStyle w:val="Hyperlink"/>
          <w:rFonts w:ascii="Arial" w:hAnsi="Arial"/>
          <w:color w:val="auto"/>
          <w:spacing w:val="-3"/>
          <w:u w:val="none"/>
        </w:rPr>
        <w:t xml:space="preserve"> moet toevoegen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. </w:t>
      </w:r>
      <w:r w:rsidRPr="003E29F9">
        <w:rPr>
          <w:rStyle w:val="Hyperlink"/>
          <w:rFonts w:ascii="Arial" w:hAnsi="Arial"/>
          <w:b/>
          <w:bCs/>
          <w:color w:val="auto"/>
          <w:spacing w:val="-3"/>
          <w:u w:val="none"/>
        </w:rPr>
        <w:t>Opgelet: gebruik geen summary route en ook geen default route!</w:t>
      </w:r>
    </w:p>
    <w:p w14:paraId="2F9A5EB7" w14:textId="77777777" w:rsidR="003D1188" w:rsidRDefault="003D1188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030571D" w14:textId="77777777" w:rsidR="00E20D11" w:rsidRDefault="00E20D11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04E90D0A" wp14:editId="0432ADB1">
            <wp:extent cx="3657600" cy="4667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DC0F" w14:textId="77777777" w:rsidR="00E20D11" w:rsidRPr="00EE2D3C" w:rsidRDefault="00E20D11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F291434" w14:textId="77777777" w:rsid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Hoeveel remote networks heeft de rechtse L3-switch? </w:t>
      </w:r>
      <w:r w:rsidRPr="003D1188">
        <w:rPr>
          <w:rStyle w:val="Hyperlink"/>
          <w:rFonts w:ascii="Arial" w:hAnsi="Arial"/>
          <w:color w:val="auto"/>
          <w:spacing w:val="-3"/>
          <w:u w:val="none"/>
        </w:rPr>
        <w:t>(maw hoeveel static routes moet j</w:t>
      </w:r>
      <w:r>
        <w:rPr>
          <w:rStyle w:val="Hyperlink"/>
          <w:rFonts w:ascii="Arial" w:hAnsi="Arial"/>
          <w:color w:val="auto"/>
          <w:spacing w:val="-3"/>
          <w:u w:val="none"/>
        </w:rPr>
        <w:t>e er nog aan toevoegen?)</w:t>
      </w:r>
    </w:p>
    <w:p w14:paraId="35F8BFD2" w14:textId="77777777" w:rsid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2E3A638" w14:textId="77777777" w:rsidR="003D1188" w:rsidRP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3D1188">
        <w:rPr>
          <w:rStyle w:val="Hyperlink"/>
          <w:rFonts w:ascii="Arial" w:hAnsi="Arial"/>
          <w:color w:val="FF0000"/>
          <w:spacing w:val="-3"/>
          <w:u w:val="none"/>
        </w:rPr>
        <w:t>3</w:t>
      </w:r>
    </w:p>
    <w:p w14:paraId="126C7E66" w14:textId="77777777" w:rsidR="003D1188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739D08A" w14:textId="77777777" w:rsidR="003D1188" w:rsidRPr="003E29F9" w:rsidRDefault="003D1188" w:rsidP="003D118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bCs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Noteer hieronder de commando’s waarmee je die static routes op je rechtse L3-switch</w:t>
      </w:r>
      <w:r w:rsidR="003E29F9">
        <w:rPr>
          <w:rStyle w:val="Hyperlink"/>
          <w:rFonts w:ascii="Arial" w:hAnsi="Arial"/>
          <w:color w:val="auto"/>
          <w:spacing w:val="-3"/>
          <w:u w:val="none"/>
        </w:rPr>
        <w:t xml:space="preserve"> moet toevoegen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. </w:t>
      </w:r>
      <w:r w:rsidRPr="003E29F9">
        <w:rPr>
          <w:rStyle w:val="Hyperlink"/>
          <w:rFonts w:ascii="Arial" w:hAnsi="Arial"/>
          <w:b/>
          <w:bCs/>
          <w:color w:val="auto"/>
          <w:spacing w:val="-3"/>
          <w:u w:val="none"/>
        </w:rPr>
        <w:t>Opgelet: gebruik geen summary route en ook geen default route!</w:t>
      </w:r>
    </w:p>
    <w:p w14:paraId="300234E5" w14:textId="77777777" w:rsidR="003D1188" w:rsidRDefault="003D1188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highlight w:val="yellow"/>
          <w:u w:val="none"/>
        </w:rPr>
      </w:pPr>
    </w:p>
    <w:p w14:paraId="5FB40B35" w14:textId="77777777" w:rsidR="003D1188" w:rsidRDefault="003D1188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highlight w:val="yellow"/>
          <w:u w:val="none"/>
        </w:rPr>
      </w:pPr>
      <w:r>
        <w:rPr>
          <w:noProof/>
          <w:snapToGrid/>
        </w:rPr>
        <w:drawing>
          <wp:inline distT="0" distB="0" distL="0" distR="0" wp14:anchorId="7127B431" wp14:editId="48B8BD46">
            <wp:extent cx="3667125" cy="4191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DE2D" w14:textId="77777777" w:rsidR="003D1188" w:rsidRDefault="003D1188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highlight w:val="yellow"/>
          <w:u w:val="none"/>
        </w:rPr>
      </w:pPr>
    </w:p>
    <w:p w14:paraId="503E29BB" w14:textId="77777777" w:rsidR="003D1188" w:rsidRDefault="003D1188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17802">
        <w:rPr>
          <w:rStyle w:val="Hyperlink"/>
          <w:rFonts w:ascii="Arial" w:hAnsi="Arial"/>
          <w:color w:val="auto"/>
          <w:spacing w:val="-3"/>
          <w:u w:val="none"/>
        </w:rPr>
        <w:t xml:space="preserve">Controleer </w:t>
      </w:r>
      <w:r w:rsidR="00B17802">
        <w:rPr>
          <w:rStyle w:val="Hyperlink"/>
          <w:rFonts w:ascii="Arial" w:hAnsi="Arial"/>
          <w:color w:val="auto"/>
          <w:spacing w:val="-3"/>
          <w:u w:val="none"/>
        </w:rPr>
        <w:t>nu nogmaals of je</w:t>
      </w:r>
      <w:r w:rsidRPr="00B17802">
        <w:rPr>
          <w:rStyle w:val="Hyperlink"/>
          <w:rFonts w:ascii="Arial" w:hAnsi="Arial"/>
          <w:color w:val="auto"/>
          <w:spacing w:val="-3"/>
          <w:u w:val="none"/>
        </w:rPr>
        <w:t xml:space="preserve"> vanaf respectievelijk </w:t>
      </w:r>
      <w:r w:rsidR="00B17802" w:rsidRPr="00B17802">
        <w:rPr>
          <w:rStyle w:val="Hyperlink"/>
          <w:rFonts w:ascii="Arial" w:hAnsi="Arial"/>
          <w:color w:val="auto"/>
          <w:spacing w:val="-3"/>
          <w:u w:val="none"/>
        </w:rPr>
        <w:t xml:space="preserve">Laptop0, </w:t>
      </w:r>
      <w:r w:rsidRPr="00B17802">
        <w:rPr>
          <w:rStyle w:val="Hyperlink"/>
          <w:rFonts w:ascii="Arial" w:hAnsi="Arial"/>
          <w:color w:val="auto"/>
          <w:spacing w:val="-3"/>
          <w:u w:val="none"/>
        </w:rPr>
        <w:t xml:space="preserve">PC2 en PC3 </w:t>
      </w:r>
      <w:r w:rsidR="00B17802">
        <w:rPr>
          <w:rStyle w:val="Hyperlink"/>
          <w:rFonts w:ascii="Arial" w:hAnsi="Arial"/>
          <w:color w:val="auto"/>
          <w:spacing w:val="-3"/>
          <w:u w:val="none"/>
        </w:rPr>
        <w:t>naar PC0</w:t>
      </w:r>
      <w:r w:rsidRPr="00B17802">
        <w:rPr>
          <w:rStyle w:val="Hyperlink"/>
          <w:rFonts w:ascii="Arial" w:hAnsi="Arial"/>
          <w:color w:val="auto"/>
          <w:spacing w:val="-3"/>
          <w:u w:val="none"/>
        </w:rPr>
        <w:t xml:space="preserve"> kan pingen.</w:t>
      </w:r>
      <w:r w:rsidR="00B17802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7BD3CC69" w14:textId="77777777" w:rsidR="00B17802" w:rsidRDefault="00B17802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755E46A" w14:textId="77777777" w:rsidR="00B17802" w:rsidRDefault="00B17802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Dit zal wellicht nog niet lukken, omdat je op de rechtse L3-switch waarschijnlijk een commando vergeten in te voeren hebt, dat ervoor zorgt dat de L3-switch ook effectief als router kan gebruikt worden. Over welk commando hebben we het hier (cfr ook allerlaatste dia van Hoofdstuk 18)?</w:t>
      </w:r>
      <w:r w:rsidR="003E29F9">
        <w:rPr>
          <w:rStyle w:val="Hyperlink"/>
          <w:rFonts w:ascii="Arial" w:hAnsi="Arial"/>
          <w:color w:val="auto"/>
          <w:spacing w:val="-3"/>
          <w:u w:val="none"/>
        </w:rPr>
        <w:t xml:space="preserve"> Doen!</w:t>
      </w:r>
    </w:p>
    <w:p w14:paraId="05286B30" w14:textId="77777777" w:rsidR="00B17802" w:rsidRDefault="00B17802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AA4B825" w14:textId="416E3977" w:rsidR="00B17802" w:rsidRDefault="00B17802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B17802">
        <w:rPr>
          <w:rStyle w:val="Hyperlink"/>
          <w:rFonts w:ascii="Arial" w:hAnsi="Arial"/>
          <w:color w:val="FF0000"/>
          <w:spacing w:val="-3"/>
          <w:u w:val="none"/>
        </w:rPr>
        <w:t>ip routing</w:t>
      </w:r>
    </w:p>
    <w:p w14:paraId="3C9F60D9" w14:textId="49533DC6" w:rsidR="005C3452" w:rsidRDefault="005C3452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9759FB6" w14:textId="5127088E" w:rsidR="005C3452" w:rsidRPr="00B17802" w:rsidRDefault="005C3452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(zonder dit zul je ook een lege routing table zien)</w:t>
      </w:r>
      <w:bookmarkStart w:id="0" w:name="_GoBack"/>
      <w:bookmarkEnd w:id="0"/>
    </w:p>
    <w:p w14:paraId="1C396DFD" w14:textId="77777777" w:rsidR="00B17802" w:rsidRDefault="00B17802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23D30D7" w14:textId="77777777" w:rsidR="003E29F9" w:rsidRDefault="003E29F9" w:rsidP="003E29F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17802">
        <w:rPr>
          <w:rStyle w:val="Hyperlink"/>
          <w:rFonts w:ascii="Arial" w:hAnsi="Arial"/>
          <w:color w:val="auto"/>
          <w:spacing w:val="-3"/>
          <w:u w:val="none"/>
        </w:rPr>
        <w:t xml:space="preserve">Controleer </w:t>
      </w:r>
      <w:r>
        <w:rPr>
          <w:rStyle w:val="Hyperlink"/>
          <w:rFonts w:ascii="Arial" w:hAnsi="Arial"/>
          <w:color w:val="auto"/>
          <w:spacing w:val="-3"/>
          <w:u w:val="none"/>
        </w:rPr>
        <w:t>nu voor een laatste keer of je</w:t>
      </w:r>
      <w:r w:rsidRPr="00B17802">
        <w:rPr>
          <w:rStyle w:val="Hyperlink"/>
          <w:rFonts w:ascii="Arial" w:hAnsi="Arial"/>
          <w:color w:val="auto"/>
          <w:spacing w:val="-3"/>
          <w:u w:val="none"/>
        </w:rPr>
        <w:t xml:space="preserve"> vanaf respectievelijk Laptop0, PC2 en PC3 </w:t>
      </w:r>
      <w:r>
        <w:rPr>
          <w:rStyle w:val="Hyperlink"/>
          <w:rFonts w:ascii="Arial" w:hAnsi="Arial"/>
          <w:color w:val="auto"/>
          <w:spacing w:val="-3"/>
          <w:u w:val="none"/>
        </w:rPr>
        <w:t>naar PC0</w:t>
      </w:r>
      <w:r w:rsidRPr="00B17802">
        <w:rPr>
          <w:rStyle w:val="Hyperlink"/>
          <w:rFonts w:ascii="Arial" w:hAnsi="Arial"/>
          <w:color w:val="auto"/>
          <w:spacing w:val="-3"/>
          <w:u w:val="none"/>
        </w:rPr>
        <w:t xml:space="preserve"> kan pingen.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Normaliter zou dat dus nu eindelijk moeten lukken…</w:t>
      </w:r>
    </w:p>
    <w:p w14:paraId="60878F35" w14:textId="77777777" w:rsidR="003E29F9" w:rsidRDefault="003E29F9" w:rsidP="003E29F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B8DBBB2" w14:textId="77777777" w:rsidR="003E29F9" w:rsidRDefault="003E29F9" w:rsidP="003E29F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9C319D">
        <w:rPr>
          <w:rStyle w:val="Hyperlink"/>
          <w:rFonts w:ascii="Arial" w:hAnsi="Arial"/>
          <w:color w:val="auto"/>
          <w:spacing w:val="-3"/>
          <w:highlight w:val="yellow"/>
          <w:u w:val="none"/>
        </w:rPr>
        <w:t xml:space="preserve">Merk op dat je in omgekeerd niet kan pingen vanaf bv PC2 naar PC0. De reden is te zoeken bij de </w:t>
      </w:r>
      <w:r w:rsidR="009C319D">
        <w:rPr>
          <w:rStyle w:val="Hyperlink"/>
          <w:rFonts w:ascii="Arial" w:hAnsi="Arial"/>
          <w:color w:val="auto"/>
          <w:spacing w:val="-3"/>
          <w:highlight w:val="yellow"/>
          <w:u w:val="none"/>
        </w:rPr>
        <w:t xml:space="preserve">(ingebouwde firewall?) van de </w:t>
      </w:r>
      <w:r w:rsidR="009C319D" w:rsidRPr="009C319D">
        <w:rPr>
          <w:rStyle w:val="Hyperlink"/>
          <w:rFonts w:ascii="Arial" w:hAnsi="Arial"/>
          <w:color w:val="auto"/>
          <w:spacing w:val="-3"/>
          <w:highlight w:val="yellow"/>
          <w:u w:val="none"/>
        </w:rPr>
        <w:t xml:space="preserve">gebruikte </w:t>
      </w:r>
      <w:r w:rsidRPr="009C319D">
        <w:rPr>
          <w:rStyle w:val="Hyperlink"/>
          <w:rFonts w:ascii="Arial" w:hAnsi="Arial"/>
          <w:color w:val="auto"/>
          <w:spacing w:val="-3"/>
          <w:highlight w:val="yellow"/>
          <w:u w:val="none"/>
        </w:rPr>
        <w:t>wireless router</w:t>
      </w:r>
      <w:r w:rsidR="009C319D" w:rsidRPr="009C319D">
        <w:rPr>
          <w:rStyle w:val="Hyperlink"/>
          <w:rFonts w:ascii="Arial" w:hAnsi="Arial"/>
          <w:color w:val="auto"/>
          <w:spacing w:val="-3"/>
          <w:highlight w:val="yellow"/>
          <w:u w:val="none"/>
        </w:rPr>
        <w:t xml:space="preserve"> in Packet Tracer.</w:t>
      </w:r>
    </w:p>
    <w:p w14:paraId="17667488" w14:textId="77777777" w:rsidR="00B17802" w:rsidRDefault="00B17802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0914937" w14:textId="77777777" w:rsidR="003E29F9" w:rsidRDefault="003E29F9" w:rsidP="004960B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0B2AB94" w14:textId="77777777" w:rsidR="00892456" w:rsidRPr="0033267C" w:rsidRDefault="00892456" w:rsidP="00892456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33267C">
        <w:rPr>
          <w:rStyle w:val="Hyperlink"/>
          <w:rFonts w:ascii="Arial" w:hAnsi="Arial"/>
          <w:color w:val="auto"/>
          <w:spacing w:val="-3"/>
          <w:u w:val="none"/>
        </w:rPr>
        <w:t xml:space="preserve">Bewaar op </w:t>
      </w:r>
      <w:r w:rsidR="0033267C">
        <w:rPr>
          <w:rStyle w:val="Hyperlink"/>
          <w:rFonts w:ascii="Arial" w:hAnsi="Arial"/>
          <w:color w:val="auto"/>
          <w:spacing w:val="-3"/>
          <w:u w:val="none"/>
        </w:rPr>
        <w:t>bei</w:t>
      </w:r>
      <w:r w:rsidRPr="0033267C">
        <w:rPr>
          <w:rStyle w:val="Hyperlink"/>
          <w:rFonts w:ascii="Arial" w:hAnsi="Arial"/>
          <w:color w:val="auto"/>
          <w:spacing w:val="-3"/>
          <w:u w:val="none"/>
        </w:rPr>
        <w:t>de L3-switch</w:t>
      </w:r>
      <w:r w:rsidR="0033267C">
        <w:rPr>
          <w:rStyle w:val="Hyperlink"/>
          <w:rFonts w:ascii="Arial" w:hAnsi="Arial"/>
          <w:color w:val="auto"/>
          <w:spacing w:val="-3"/>
          <w:u w:val="none"/>
        </w:rPr>
        <w:t>es</w:t>
      </w:r>
      <w:r w:rsidRPr="0033267C">
        <w:rPr>
          <w:rStyle w:val="Hyperlink"/>
          <w:rFonts w:ascii="Arial" w:hAnsi="Arial"/>
          <w:color w:val="auto"/>
          <w:spacing w:val="-3"/>
          <w:u w:val="none"/>
        </w:rPr>
        <w:t xml:space="preserve"> de huidige configuratie in NVRAM.</w:t>
      </w:r>
    </w:p>
    <w:p w14:paraId="116D3C7D" w14:textId="77777777" w:rsidR="00892456" w:rsidRPr="0033267C" w:rsidRDefault="00892456" w:rsidP="0089245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6B6344B" w14:textId="77777777" w:rsidR="00892456" w:rsidRPr="0033267C" w:rsidRDefault="00892456" w:rsidP="0089245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33267C">
        <w:rPr>
          <w:rStyle w:val="Hyperlink"/>
          <w:rFonts w:ascii="Arial" w:hAnsi="Arial"/>
          <w:color w:val="FF0000"/>
          <w:spacing w:val="-3"/>
          <w:u w:val="none"/>
          <w:lang w:val="en-US"/>
        </w:rPr>
        <w:t>copy running-config startup-config</w:t>
      </w:r>
    </w:p>
    <w:p w14:paraId="3700F385" w14:textId="77777777" w:rsidR="00892456" w:rsidRPr="0033267C" w:rsidRDefault="00892456" w:rsidP="007C3D6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A8AF9BA" w14:textId="77777777" w:rsidR="00892456" w:rsidRPr="0033267C" w:rsidRDefault="00892456" w:rsidP="007C3D6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09B2832" w14:textId="77777777" w:rsidR="00AE07EF" w:rsidRPr="0033267C" w:rsidRDefault="00AE07EF" w:rsidP="00AE07E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33267C">
        <w:rPr>
          <w:rStyle w:val="Hyperlink"/>
          <w:rFonts w:ascii="Arial" w:hAnsi="Arial"/>
          <w:color w:val="auto"/>
          <w:spacing w:val="-3"/>
          <w:u w:val="none"/>
        </w:rPr>
        <w:t xml:space="preserve">Bewaar je PT-file onder de naam </w:t>
      </w:r>
      <w:r w:rsidRPr="0033267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familienaam-voornaam-lab28</w:t>
      </w:r>
      <w:r w:rsidRPr="0033267C">
        <w:rPr>
          <w:rStyle w:val="Hyperlink"/>
          <w:rFonts w:ascii="Arial" w:hAnsi="Arial"/>
          <w:color w:val="auto"/>
          <w:spacing w:val="-3"/>
          <w:u w:val="none"/>
        </w:rPr>
        <w:t xml:space="preserve"> (waarbij je familienaam en voornaam door je eigen familienaam en voornaam vervangt) en upload deze via Leho.</w:t>
      </w:r>
    </w:p>
    <w:p w14:paraId="5B61AE8D" w14:textId="77777777" w:rsidR="00800B4A" w:rsidRPr="00CA47F7" w:rsidRDefault="00800B4A" w:rsidP="0089245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sectPr w:rsidR="00800B4A" w:rsidRPr="00CA47F7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ABB"/>
    <w:multiLevelType w:val="hybridMultilevel"/>
    <w:tmpl w:val="C192962A"/>
    <w:lvl w:ilvl="0" w:tplc="E05A5E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8F"/>
    <w:multiLevelType w:val="hybridMultilevel"/>
    <w:tmpl w:val="8E9A4BFA"/>
    <w:lvl w:ilvl="0" w:tplc="656EBA5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069C0"/>
    <w:multiLevelType w:val="hybridMultilevel"/>
    <w:tmpl w:val="D1C04EAE"/>
    <w:lvl w:ilvl="0" w:tplc="E99CCB7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095C64"/>
    <w:multiLevelType w:val="hybridMultilevel"/>
    <w:tmpl w:val="4D369FDA"/>
    <w:lvl w:ilvl="0" w:tplc="36A836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B7072"/>
    <w:multiLevelType w:val="hybridMultilevel"/>
    <w:tmpl w:val="151AC382"/>
    <w:lvl w:ilvl="0" w:tplc="0413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2A287F44"/>
    <w:multiLevelType w:val="hybridMultilevel"/>
    <w:tmpl w:val="679E7094"/>
    <w:lvl w:ilvl="0" w:tplc="DCCC19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A17481"/>
    <w:multiLevelType w:val="hybridMultilevel"/>
    <w:tmpl w:val="68EA62D2"/>
    <w:lvl w:ilvl="0" w:tplc="BA8C14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71567C7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6A09C5"/>
    <w:multiLevelType w:val="hybridMultilevel"/>
    <w:tmpl w:val="991C6FF6"/>
    <w:lvl w:ilvl="0" w:tplc="08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D84FDD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Univers" w:hAnsi="Univers" w:hint="default"/>
      </w:rPr>
    </w:lvl>
    <w:lvl w:ilvl="2" w:tplc="856C247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8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8615D"/>
    <w:multiLevelType w:val="hybridMultilevel"/>
    <w:tmpl w:val="9F6C7696"/>
    <w:lvl w:ilvl="0" w:tplc="09B25628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14"/>
  </w:num>
  <w:num w:numId="5">
    <w:abstractNumId w:val="19"/>
  </w:num>
  <w:num w:numId="6">
    <w:abstractNumId w:val="9"/>
  </w:num>
  <w:num w:numId="7">
    <w:abstractNumId w:val="16"/>
  </w:num>
  <w:num w:numId="8">
    <w:abstractNumId w:val="13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  <w:num w:numId="13">
    <w:abstractNumId w:val="15"/>
  </w:num>
  <w:num w:numId="14">
    <w:abstractNumId w:val="12"/>
  </w:num>
  <w:num w:numId="15">
    <w:abstractNumId w:val="6"/>
  </w:num>
  <w:num w:numId="16">
    <w:abstractNumId w:val="0"/>
  </w:num>
  <w:num w:numId="17">
    <w:abstractNumId w:val="8"/>
  </w:num>
  <w:num w:numId="18">
    <w:abstractNumId w:val="3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02CD9"/>
    <w:rsid w:val="00010CC9"/>
    <w:rsid w:val="00015B12"/>
    <w:rsid w:val="00015DB1"/>
    <w:rsid w:val="00022112"/>
    <w:rsid w:val="0005547C"/>
    <w:rsid w:val="00056EC9"/>
    <w:rsid w:val="000666FC"/>
    <w:rsid w:val="0007723C"/>
    <w:rsid w:val="00082DA0"/>
    <w:rsid w:val="000A5229"/>
    <w:rsid w:val="000A7FF1"/>
    <w:rsid w:val="000B272A"/>
    <w:rsid w:val="000B2D5B"/>
    <w:rsid w:val="000B76A5"/>
    <w:rsid w:val="000F2E7C"/>
    <w:rsid w:val="000F40A5"/>
    <w:rsid w:val="000F5017"/>
    <w:rsid w:val="000F5AD5"/>
    <w:rsid w:val="000F6BED"/>
    <w:rsid w:val="001070A5"/>
    <w:rsid w:val="00114196"/>
    <w:rsid w:val="001204EF"/>
    <w:rsid w:val="0014136F"/>
    <w:rsid w:val="001601A1"/>
    <w:rsid w:val="00195D0E"/>
    <w:rsid w:val="001B0F64"/>
    <w:rsid w:val="001B34A0"/>
    <w:rsid w:val="001D14AC"/>
    <w:rsid w:val="001D736E"/>
    <w:rsid w:val="001D7E96"/>
    <w:rsid w:val="001E0AC0"/>
    <w:rsid w:val="001F0C99"/>
    <w:rsid w:val="0020370B"/>
    <w:rsid w:val="0021428A"/>
    <w:rsid w:val="00222F80"/>
    <w:rsid w:val="002241B1"/>
    <w:rsid w:val="00235A14"/>
    <w:rsid w:val="002418BE"/>
    <w:rsid w:val="00256AB6"/>
    <w:rsid w:val="00260D13"/>
    <w:rsid w:val="002675CD"/>
    <w:rsid w:val="002709FD"/>
    <w:rsid w:val="00287612"/>
    <w:rsid w:val="002C7C5F"/>
    <w:rsid w:val="002D2C61"/>
    <w:rsid w:val="003028BA"/>
    <w:rsid w:val="003116F0"/>
    <w:rsid w:val="00311C42"/>
    <w:rsid w:val="003160AB"/>
    <w:rsid w:val="0033267C"/>
    <w:rsid w:val="00357475"/>
    <w:rsid w:val="003925F3"/>
    <w:rsid w:val="003A03BC"/>
    <w:rsid w:val="003A6EBB"/>
    <w:rsid w:val="003B1D3A"/>
    <w:rsid w:val="003D1188"/>
    <w:rsid w:val="003E29F9"/>
    <w:rsid w:val="003F17FB"/>
    <w:rsid w:val="00400F2F"/>
    <w:rsid w:val="0042157B"/>
    <w:rsid w:val="004264C9"/>
    <w:rsid w:val="0045292C"/>
    <w:rsid w:val="004602BA"/>
    <w:rsid w:val="00472C64"/>
    <w:rsid w:val="004960B8"/>
    <w:rsid w:val="004C352D"/>
    <w:rsid w:val="004C3EBE"/>
    <w:rsid w:val="004D2491"/>
    <w:rsid w:val="004F3959"/>
    <w:rsid w:val="005040CF"/>
    <w:rsid w:val="005166C6"/>
    <w:rsid w:val="00520989"/>
    <w:rsid w:val="00547CB5"/>
    <w:rsid w:val="005508B5"/>
    <w:rsid w:val="00550A33"/>
    <w:rsid w:val="00564AE5"/>
    <w:rsid w:val="005766C2"/>
    <w:rsid w:val="00584191"/>
    <w:rsid w:val="005863E8"/>
    <w:rsid w:val="00593858"/>
    <w:rsid w:val="0059558F"/>
    <w:rsid w:val="005A0FB6"/>
    <w:rsid w:val="005C3452"/>
    <w:rsid w:val="005E1656"/>
    <w:rsid w:val="006012C4"/>
    <w:rsid w:val="00602298"/>
    <w:rsid w:val="0061377C"/>
    <w:rsid w:val="00614D80"/>
    <w:rsid w:val="0062656E"/>
    <w:rsid w:val="00636217"/>
    <w:rsid w:val="00641C08"/>
    <w:rsid w:val="0064265A"/>
    <w:rsid w:val="00654BE9"/>
    <w:rsid w:val="006602DB"/>
    <w:rsid w:val="006627B8"/>
    <w:rsid w:val="006650CF"/>
    <w:rsid w:val="00681027"/>
    <w:rsid w:val="00683378"/>
    <w:rsid w:val="006B2283"/>
    <w:rsid w:val="006B2BF0"/>
    <w:rsid w:val="006B721A"/>
    <w:rsid w:val="006E106A"/>
    <w:rsid w:val="006E5195"/>
    <w:rsid w:val="006F2A58"/>
    <w:rsid w:val="006F3974"/>
    <w:rsid w:val="00707DBA"/>
    <w:rsid w:val="00713043"/>
    <w:rsid w:val="0071638C"/>
    <w:rsid w:val="00722AA1"/>
    <w:rsid w:val="00736B46"/>
    <w:rsid w:val="00740FCE"/>
    <w:rsid w:val="00754F4B"/>
    <w:rsid w:val="00762A3C"/>
    <w:rsid w:val="0076665E"/>
    <w:rsid w:val="007A1447"/>
    <w:rsid w:val="007B4BB2"/>
    <w:rsid w:val="007C3D68"/>
    <w:rsid w:val="007C42E9"/>
    <w:rsid w:val="007C7C90"/>
    <w:rsid w:val="007D06B3"/>
    <w:rsid w:val="007D2008"/>
    <w:rsid w:val="007D46A6"/>
    <w:rsid w:val="007E1223"/>
    <w:rsid w:val="007E5C96"/>
    <w:rsid w:val="007F54A8"/>
    <w:rsid w:val="00800B4A"/>
    <w:rsid w:val="008303D3"/>
    <w:rsid w:val="0084484C"/>
    <w:rsid w:val="008524D7"/>
    <w:rsid w:val="00880B88"/>
    <w:rsid w:val="008854D6"/>
    <w:rsid w:val="00887FB1"/>
    <w:rsid w:val="00892456"/>
    <w:rsid w:val="00896C54"/>
    <w:rsid w:val="008C0436"/>
    <w:rsid w:val="008C354E"/>
    <w:rsid w:val="008E6366"/>
    <w:rsid w:val="00905DAF"/>
    <w:rsid w:val="00957C77"/>
    <w:rsid w:val="0097144F"/>
    <w:rsid w:val="0098292F"/>
    <w:rsid w:val="00992282"/>
    <w:rsid w:val="009B1E7F"/>
    <w:rsid w:val="009C319D"/>
    <w:rsid w:val="009C42B2"/>
    <w:rsid w:val="009D2607"/>
    <w:rsid w:val="009D4A5D"/>
    <w:rsid w:val="009E193A"/>
    <w:rsid w:val="009E2F0F"/>
    <w:rsid w:val="009E3552"/>
    <w:rsid w:val="009E38D0"/>
    <w:rsid w:val="009F542F"/>
    <w:rsid w:val="00A10A93"/>
    <w:rsid w:val="00A1460A"/>
    <w:rsid w:val="00A43A52"/>
    <w:rsid w:val="00A51191"/>
    <w:rsid w:val="00A62F84"/>
    <w:rsid w:val="00A6312E"/>
    <w:rsid w:val="00A74569"/>
    <w:rsid w:val="00A87683"/>
    <w:rsid w:val="00A967B8"/>
    <w:rsid w:val="00A978DF"/>
    <w:rsid w:val="00AA3035"/>
    <w:rsid w:val="00AA7BB6"/>
    <w:rsid w:val="00AB441D"/>
    <w:rsid w:val="00AE07EF"/>
    <w:rsid w:val="00AE519A"/>
    <w:rsid w:val="00AF54FE"/>
    <w:rsid w:val="00B17802"/>
    <w:rsid w:val="00B21916"/>
    <w:rsid w:val="00B27260"/>
    <w:rsid w:val="00B33BFE"/>
    <w:rsid w:val="00B40069"/>
    <w:rsid w:val="00B40107"/>
    <w:rsid w:val="00B40112"/>
    <w:rsid w:val="00B67F4C"/>
    <w:rsid w:val="00B8371A"/>
    <w:rsid w:val="00BA1B42"/>
    <w:rsid w:val="00BC30EA"/>
    <w:rsid w:val="00BC6F5F"/>
    <w:rsid w:val="00C0282F"/>
    <w:rsid w:val="00C21923"/>
    <w:rsid w:val="00C32F4C"/>
    <w:rsid w:val="00C36E47"/>
    <w:rsid w:val="00C43761"/>
    <w:rsid w:val="00C56A7B"/>
    <w:rsid w:val="00C6173D"/>
    <w:rsid w:val="00C85E99"/>
    <w:rsid w:val="00C92486"/>
    <w:rsid w:val="00CA47F7"/>
    <w:rsid w:val="00CB0847"/>
    <w:rsid w:val="00CB1927"/>
    <w:rsid w:val="00CC2A9F"/>
    <w:rsid w:val="00CF7E2F"/>
    <w:rsid w:val="00D02E61"/>
    <w:rsid w:val="00D126E6"/>
    <w:rsid w:val="00D21885"/>
    <w:rsid w:val="00D5704C"/>
    <w:rsid w:val="00D64054"/>
    <w:rsid w:val="00D923D2"/>
    <w:rsid w:val="00D96DA2"/>
    <w:rsid w:val="00DA390D"/>
    <w:rsid w:val="00DB023E"/>
    <w:rsid w:val="00DB2FA9"/>
    <w:rsid w:val="00DB3057"/>
    <w:rsid w:val="00DB3437"/>
    <w:rsid w:val="00DB5062"/>
    <w:rsid w:val="00DE3995"/>
    <w:rsid w:val="00DE46D5"/>
    <w:rsid w:val="00DF718E"/>
    <w:rsid w:val="00E054F8"/>
    <w:rsid w:val="00E17F67"/>
    <w:rsid w:val="00E20301"/>
    <w:rsid w:val="00E20D11"/>
    <w:rsid w:val="00E22102"/>
    <w:rsid w:val="00E316AF"/>
    <w:rsid w:val="00E3420E"/>
    <w:rsid w:val="00E43DA0"/>
    <w:rsid w:val="00E449E4"/>
    <w:rsid w:val="00E46163"/>
    <w:rsid w:val="00E5106F"/>
    <w:rsid w:val="00E666D5"/>
    <w:rsid w:val="00EA4CF1"/>
    <w:rsid w:val="00EB4DEE"/>
    <w:rsid w:val="00EB6949"/>
    <w:rsid w:val="00EB7820"/>
    <w:rsid w:val="00EC0423"/>
    <w:rsid w:val="00EC4EE5"/>
    <w:rsid w:val="00EC6901"/>
    <w:rsid w:val="00ED133D"/>
    <w:rsid w:val="00ED79B0"/>
    <w:rsid w:val="00EE0508"/>
    <w:rsid w:val="00EE19D5"/>
    <w:rsid w:val="00EE2C6C"/>
    <w:rsid w:val="00EE2D3C"/>
    <w:rsid w:val="00EE44E9"/>
    <w:rsid w:val="00EF2D78"/>
    <w:rsid w:val="00F01D42"/>
    <w:rsid w:val="00F119C3"/>
    <w:rsid w:val="00F17682"/>
    <w:rsid w:val="00F30927"/>
    <w:rsid w:val="00F45E9C"/>
    <w:rsid w:val="00F57217"/>
    <w:rsid w:val="00F62CEA"/>
    <w:rsid w:val="00F661B5"/>
    <w:rsid w:val="00F85AF8"/>
    <w:rsid w:val="00F87B9E"/>
    <w:rsid w:val="00FD2525"/>
    <w:rsid w:val="00FD64C9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8205"/>
  <w15:docId w15:val="{00CB016A-C6AA-40A2-B76A-04CB52FE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paragraph" w:customStyle="1" w:styleId="cursus">
    <w:name w:val="cursus"/>
    <w:rsid w:val="00BC30EA"/>
    <w:pPr>
      <w:widowControl w:val="0"/>
      <w:tabs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pacing w:val="-3"/>
      <w:sz w:val="24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0F5A02-1BB1-4924-A468-275D6E2EEF08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a1f681a2-1476-4da6-9b34-b04c0230af3c"/>
    <ds:schemaRef ds:uri="f2b6115a-2f1e-453c-85f5-bb25065b95b2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46DF00B-6CAA-45FC-836E-E910BD575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0BB027-4899-4795-A11D-FC0919B62C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Routing mbv een L3-switch</vt:lpstr>
    </vt:vector>
  </TitlesOfParts>
  <Company>Hogeschool West-Vlaanderen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mbv een L3-switch</dc:title>
  <dc:subject/>
  <dc:creator>Christiaan Ledoux</dc:creator>
  <cp:keywords/>
  <cp:lastModifiedBy>Pareit Daan</cp:lastModifiedBy>
  <cp:revision>31</cp:revision>
  <cp:lastPrinted>2014-03-10T23:38:00Z</cp:lastPrinted>
  <dcterms:created xsi:type="dcterms:W3CDTF">2017-03-31T21:33:00Z</dcterms:created>
  <dcterms:modified xsi:type="dcterms:W3CDTF">2020-05-07T10:28:00Z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