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097DF" w14:textId="77777777" w:rsidR="009B6A02" w:rsidRPr="009B6A02" w:rsidRDefault="009B6A02">
      <w:pPr>
        <w:rPr>
          <w:b/>
          <w:bCs/>
          <w:sz w:val="24"/>
          <w:szCs w:val="24"/>
        </w:rPr>
      </w:pPr>
      <w:r w:rsidRPr="009B6A02">
        <w:rPr>
          <w:b/>
          <w:bCs/>
          <w:sz w:val="24"/>
          <w:szCs w:val="24"/>
        </w:rPr>
        <w:t>1. Modelo de Checklist — Exercício Individual (Análise de Heurísticas)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</w:p>
    <w:tbl>
      <w:tblPr>
        <w:tblW w:w="11785" w:type="dxa"/>
        <w:tblInd w:w="-14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83"/>
        <w:gridCol w:w="1779"/>
        <w:gridCol w:w="1816"/>
        <w:gridCol w:w="1389"/>
        <w:gridCol w:w="2316"/>
        <w:gridCol w:w="1902"/>
      </w:tblGrid>
      <w:tr w:rsidR="009B6A02" w:rsidRPr="009B6A02" w14:paraId="62F0880E" w14:textId="77777777" w:rsidTr="009B6A02">
        <w:trPr>
          <w:trHeight w:val="1815"/>
        </w:trPr>
        <w:tc>
          <w:tcPr>
            <w:tcW w:w="2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9F11D7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App analisado</w:t>
            </w:r>
          </w:p>
        </w:tc>
        <w:tc>
          <w:tcPr>
            <w:tcW w:w="177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7C380C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Contexto de uso</w:t>
            </w:r>
          </w:p>
        </w:tc>
        <w:tc>
          <w:tcPr>
            <w:tcW w:w="18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7F277C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Heurística aplicada</w:t>
            </w:r>
          </w:p>
        </w:tc>
        <w:tc>
          <w:tcPr>
            <w:tcW w:w="13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1A9517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Avaliação (Gostei/Não gostei)</w:t>
            </w:r>
          </w:p>
        </w:tc>
        <w:tc>
          <w:tcPr>
            <w:tcW w:w="23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D6736A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Evidência (print/tempo/cliques)</w:t>
            </w:r>
          </w:p>
        </w:tc>
        <w:tc>
          <w:tcPr>
            <w:tcW w:w="19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167E19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Sugestão de melhoria</w:t>
            </w:r>
          </w:p>
        </w:tc>
      </w:tr>
      <w:tr w:rsidR="009B6A02" w:rsidRPr="009B6A02" w14:paraId="5F90A18C" w14:textId="77777777" w:rsidTr="009B6A02">
        <w:trPr>
          <w:trHeight w:val="2010"/>
        </w:trPr>
        <w:tc>
          <w:tcPr>
            <w:tcW w:w="25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A06E68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App 1: Mercado Livre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B86625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Compra de peças automotivas.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337587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#1: Visibilidade do status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309EF3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Gostei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4EA120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Mapa em tempo real da entrega.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882216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 xml:space="preserve">Notificar </w:t>
            </w:r>
            <w:proofErr w:type="spellStart"/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push</w:t>
            </w:r>
            <w:proofErr w:type="spellEnd"/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 xml:space="preserve"> na saída para entrega.</w:t>
            </w:r>
          </w:p>
        </w:tc>
      </w:tr>
      <w:tr w:rsidR="009B6A02" w:rsidRPr="009B6A02" w14:paraId="3FAC6CA2" w14:textId="77777777" w:rsidTr="009B6A02">
        <w:trPr>
          <w:trHeight w:val="2295"/>
        </w:trPr>
        <w:tc>
          <w:tcPr>
            <w:tcW w:w="25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9265EE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App 1: Mercado Livre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5D2EC7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Busca de compatibilidade.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D887E6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#5: Prevenção de erros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E242EB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Gostei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2E0C56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Filtro "Compatível com seu veículo".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9C065A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Destacar mais o aviso de incompatibilidade.</w:t>
            </w:r>
          </w:p>
        </w:tc>
      </w:tr>
      <w:tr w:rsidR="009B6A02" w:rsidRPr="009B6A02" w14:paraId="7CF7B90B" w14:textId="77777777" w:rsidTr="009B6A02">
        <w:trPr>
          <w:trHeight w:val="2010"/>
        </w:trPr>
        <w:tc>
          <w:tcPr>
            <w:tcW w:w="25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D056B2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App 1: Mercado Livre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9ACE51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Cancelamento de pedido.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E9E997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#3: Controle e liberdade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B342D5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Gostei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17E4AF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Botão "Arrependi-me" visível e direto.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ACD86E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Simplificar o fluxo de devolução.</w:t>
            </w:r>
          </w:p>
        </w:tc>
      </w:tr>
      <w:tr w:rsidR="009B6A02" w:rsidRPr="009B6A02" w14:paraId="5EBC392B" w14:textId="77777777" w:rsidTr="009B6A02">
        <w:trPr>
          <w:trHeight w:val="2010"/>
        </w:trPr>
        <w:tc>
          <w:tcPr>
            <w:tcW w:w="25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82C6F8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App 1: Mercado Livre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17E832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Visualização de produtos.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338050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#4: Consistência e padrões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CE2EBD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Gostei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E3F2E9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Gesto de pinça para zoom padronizado.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EA9E00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Exigir qualidade mínima nas fotos.</w:t>
            </w:r>
          </w:p>
        </w:tc>
      </w:tr>
      <w:tr w:rsidR="009B6A02" w:rsidRPr="009B6A02" w14:paraId="792484C1" w14:textId="77777777" w:rsidTr="009B6A02">
        <w:trPr>
          <w:trHeight w:val="1725"/>
        </w:trPr>
        <w:tc>
          <w:tcPr>
            <w:tcW w:w="25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EA1849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App 1: Mercado Livre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B2976A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Pagamento via Pix.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6790C1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#7: Eficiência e flexibilidade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290E62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Gostei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19B060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Opção de Pix "</w:t>
            </w:r>
            <w:proofErr w:type="spellStart"/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Copia</w:t>
            </w:r>
            <w:proofErr w:type="spellEnd"/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 xml:space="preserve"> e Cola" rápido.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902693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Permitir salvar cartões com apelidos.</w:t>
            </w:r>
          </w:p>
        </w:tc>
      </w:tr>
      <w:tr w:rsidR="009B6A02" w:rsidRPr="009B6A02" w14:paraId="31B4F313" w14:textId="77777777" w:rsidTr="009B6A02">
        <w:trPr>
          <w:trHeight w:val="2010"/>
        </w:trPr>
        <w:tc>
          <w:tcPr>
            <w:tcW w:w="25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05D887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lastRenderedPageBreak/>
              <w:t>App 2: GitHub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50629F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Upload de repositórios.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E454B6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#1: Visibilidade do status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92B9FC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Gostei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F5D9A7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Barra de progresso visível no upload.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ABC518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Manter a barra visível no processamento.</w:t>
            </w:r>
          </w:p>
        </w:tc>
      </w:tr>
      <w:tr w:rsidR="009B6A02" w:rsidRPr="009B6A02" w14:paraId="76EFBDCB" w14:textId="77777777" w:rsidTr="009B6A02">
        <w:trPr>
          <w:trHeight w:val="2010"/>
        </w:trPr>
        <w:tc>
          <w:tcPr>
            <w:tcW w:w="25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DDF314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App 2: GitHub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C2EB35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Gestão de versões.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C618CA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#3: Controle e liberdade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B1AA43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Gostei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DDC4F9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Opção de "</w:t>
            </w:r>
            <w:proofErr w:type="spellStart"/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Revert</w:t>
            </w:r>
            <w:proofErr w:type="spellEnd"/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" fácil de localizar.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DA6F62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Facilitar o acesso ao histórico no mobile.</w:t>
            </w:r>
          </w:p>
        </w:tc>
      </w:tr>
      <w:tr w:rsidR="009B6A02" w:rsidRPr="009B6A02" w14:paraId="4E84DED9" w14:textId="77777777" w:rsidTr="009B6A02">
        <w:trPr>
          <w:trHeight w:val="2010"/>
        </w:trPr>
        <w:tc>
          <w:tcPr>
            <w:tcW w:w="25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51019D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App 2: GitHub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B7E164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Consulta técnica.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4E8EBF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#10: Ajuda e documentação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C711EC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Gostei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077115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proofErr w:type="spellStart"/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READMEs</w:t>
            </w:r>
            <w:proofErr w:type="spellEnd"/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 xml:space="preserve"> e Wikis bem estruturados.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8A37A1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 xml:space="preserve">Sugerir </w:t>
            </w:r>
            <w:proofErr w:type="spellStart"/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templates</w:t>
            </w:r>
            <w:proofErr w:type="spellEnd"/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 xml:space="preserve"> de README prontos.</w:t>
            </w:r>
          </w:p>
        </w:tc>
      </w:tr>
      <w:tr w:rsidR="009B6A02" w:rsidRPr="009B6A02" w14:paraId="7A2E9470" w14:textId="77777777" w:rsidTr="009B6A02">
        <w:trPr>
          <w:trHeight w:val="2010"/>
        </w:trPr>
        <w:tc>
          <w:tcPr>
            <w:tcW w:w="25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660FFC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App 2: GitHub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8018A1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Navegação web.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3DA96A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#4: Consistência e padrões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990194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Gostei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DE5BD6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Ícones de pastas seguem o padrão global.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760F1E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Padronizar ícones entre Desktop e Mobile.</w:t>
            </w:r>
          </w:p>
        </w:tc>
      </w:tr>
      <w:tr w:rsidR="009B6A02" w:rsidRPr="009B6A02" w14:paraId="10F5B5AA" w14:textId="77777777" w:rsidTr="009B6A02">
        <w:trPr>
          <w:trHeight w:val="2295"/>
        </w:trPr>
        <w:tc>
          <w:tcPr>
            <w:tcW w:w="25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0182C6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App 2: GitHub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02C9F6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Exclusão de dados.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0AA8A7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#5: Prevenção de erros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F4D0AF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Gostei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F67E07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 xml:space="preserve">Exige digitar o nome do </w:t>
            </w:r>
            <w:proofErr w:type="spellStart"/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repo</w:t>
            </w:r>
            <w:proofErr w:type="spellEnd"/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 xml:space="preserve"> para deletar.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4D8BB7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Adicionar confirmação extra para pastas.</w:t>
            </w:r>
          </w:p>
        </w:tc>
      </w:tr>
      <w:tr w:rsidR="009B6A02" w:rsidRPr="009B6A02" w14:paraId="75C131DA" w14:textId="77777777" w:rsidTr="009B6A02">
        <w:trPr>
          <w:trHeight w:val="2010"/>
        </w:trPr>
        <w:tc>
          <w:tcPr>
            <w:tcW w:w="25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46E77E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App 3: Banco Inter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2B911B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Busca por investimentos.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6AABD2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#8: Design minimalista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4E9085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Gostei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0B3A9F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Interface limpa, destacando rentabilidade.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D4CCC9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Reduzir anúncios na área logada.</w:t>
            </w:r>
          </w:p>
        </w:tc>
      </w:tr>
      <w:tr w:rsidR="009B6A02" w:rsidRPr="009B6A02" w14:paraId="7195DD7D" w14:textId="77777777" w:rsidTr="009B6A02">
        <w:trPr>
          <w:trHeight w:val="2295"/>
        </w:trPr>
        <w:tc>
          <w:tcPr>
            <w:tcW w:w="25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A27B8C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lastRenderedPageBreak/>
              <w:t>App 3: Banco Inter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6A6D5E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Simulação financeira.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F2A23C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#2: Correspondência com o real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46D801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Gostei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D949C0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Termos como "Vencimento" e "Liquidez".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EF04BF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Adicionar "</w:t>
            </w:r>
            <w:proofErr w:type="spellStart"/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tooltips</w:t>
            </w:r>
            <w:proofErr w:type="spellEnd"/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" para termos técnicos.</w:t>
            </w:r>
          </w:p>
        </w:tc>
      </w:tr>
      <w:tr w:rsidR="009B6A02" w:rsidRPr="009B6A02" w14:paraId="4395AF50" w14:textId="77777777" w:rsidTr="009B6A02">
        <w:trPr>
          <w:trHeight w:val="1725"/>
        </w:trPr>
        <w:tc>
          <w:tcPr>
            <w:tcW w:w="25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5EF6E7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App 3: Banco Inter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32C45F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Acesso ao saldo.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A46327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#7: Eficiência e flexibilidade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7CA58F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Gostei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E84959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Atalhos personalizáveis na tela inicial.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52B27A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Atalho para ocultar saldo rapidamente.</w:t>
            </w:r>
          </w:p>
        </w:tc>
      </w:tr>
      <w:tr w:rsidR="009B6A02" w:rsidRPr="009B6A02" w14:paraId="3EB45828" w14:textId="77777777" w:rsidTr="009B6A02">
        <w:trPr>
          <w:trHeight w:val="2010"/>
        </w:trPr>
        <w:tc>
          <w:tcPr>
            <w:tcW w:w="25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73645B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App 3: Banco Inter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DDDE29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Erro na senha.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A0A255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#9: Ajuda em erros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80961C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Gostei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0B7422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Mensagem clara sobre o tipo de erro.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730C87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Oferecer recuperação após o 2º erro.</w:t>
            </w:r>
          </w:p>
        </w:tc>
      </w:tr>
      <w:tr w:rsidR="009B6A02" w:rsidRPr="009B6A02" w14:paraId="0E5E4553" w14:textId="77777777" w:rsidTr="009B6A02">
        <w:trPr>
          <w:trHeight w:val="2010"/>
        </w:trPr>
        <w:tc>
          <w:tcPr>
            <w:tcW w:w="25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A6CA74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App 3: Banco Inter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B18866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Filtro de ativos.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CA9D19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 xml:space="preserve">#6: Reconhecimento </w:t>
            </w:r>
            <w:proofErr w:type="spellStart"/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vs</w:t>
            </w:r>
            <w:proofErr w:type="spellEnd"/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 xml:space="preserve"> Recordação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F9C571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Gostei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182F1B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Filtros visíveis evitam memorizar nomes.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D3FB57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Manter filtros salvos ao navegar.</w:t>
            </w:r>
          </w:p>
        </w:tc>
      </w:tr>
      <w:tr w:rsidR="009B6A02" w:rsidRPr="009B6A02" w14:paraId="171605DB" w14:textId="77777777" w:rsidTr="009B6A02">
        <w:trPr>
          <w:trHeight w:val="2010"/>
        </w:trPr>
        <w:tc>
          <w:tcPr>
            <w:tcW w:w="25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96396C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App 4: LinkedIn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25CDE3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Edição de perfil profissional.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583549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#3: Controle e liberdade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0117BA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Não Gostei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F7E4C1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Difícil reordenar cargos manualmente.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0FA411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Adicionar função de "arrastar e soltar".</w:t>
            </w:r>
          </w:p>
        </w:tc>
      </w:tr>
      <w:tr w:rsidR="009B6A02" w:rsidRPr="009B6A02" w14:paraId="7BA665BC" w14:textId="77777777" w:rsidTr="009B6A02">
        <w:trPr>
          <w:trHeight w:val="2010"/>
        </w:trPr>
        <w:tc>
          <w:tcPr>
            <w:tcW w:w="25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EB68C4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App 4: LinkedIn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1F089C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Candidatura a vagas.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9A279C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#7: Eficiência e flexibilidade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EE4479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Gostei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C57D4C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Botão "Candidatura Simplificada" rápido.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648DF3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Editar currículo anexo sem sair da vaga.</w:t>
            </w:r>
          </w:p>
        </w:tc>
      </w:tr>
      <w:tr w:rsidR="009B6A02" w:rsidRPr="009B6A02" w14:paraId="51E678AC" w14:textId="77777777" w:rsidTr="009B6A02">
        <w:trPr>
          <w:trHeight w:val="1725"/>
        </w:trPr>
        <w:tc>
          <w:tcPr>
            <w:tcW w:w="25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99E1EC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App 4: LinkedIn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7CE1B1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Leitura do feed.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EB1DAA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#8: Design minimalista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DDDED8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Gostei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BAE761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Fontes legíveis e bom espaçamento.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4B1EB8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Filtrar posts sugeridos irrelevantes.</w:t>
            </w:r>
          </w:p>
        </w:tc>
      </w:tr>
      <w:tr w:rsidR="009B6A02" w:rsidRPr="009B6A02" w14:paraId="220DEF16" w14:textId="77777777" w:rsidTr="009B6A02">
        <w:trPr>
          <w:trHeight w:val="2010"/>
        </w:trPr>
        <w:tc>
          <w:tcPr>
            <w:tcW w:w="25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B033D5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lastRenderedPageBreak/>
              <w:t>App 4: LinkedIn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C12196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Notificações de visitas.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323B9B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#1: Visibilidade do status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25610E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Gostei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093551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Indicador numérico vermelho e claro.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4F5F76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Separar vagas de interações comuns.</w:t>
            </w:r>
          </w:p>
        </w:tc>
      </w:tr>
      <w:tr w:rsidR="009B6A02" w:rsidRPr="009B6A02" w14:paraId="50CFF5A1" w14:textId="77777777" w:rsidTr="009B6A02">
        <w:trPr>
          <w:trHeight w:val="2010"/>
        </w:trPr>
        <w:tc>
          <w:tcPr>
            <w:tcW w:w="25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99E1D5" w14:textId="77777777" w:rsidR="009B6A02" w:rsidRPr="009B6A02" w:rsidRDefault="009B6A02" w:rsidP="009B6A02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App 4: LinkedIn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795CC1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Cadastro de skills.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E830AE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 xml:space="preserve">#6: Reconhecimento </w:t>
            </w:r>
            <w:proofErr w:type="spellStart"/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vs</w:t>
            </w:r>
            <w:proofErr w:type="spellEnd"/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 xml:space="preserve"> Recordação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A05182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Gostei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63E150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proofErr w:type="spellStart"/>
            <w:proofErr w:type="gramStart"/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Auto-complete</w:t>
            </w:r>
            <w:proofErr w:type="spellEnd"/>
            <w:proofErr w:type="gramEnd"/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 xml:space="preserve"> ao digitar competências.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C781EC" w14:textId="77777777" w:rsidR="009B6A02" w:rsidRPr="009B6A02" w:rsidRDefault="009B6A02" w:rsidP="009B6A0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9B6A0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Categorizar skills automaticamente.</w:t>
            </w:r>
          </w:p>
        </w:tc>
      </w:tr>
    </w:tbl>
    <w:p w14:paraId="06CEA279" w14:textId="77777777" w:rsidR="009B6A02" w:rsidRPr="009B6A02" w:rsidRDefault="009B6A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9B6A02">
        <w:rPr>
          <w:b/>
          <w:bCs/>
          <w:sz w:val="24"/>
          <w:szCs w:val="24"/>
        </w:rPr>
        <w:t>Exercício 2 - Mapa de Jornada do Usuário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7"/>
        <w:gridCol w:w="1721"/>
        <w:gridCol w:w="1644"/>
        <w:gridCol w:w="1562"/>
        <w:gridCol w:w="1894"/>
      </w:tblGrid>
      <w:tr w:rsidR="009B6A02" w:rsidRPr="009B6A02" w14:paraId="497A770E" w14:textId="77777777" w:rsidTr="009B6A0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BB19B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Etapa da Experiência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9633F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Ação do Usuário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13CDB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Sentimento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876A5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Ponto de 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C9705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Oportunidade de Melhoria</w:t>
            </w:r>
          </w:p>
        </w:tc>
      </w:tr>
      <w:tr w:rsidR="009B6A02" w:rsidRPr="009B6A02" w14:paraId="38BD41CC" w14:textId="77777777" w:rsidTr="009B6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61E90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Antes do alerta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F6949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Trabalhando no escritório.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6C971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Calmo / Distraído.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AEF88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Não percebe a mudança climática.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41B6F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Alerta baseado em GPS em tempo real.</w:t>
            </w:r>
          </w:p>
        </w:tc>
      </w:tr>
      <w:tr w:rsidR="009B6A02" w:rsidRPr="009B6A02" w14:paraId="6F11AC0A" w14:textId="77777777" w:rsidTr="009B6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20C18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Durante o alerta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6DE85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Recebe a notificação.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35A14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Ansioso.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368DD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Mensagem longa dificulta entender o risco.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AB795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Ícone colorido e texto curto (</w:t>
            </w:r>
            <w:proofErr w:type="spellStart"/>
            <w:r w:rsidRPr="009B6A02">
              <w:rPr>
                <w:b/>
                <w:bCs/>
                <w:sz w:val="24"/>
                <w:szCs w:val="24"/>
              </w:rPr>
              <w:t>ex</w:t>
            </w:r>
            <w:proofErr w:type="spellEnd"/>
            <w:r w:rsidRPr="009B6A02">
              <w:rPr>
                <w:b/>
                <w:bCs/>
                <w:sz w:val="24"/>
                <w:szCs w:val="24"/>
              </w:rPr>
              <w:t>: Chuva Forte).</w:t>
            </w:r>
          </w:p>
        </w:tc>
      </w:tr>
      <w:tr w:rsidR="009B6A02" w:rsidRPr="009B6A02" w14:paraId="03A1A62C" w14:textId="77777777" w:rsidTr="009B6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1DE77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Depois do alerta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04530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Abre o app para ver a rota.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B00A1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Aliviado.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3F130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Internet lenta dificulta carregar mapas.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889F8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Modo "Lite" com rotas em texto simples.</w:t>
            </w:r>
          </w:p>
        </w:tc>
      </w:tr>
    </w:tbl>
    <w:p w14:paraId="3401A19A" w14:textId="77777777" w:rsidR="009B6A02" w:rsidRPr="009B6A02" w:rsidRDefault="009B6A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Pr="009B6A02">
        <w:rPr>
          <w:b/>
          <w:bCs/>
          <w:sz w:val="24"/>
          <w:szCs w:val="24"/>
        </w:rPr>
        <w:t>Exercício 3 - Identificando Pontos Críticos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lastRenderedPageBreak/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9"/>
        <w:gridCol w:w="2461"/>
        <w:gridCol w:w="3798"/>
      </w:tblGrid>
      <w:tr w:rsidR="009B6A02" w:rsidRPr="009B6A02" w14:paraId="63F3A6A2" w14:textId="77777777" w:rsidTr="009B6A0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169A9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Momento Crítico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F54A1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Por que é crítico?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E9556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Solução sugerida</w:t>
            </w:r>
          </w:p>
        </w:tc>
      </w:tr>
      <w:tr w:rsidR="009B6A02" w:rsidRPr="009B6A02" w14:paraId="74F883C8" w14:textId="77777777" w:rsidTr="009B6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C7D01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Leitura da Notificação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45546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O usuário tem pouco tempo.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823F6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Usar mensagens de no máximo 120 caracteres com linguagem simples.</w:t>
            </w:r>
          </w:p>
        </w:tc>
      </w:tr>
      <w:tr w:rsidR="009B6A02" w:rsidRPr="009B6A02" w14:paraId="3E1F98E4" w14:textId="77777777" w:rsidTr="009B6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493AD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Carregamento do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25625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Em tempestades, o sinal 4G cai.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FC4D9" w14:textId="77777777" w:rsidR="009B6A02" w:rsidRPr="009B6A02" w:rsidRDefault="009B6A02" w:rsidP="009B6A02">
            <w:pPr>
              <w:rPr>
                <w:b/>
                <w:bCs/>
                <w:sz w:val="24"/>
                <w:szCs w:val="24"/>
              </w:rPr>
            </w:pPr>
            <w:r w:rsidRPr="009B6A02">
              <w:rPr>
                <w:b/>
                <w:bCs/>
                <w:sz w:val="24"/>
                <w:szCs w:val="24"/>
              </w:rPr>
              <w:t>O app deve abrir em menos de 5 segundos e funcionar offline para alertas recentes.</w:t>
            </w:r>
          </w:p>
        </w:tc>
      </w:tr>
    </w:tbl>
    <w:p w14:paraId="390CEAA0" w14:textId="677FFC5E" w:rsidR="0031402E" w:rsidRPr="009B6A02" w:rsidRDefault="0031402E">
      <w:pPr>
        <w:rPr>
          <w:b/>
          <w:bCs/>
          <w:sz w:val="24"/>
          <w:szCs w:val="24"/>
        </w:rPr>
      </w:pPr>
    </w:p>
    <w:sectPr w:rsidR="0031402E" w:rsidRPr="009B6A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A02"/>
    <w:rsid w:val="0031402E"/>
    <w:rsid w:val="007A5534"/>
    <w:rsid w:val="009B6A02"/>
    <w:rsid w:val="00BA49E3"/>
    <w:rsid w:val="00C961CC"/>
    <w:rsid w:val="00CB147C"/>
    <w:rsid w:val="00F9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AEB8C"/>
  <w15:chartTrackingRefBased/>
  <w15:docId w15:val="{20F687B3-25CF-4650-BEB1-73D251BD8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6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6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6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6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6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6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6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6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6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6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6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6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6A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6A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6A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6A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6A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6A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6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6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6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6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6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6A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6A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6A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6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6A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6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644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SOUZA CRUZ</dc:creator>
  <cp:keywords/>
  <dc:description/>
  <cp:lastModifiedBy>STEFAN SOUZA CRUZ</cp:lastModifiedBy>
  <cp:revision>1</cp:revision>
  <dcterms:created xsi:type="dcterms:W3CDTF">2026-03-03T00:16:00Z</dcterms:created>
  <dcterms:modified xsi:type="dcterms:W3CDTF">2026-03-03T00:40:00Z</dcterms:modified>
</cp:coreProperties>
</file>