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E0807" w14:textId="77777777" w:rsidR="005F32A2" w:rsidRPr="005F32A2" w:rsidRDefault="005F32A2" w:rsidP="005F32A2">
      <w:pPr>
        <w:rPr>
          <w:b/>
          <w:bCs/>
        </w:rPr>
      </w:pPr>
      <w:bookmarkStart w:id="0" w:name="_Hlk208477630"/>
      <w:r w:rsidRPr="005F32A2">
        <w:rPr>
          <w:b/>
          <w:bCs/>
        </w:rPr>
        <w:t>Folha de Apoio – Construção de Fluxo de Usuário</w:t>
      </w:r>
    </w:p>
    <w:p w14:paraId="4526CDEF" w14:textId="2F5EEE22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Persona escolhida</w:t>
      </w:r>
      <w:r w:rsidR="00BD63DF">
        <w:rPr>
          <w:b/>
          <w:bCs/>
        </w:rPr>
        <w:t>: Mariana Oliveira</w:t>
      </w:r>
    </w:p>
    <w:p w14:paraId="7CB7180C" w14:textId="24F73496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 xml:space="preserve">Objetivo da Persona: </w:t>
      </w:r>
      <w:r w:rsidR="00BD63DF">
        <w:rPr>
          <w:b/>
          <w:bCs/>
        </w:rPr>
        <w:t>Planejar suas entregas de bicicleta.</w:t>
      </w:r>
    </w:p>
    <w:p w14:paraId="0EEE3588" w14:textId="77777777" w:rsidR="00306181" w:rsidRDefault="00306181" w:rsidP="005F32A2">
      <w:pPr>
        <w:pBdr>
          <w:bottom w:val="single" w:sz="6" w:space="1" w:color="auto"/>
        </w:pBdr>
      </w:pPr>
    </w:p>
    <w:p w14:paraId="36D6CA32" w14:textId="3896E222" w:rsidR="005F32A2" w:rsidRPr="00BD63DF" w:rsidRDefault="005F32A2" w:rsidP="00C9345C">
      <w:pPr>
        <w:rPr>
          <w:b/>
          <w:bCs/>
        </w:rPr>
      </w:pPr>
      <w:r w:rsidRPr="005F32A2">
        <w:rPr>
          <w:b/>
          <w:bCs/>
        </w:rPr>
        <w:t>Etapas do Fluxo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2677"/>
        <w:gridCol w:w="3034"/>
        <w:gridCol w:w="1707"/>
      </w:tblGrid>
      <w:tr w:rsidR="00BD63DF" w:rsidRPr="00BD63DF" w14:paraId="216C6C44" w14:textId="77777777" w:rsidTr="00BD63D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631C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DD2C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Descrição da Ação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BD13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Sistema/Aplicativo responde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43E72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Sentimento esperado</w:t>
            </w:r>
          </w:p>
        </w:tc>
      </w:tr>
      <w:tr w:rsidR="00BD63DF" w:rsidRPr="00BD63DF" w14:paraId="381EE169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21FCE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Início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F708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Mariana está pedalando e recebe um alerta sonoro/vibração no suporte da bike.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3B589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Emite alerta de voz: "Alerta de temporal em 10 min. Deseja ver abrigos?".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83B7C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Alerta / Focada</w:t>
            </w:r>
          </w:p>
        </w:tc>
      </w:tr>
      <w:tr w:rsidR="00BD63DF" w:rsidRPr="00BD63DF" w14:paraId="3AF25CC3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3910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CBF7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Encosta a bicicleta e interage com o botão gigante de "Confirmar Recebimento".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CA291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Abre mapa simplificado com rota de entrega atual e ícones de abrigo próximos.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545E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Tensiva</w:t>
            </w:r>
          </w:p>
        </w:tc>
      </w:tr>
      <w:tr w:rsidR="00BD63DF" w:rsidRPr="00BD63DF" w14:paraId="5266871F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D6AAB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2D6B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Seleciona o ícone de um posto de gasolina (abrigo) na tela.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08C2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Calcula nova rota imediata para o abrigo e ativa o sintetizador de voz para guia.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DDEBA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Decisiva</w:t>
            </w:r>
          </w:p>
        </w:tc>
      </w:tr>
      <w:tr w:rsidR="00BD63DF" w:rsidRPr="00BD63DF" w14:paraId="40E8C0FF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8C59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153D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Chega ao abrigo e clica em "Cheguei com segurança".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69602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Pausa a rota de entrega e entra em "Modo Economia Extrema" para poupar bateria.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A431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Aliviada</w:t>
            </w:r>
          </w:p>
        </w:tc>
      </w:tr>
      <w:tr w:rsidR="00BD63DF" w:rsidRPr="00BD63DF" w14:paraId="56B329A2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BE45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296C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Visualiza no mapa o radar em tempo real para decidir quando voltar a pedalar.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CB3B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Mostra timer estimado para o fim da chuva e mantém apenas notificações críticas.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7CB7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Segura</w:t>
            </w:r>
          </w:p>
        </w:tc>
      </w:tr>
    </w:tbl>
    <w:p w14:paraId="2EBCDA16" w14:textId="77777777" w:rsidR="00BD63DF" w:rsidRDefault="00BD63DF" w:rsidP="00C9345C"/>
    <w:p w14:paraId="4AA433F0" w14:textId="241F46D1" w:rsidR="005F32A2" w:rsidRDefault="005F32A2" w:rsidP="00C9345C">
      <w:r w:rsidRPr="005F32A2">
        <w:t>Decisões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8"/>
        <w:gridCol w:w="2224"/>
        <w:gridCol w:w="2121"/>
        <w:gridCol w:w="2811"/>
      </w:tblGrid>
      <w:tr w:rsidR="00F713ED" w:rsidRPr="00F713ED" w14:paraId="3085400C" w14:textId="77777777" w:rsidTr="00F713ED">
        <w:tc>
          <w:tcPr>
            <w:tcW w:w="0" w:type="auto"/>
            <w:hideMark/>
          </w:tcPr>
          <w:p w14:paraId="76CC0601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Decisão</w:t>
            </w:r>
          </w:p>
        </w:tc>
        <w:tc>
          <w:tcPr>
            <w:tcW w:w="0" w:type="auto"/>
            <w:hideMark/>
          </w:tcPr>
          <w:p w14:paraId="0C0F4D14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420C9D5B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Caminho A</w:t>
            </w:r>
          </w:p>
        </w:tc>
        <w:tc>
          <w:tcPr>
            <w:tcW w:w="0" w:type="auto"/>
            <w:hideMark/>
          </w:tcPr>
          <w:p w14:paraId="78FD8286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Caminho B</w:t>
            </w:r>
          </w:p>
        </w:tc>
      </w:tr>
      <w:tr w:rsidR="00F713ED" w:rsidRPr="00F713ED" w14:paraId="394B847F" w14:textId="77777777" w:rsidTr="00F713ED">
        <w:tc>
          <w:tcPr>
            <w:tcW w:w="0" w:type="auto"/>
            <w:hideMark/>
          </w:tcPr>
          <w:p w14:paraId="02F6DF75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Seguir para abrigo?</w:t>
            </w:r>
          </w:p>
        </w:tc>
        <w:tc>
          <w:tcPr>
            <w:tcW w:w="0" w:type="auto"/>
            <w:hideMark/>
          </w:tcPr>
          <w:p w14:paraId="53E74FD6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 a entrega estiver a menos de 2 min de distância.</w:t>
            </w:r>
          </w:p>
        </w:tc>
        <w:tc>
          <w:tcPr>
            <w:tcW w:w="0" w:type="auto"/>
            <w:hideMark/>
          </w:tcPr>
          <w:p w14:paraId="6BEEB7C2" w14:textId="77777777" w:rsidR="00F713ED" w:rsidRPr="00F713ED" w:rsidRDefault="00F713ED" w:rsidP="00F713E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Finalizar a entrega atual antes de buscar abrigo.</w:t>
            </w:r>
          </w:p>
        </w:tc>
        <w:tc>
          <w:tcPr>
            <w:tcW w:w="0" w:type="auto"/>
            <w:hideMark/>
          </w:tcPr>
          <w:p w14:paraId="400C775A" w14:textId="77777777" w:rsidR="00F713ED" w:rsidRPr="00F713ED" w:rsidRDefault="00F713ED" w:rsidP="00F713E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Desviar imediatamente para o ponto de abrigo mais próximo.</w:t>
            </w:r>
          </w:p>
        </w:tc>
      </w:tr>
      <w:tr w:rsidR="005F32A2" w:rsidRPr="005F32A2" w14:paraId="0D8DF739" w14:textId="77777777" w:rsidTr="00F713ED">
        <w:trPr>
          <w:trHeight w:val="604"/>
        </w:trPr>
        <w:tc>
          <w:tcPr>
            <w:tcW w:w="0" w:type="auto"/>
            <w:hideMark/>
          </w:tcPr>
          <w:p w14:paraId="59F49B3F" w14:textId="6C9AA2AC" w:rsidR="005F32A2" w:rsidRPr="005F32A2" w:rsidRDefault="005F32A2" w:rsidP="005F32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17F4A99D" w14:textId="77777777" w:rsidR="005F32A2" w:rsidRPr="005F32A2" w:rsidRDefault="005F32A2" w:rsidP="005F32A2"/>
        </w:tc>
        <w:tc>
          <w:tcPr>
            <w:tcW w:w="0" w:type="auto"/>
            <w:hideMark/>
          </w:tcPr>
          <w:p w14:paraId="201BAAD4" w14:textId="77777777" w:rsidR="005F32A2" w:rsidRPr="005F32A2" w:rsidRDefault="005F32A2" w:rsidP="005F32A2"/>
        </w:tc>
        <w:tc>
          <w:tcPr>
            <w:tcW w:w="0" w:type="auto"/>
            <w:hideMark/>
          </w:tcPr>
          <w:p w14:paraId="607542BB" w14:textId="77777777" w:rsidR="005F32A2" w:rsidRPr="005F32A2" w:rsidRDefault="005F32A2" w:rsidP="005F32A2"/>
        </w:tc>
      </w:tr>
    </w:tbl>
    <w:p w14:paraId="285F5DF3" w14:textId="77777777" w:rsidR="005F32A2" w:rsidRDefault="005F32A2" w:rsidP="00C9345C"/>
    <w:p w14:paraId="48B4F3C9" w14:textId="4B3362B4" w:rsidR="005F32A2" w:rsidRDefault="005F32A2" w:rsidP="00C9345C">
      <w:r w:rsidRPr="005F32A2">
        <w:t>Oportunidades de Melhoria</w:t>
      </w:r>
    </w:p>
    <w:p w14:paraId="5CB08F4A" w14:textId="77777777" w:rsidR="00306181" w:rsidRDefault="00306181" w:rsidP="005F32A2">
      <w:pPr>
        <w:pBdr>
          <w:bottom w:val="single" w:sz="6" w:space="1" w:color="auto"/>
        </w:pBdr>
        <w:rPr>
          <w:color w:val="000000" w:themeColor="text1"/>
        </w:rPr>
      </w:pPr>
    </w:p>
    <w:p w14:paraId="6AF6FD76" w14:textId="77777777" w:rsidR="00F713ED" w:rsidRDefault="00F713ED" w:rsidP="00C9345C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2826"/>
        <w:gridCol w:w="3670"/>
      </w:tblGrid>
      <w:tr w:rsidR="00F713ED" w:rsidRPr="00F713ED" w14:paraId="3C107982" w14:textId="77777777" w:rsidTr="00F713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86E3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ou decisão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89FB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Possível ponto de 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4204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Oportunidade de melhoria</w:t>
            </w:r>
          </w:p>
        </w:tc>
      </w:tr>
      <w:tr w:rsidR="00F713ED" w:rsidRPr="00F713ED" w14:paraId="54FFD713" w14:textId="77777777" w:rsidTr="00F71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32D6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Recebimento do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27F0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 barulho do trânsito impede de ouvir ou sentir a notificação padrão.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071F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Implementar padrões de vibração personalizados e alertas de voz via fone de ouvido.</w:t>
            </w:r>
          </w:p>
        </w:tc>
      </w:tr>
      <w:tr w:rsidR="00F713ED" w:rsidRPr="00F713ED" w14:paraId="27D019A4" w14:textId="77777777" w:rsidTr="00F71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D12F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Interação com a tela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FDBF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Luvas ou tela molhada dificultam o toque de precisão no GPS.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6406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Criar interface com botões de alta área de clique (</w:t>
            </w:r>
            <w:proofErr w:type="spellStart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oversized</w:t>
            </w:r>
            <w:proofErr w:type="spellEnd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) e comandos por voz.</w:t>
            </w:r>
          </w:p>
        </w:tc>
      </w:tr>
      <w:tr w:rsidR="00F713ED" w:rsidRPr="00F713ED" w14:paraId="4581C274" w14:textId="77777777" w:rsidTr="00F71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6BC9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Duração da Bateria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7FB9A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Aplicativos de mapas pesados consomem a bateria antes do fim do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06E7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"Modo Economia Extrema" que desativa o mapa visual e mantém apenas áudio e notificações </w:t>
            </w:r>
            <w:proofErr w:type="spellStart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push</w:t>
            </w:r>
            <w:proofErr w:type="spellEnd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.</w:t>
            </w:r>
          </w:p>
        </w:tc>
      </w:tr>
    </w:tbl>
    <w:p w14:paraId="1AE1DC7E" w14:textId="77777777" w:rsidR="00F713ED" w:rsidRDefault="00F713ED" w:rsidP="00C9345C">
      <w:pPr>
        <w:rPr>
          <w:b/>
          <w:bCs/>
        </w:rPr>
      </w:pPr>
    </w:p>
    <w:p w14:paraId="2712C788" w14:textId="7705D444" w:rsidR="00F713ED" w:rsidRDefault="00F713ED" w:rsidP="00C9345C">
      <w:pPr>
        <w:rPr>
          <w:b/>
          <w:bCs/>
        </w:rPr>
      </w:pPr>
    </w:p>
    <w:p w14:paraId="35AD1F07" w14:textId="3FA52478" w:rsidR="00A91FBC" w:rsidRDefault="00A91FBC" w:rsidP="00C9345C">
      <w:pPr>
        <w:rPr>
          <w:b/>
          <w:bCs/>
        </w:rPr>
      </w:pPr>
      <w:r>
        <w:rPr>
          <w:b/>
          <w:bCs/>
        </w:rPr>
        <w:t xml:space="preserve">CRIAÇÃO VISUAL: </w:t>
      </w:r>
    </w:p>
    <w:p w14:paraId="3D74F7E5" w14:textId="2354E98A" w:rsidR="00A91FBC" w:rsidRDefault="00A91FBC" w:rsidP="00C9345C">
      <w:pPr>
        <w:rPr>
          <w:b/>
          <w:bCs/>
        </w:rPr>
      </w:pPr>
      <w:r w:rsidRPr="00A91FBC">
        <w:rPr>
          <w:b/>
          <w:bCs/>
        </w:rPr>
        <w:t>https://arthuraugusto10.github.io/UX/</w:t>
      </w:r>
      <w:bookmarkStart w:id="1" w:name="_GoBack"/>
      <w:bookmarkEnd w:id="1"/>
    </w:p>
    <w:p w14:paraId="13AC76D5" w14:textId="77777777" w:rsidR="00A91FBC" w:rsidRDefault="00A91FBC" w:rsidP="00C9345C">
      <w:pPr>
        <w:rPr>
          <w:b/>
          <w:bCs/>
        </w:rPr>
      </w:pPr>
    </w:p>
    <w:p w14:paraId="0BFFCC60" w14:textId="65D492DB" w:rsidR="005F32A2" w:rsidRPr="005F32A2" w:rsidRDefault="005F32A2" w:rsidP="00C9345C">
      <w:pPr>
        <w:rPr>
          <w:b/>
          <w:bCs/>
        </w:rPr>
      </w:pPr>
      <w:r w:rsidRPr="005F32A2">
        <w:rPr>
          <w:b/>
          <w:bCs/>
        </w:rPr>
        <w:t>Dica:</w:t>
      </w:r>
    </w:p>
    <w:p w14:paraId="7FF7B496" w14:textId="31131783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Preencha primeiro esta ficha com base na </w:t>
      </w:r>
      <w:r w:rsidRPr="005F32A2">
        <w:rPr>
          <w:b/>
          <w:bCs/>
        </w:rPr>
        <w:t>persona e jornada</w:t>
      </w:r>
      <w:r w:rsidRPr="005F32A2">
        <w:t>.</w:t>
      </w:r>
    </w:p>
    <w:p w14:paraId="5CD7D8EC" w14:textId="6ABEEC4C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Depois, use o </w:t>
      </w:r>
      <w:r w:rsidRPr="005F32A2">
        <w:rPr>
          <w:b/>
          <w:bCs/>
        </w:rPr>
        <w:t>modelo visual vazio</w:t>
      </w:r>
      <w:r w:rsidRPr="005F32A2">
        <w:t xml:space="preserve"> para desenhar o fluxo em caixas e setas.</w:t>
      </w:r>
    </w:p>
    <w:p w14:paraId="5FA9CE71" w14:textId="494275DD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>Se possível, façam rascunhos à mão e só depois passem para o digital (</w:t>
      </w:r>
      <w:proofErr w:type="spellStart"/>
      <w:r w:rsidRPr="005F32A2">
        <w:t>Figma</w:t>
      </w:r>
      <w:proofErr w:type="spellEnd"/>
      <w:r w:rsidRPr="005F32A2">
        <w:t xml:space="preserve">, Miro ou </w:t>
      </w:r>
      <w:proofErr w:type="spellStart"/>
      <w:r w:rsidRPr="005F32A2">
        <w:t>Whimsical</w:t>
      </w:r>
      <w:proofErr w:type="spellEnd"/>
      <w:r w:rsidRPr="005F32A2">
        <w:t>).</w:t>
      </w:r>
      <w:bookmarkEnd w:id="0"/>
    </w:p>
    <w:sectPr w:rsidR="005F32A2" w:rsidRPr="005F32A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75977B" w14:textId="77777777" w:rsidR="00870BC9" w:rsidRDefault="00870BC9" w:rsidP="00B53E64">
      <w:pPr>
        <w:spacing w:after="0" w:line="240" w:lineRule="auto"/>
      </w:pPr>
      <w:r>
        <w:separator/>
      </w:r>
    </w:p>
  </w:endnote>
  <w:endnote w:type="continuationSeparator" w:id="0">
    <w:p w14:paraId="2EEFED73" w14:textId="77777777" w:rsidR="00870BC9" w:rsidRDefault="00870BC9" w:rsidP="00B5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16263" w14:textId="77777777" w:rsidR="00B53E64" w:rsidRPr="006527FC" w:rsidRDefault="00B53E64" w:rsidP="00B53E64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2</w:t>
    </w:r>
    <w:r w:rsidRPr="006527FC">
      <w:rPr>
        <w:sz w:val="24"/>
        <w:szCs w:val="24"/>
      </w:rPr>
      <w:fldChar w:fldCharType="end"/>
    </w:r>
  </w:p>
  <w:p w14:paraId="25B6BDF1" w14:textId="77777777" w:rsidR="00B53E64" w:rsidRDefault="00B53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556BC7" w14:textId="77777777" w:rsidR="00870BC9" w:rsidRDefault="00870BC9" w:rsidP="00B53E64">
      <w:pPr>
        <w:spacing w:after="0" w:line="240" w:lineRule="auto"/>
      </w:pPr>
      <w:r>
        <w:separator/>
      </w:r>
    </w:p>
  </w:footnote>
  <w:footnote w:type="continuationSeparator" w:id="0">
    <w:p w14:paraId="21A09ABE" w14:textId="77777777" w:rsidR="00870BC9" w:rsidRDefault="00870BC9" w:rsidP="00B53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B53E64" w:rsidRPr="000B21F9" w14:paraId="7F0C6CDC" w14:textId="77777777" w:rsidTr="00BE6A81">
      <w:trPr>
        <w:trHeight w:val="695"/>
      </w:trPr>
      <w:tc>
        <w:tcPr>
          <w:tcW w:w="2943" w:type="dxa"/>
        </w:tcPr>
        <w:p w14:paraId="244BAE03" w14:textId="77777777" w:rsidR="00B53E64" w:rsidRPr="00263637" w:rsidRDefault="00B53E64" w:rsidP="00B53E64">
          <w:pPr>
            <w:pStyle w:val="Cabealho"/>
            <w:rPr>
              <w:sz w:val="28"/>
              <w:szCs w:val="28"/>
            </w:rPr>
          </w:pPr>
          <w:r>
            <w:object w:dxaOrig="2724" w:dyaOrig="1308" w14:anchorId="5229AF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8.5pt;height:42.75pt">
                <v:imagedata r:id="rId1" o:title=""/>
              </v:shape>
              <o:OLEObject Type="Embed" ProgID="PBrush" ShapeID="_x0000_i1025" DrawAspect="Content" ObjectID="_1834255945" r:id="rId2"/>
            </w:object>
          </w:r>
        </w:p>
      </w:tc>
      <w:tc>
        <w:tcPr>
          <w:tcW w:w="4536" w:type="dxa"/>
        </w:tcPr>
        <w:p w14:paraId="065F79F1" w14:textId="2C35E779" w:rsidR="00B53E64" w:rsidRDefault="00B53E64" w:rsidP="00B53E64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17D5C5A8" w14:textId="11149ACC" w:rsidR="00B53E64" w:rsidRPr="000B21F9" w:rsidRDefault="00B53E64" w:rsidP="00B53E64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1AB921EB" w14:textId="2AFDE05B" w:rsidR="00B53E64" w:rsidRPr="007E4850" w:rsidRDefault="00306181" w:rsidP="00B53E64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63C39691" wp14:editId="50BDEF19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3ED44E28" wp14:editId="0DDD392A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E64">
      <w:rPr>
        <w:rFonts w:ascii="Calibri" w:hAnsi="Calibri" w:cs="Calibri"/>
        <w:b/>
        <w:bCs/>
      </w:rPr>
      <w:t>Experiência do Usuário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B53E64">
      <w:rPr>
        <w:rFonts w:ascii="Calibri" w:hAnsi="Calibri" w:cs="Calibri"/>
        <w:b/>
        <w:bCs/>
      </w:rPr>
      <w:t xml:space="preserve">DSM </w:t>
    </w:r>
    <w:r w:rsidR="008556B5">
      <w:rPr>
        <w:rFonts w:ascii="Calibri" w:hAnsi="Calibri" w:cs="Calibri"/>
        <w:b/>
        <w:bCs/>
      </w:rPr>
      <w:t>-</w:t>
    </w:r>
    <w:r w:rsidR="00B53E64">
      <w:rPr>
        <w:rFonts w:ascii="Calibri" w:hAnsi="Calibri" w:cs="Calibri"/>
        <w:b/>
        <w:bCs/>
      </w:rPr>
      <w:t xml:space="preserve"> </w:t>
    </w:r>
    <w:r w:rsidR="00B53E64" w:rsidRPr="007E4850">
      <w:rPr>
        <w:rFonts w:ascii="Calibri" w:hAnsi="Calibri" w:cs="Calibri"/>
        <w:b/>
        <w:bCs/>
      </w:rPr>
      <w:t>Prof</w:t>
    </w:r>
    <w:r w:rsidR="00B53E64">
      <w:rPr>
        <w:rFonts w:ascii="Calibri" w:hAnsi="Calibri" w:cs="Calibri"/>
        <w:b/>
        <w:bCs/>
      </w:rPr>
      <w:t xml:space="preserve">.ª Lucineide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1</w:t>
    </w:r>
    <w:r w:rsidR="00B53E64">
      <w:rPr>
        <w:rFonts w:ascii="Calibri" w:hAnsi="Calibri" w:cs="Calibri"/>
        <w:b/>
        <w:bCs/>
      </w:rPr>
      <w:t>º Semestre</w:t>
    </w:r>
    <w:r w:rsidR="00B53E64" w:rsidRPr="007E4850">
      <w:rPr>
        <w:rFonts w:ascii="Calibri" w:hAnsi="Calibri" w:cs="Calibri"/>
        <w:b/>
        <w:bCs/>
      </w:rPr>
      <w:t>/202</w:t>
    </w:r>
    <w:r w:rsidR="008556B5">
      <w:rPr>
        <w:rFonts w:ascii="Calibri" w:hAnsi="Calibri" w:cs="Calibri"/>
        <w:b/>
        <w:bCs/>
      </w:rPr>
      <w:t>6</w:t>
    </w:r>
  </w:p>
  <w:p w14:paraId="6C9B4D5E" w14:textId="77777777" w:rsidR="00B53E64" w:rsidRDefault="00B53E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2867"/>
    <w:multiLevelType w:val="hybridMultilevel"/>
    <w:tmpl w:val="10DE8C22"/>
    <w:lvl w:ilvl="0" w:tplc="25F82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C9A"/>
    <w:multiLevelType w:val="hybridMultilevel"/>
    <w:tmpl w:val="5262CA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5AC4"/>
    <w:multiLevelType w:val="multilevel"/>
    <w:tmpl w:val="907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5575F"/>
    <w:multiLevelType w:val="hybridMultilevel"/>
    <w:tmpl w:val="3D600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71005"/>
    <w:rsid w:val="000F1BA1"/>
    <w:rsid w:val="0010194A"/>
    <w:rsid w:val="00114532"/>
    <w:rsid w:val="001236A7"/>
    <w:rsid w:val="00174D0A"/>
    <w:rsid w:val="001B6A94"/>
    <w:rsid w:val="001F10BE"/>
    <w:rsid w:val="00305852"/>
    <w:rsid w:val="00306181"/>
    <w:rsid w:val="00315D31"/>
    <w:rsid w:val="00334B88"/>
    <w:rsid w:val="0050023D"/>
    <w:rsid w:val="00551BE5"/>
    <w:rsid w:val="00594720"/>
    <w:rsid w:val="005F32A2"/>
    <w:rsid w:val="00637836"/>
    <w:rsid w:val="00723ED9"/>
    <w:rsid w:val="0079575F"/>
    <w:rsid w:val="007C3B02"/>
    <w:rsid w:val="00841AFA"/>
    <w:rsid w:val="00852893"/>
    <w:rsid w:val="008556B5"/>
    <w:rsid w:val="00870BC9"/>
    <w:rsid w:val="00874DB4"/>
    <w:rsid w:val="00897928"/>
    <w:rsid w:val="00A07DCF"/>
    <w:rsid w:val="00A91FBC"/>
    <w:rsid w:val="00AA560B"/>
    <w:rsid w:val="00B174E2"/>
    <w:rsid w:val="00B201B8"/>
    <w:rsid w:val="00B53E64"/>
    <w:rsid w:val="00B562ED"/>
    <w:rsid w:val="00B7513A"/>
    <w:rsid w:val="00B97CA3"/>
    <w:rsid w:val="00BD63DF"/>
    <w:rsid w:val="00C9345C"/>
    <w:rsid w:val="00D73359"/>
    <w:rsid w:val="00DB5C56"/>
    <w:rsid w:val="00DD0B4A"/>
    <w:rsid w:val="00EB588C"/>
    <w:rsid w:val="00F625FF"/>
    <w:rsid w:val="00F713ED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E64"/>
  </w:style>
  <w:style w:type="paragraph" w:styleId="Rodap">
    <w:name w:val="footer"/>
    <w:basedOn w:val="Normal"/>
    <w:link w:val="Rodap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E64"/>
  </w:style>
  <w:style w:type="table" w:styleId="Tabelacomgrade">
    <w:name w:val="Table Grid"/>
    <w:basedOn w:val="Tabelanormal"/>
    <w:uiPriority w:val="39"/>
    <w:rsid w:val="0030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D63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6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itation-84">
    <w:name w:val="citation-84"/>
    <w:basedOn w:val="Fontepargpadro"/>
    <w:rsid w:val="00BD63DF"/>
  </w:style>
  <w:style w:type="character" w:customStyle="1" w:styleId="citation-83">
    <w:name w:val="citation-83"/>
    <w:basedOn w:val="Fontepargpadro"/>
    <w:rsid w:val="00BD63DF"/>
  </w:style>
  <w:style w:type="character" w:customStyle="1" w:styleId="citation-82">
    <w:name w:val="citation-82"/>
    <w:basedOn w:val="Fontepargpadro"/>
    <w:rsid w:val="00BD63DF"/>
  </w:style>
  <w:style w:type="character" w:customStyle="1" w:styleId="citation-81">
    <w:name w:val="citation-81"/>
    <w:basedOn w:val="Fontepargpadro"/>
    <w:rsid w:val="00BD63DF"/>
  </w:style>
  <w:style w:type="character" w:customStyle="1" w:styleId="citation-80">
    <w:name w:val="citation-80"/>
    <w:basedOn w:val="Fontepargpadro"/>
    <w:rsid w:val="00BD63DF"/>
  </w:style>
  <w:style w:type="character" w:customStyle="1" w:styleId="citation-79">
    <w:name w:val="citation-79"/>
    <w:basedOn w:val="Fontepargpadro"/>
    <w:rsid w:val="00BD63DF"/>
  </w:style>
  <w:style w:type="character" w:customStyle="1" w:styleId="citation-78">
    <w:name w:val="citation-78"/>
    <w:basedOn w:val="Fontepargpadro"/>
    <w:rsid w:val="00BD63DF"/>
  </w:style>
  <w:style w:type="character" w:customStyle="1" w:styleId="citation-77">
    <w:name w:val="citation-77"/>
    <w:basedOn w:val="Fontepargpadro"/>
    <w:rsid w:val="00BD63DF"/>
  </w:style>
  <w:style w:type="character" w:customStyle="1" w:styleId="citation-76">
    <w:name w:val="citation-76"/>
    <w:basedOn w:val="Fontepargpadro"/>
    <w:rsid w:val="00BD63DF"/>
  </w:style>
  <w:style w:type="character" w:customStyle="1" w:styleId="citation-75">
    <w:name w:val="citation-75"/>
    <w:basedOn w:val="Fontepargpadro"/>
    <w:rsid w:val="00BD63DF"/>
  </w:style>
  <w:style w:type="character" w:customStyle="1" w:styleId="citation-74">
    <w:name w:val="citation-74"/>
    <w:basedOn w:val="Fontepargpadro"/>
    <w:rsid w:val="00F713ED"/>
  </w:style>
  <w:style w:type="character" w:customStyle="1" w:styleId="citation-73">
    <w:name w:val="citation-73"/>
    <w:basedOn w:val="Fontepargpadro"/>
    <w:rsid w:val="00F713ED"/>
  </w:style>
  <w:style w:type="character" w:customStyle="1" w:styleId="citation-72">
    <w:name w:val="citation-72"/>
    <w:basedOn w:val="Fontepargpadro"/>
    <w:rsid w:val="00F713ED"/>
  </w:style>
  <w:style w:type="character" w:customStyle="1" w:styleId="citation-71">
    <w:name w:val="citation-71"/>
    <w:basedOn w:val="Fontepargpadro"/>
    <w:rsid w:val="00F713ED"/>
  </w:style>
  <w:style w:type="character" w:customStyle="1" w:styleId="citation-70">
    <w:name w:val="citation-70"/>
    <w:basedOn w:val="Fontepargpadro"/>
    <w:rsid w:val="00F713ED"/>
  </w:style>
  <w:style w:type="character" w:customStyle="1" w:styleId="citation-69">
    <w:name w:val="citation-69"/>
    <w:basedOn w:val="Fontepargpadro"/>
    <w:rsid w:val="00F713ED"/>
  </w:style>
  <w:style w:type="character" w:customStyle="1" w:styleId="citation-68">
    <w:name w:val="citation-68"/>
    <w:basedOn w:val="Fontepargpadro"/>
    <w:rsid w:val="00F713ED"/>
  </w:style>
  <w:style w:type="character" w:customStyle="1" w:styleId="citation-67">
    <w:name w:val="citation-67"/>
    <w:basedOn w:val="Fontepargpadro"/>
    <w:rsid w:val="00F71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347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LAB-48</cp:lastModifiedBy>
  <cp:revision>17</cp:revision>
  <dcterms:created xsi:type="dcterms:W3CDTF">2025-08-21T12:33:00Z</dcterms:created>
  <dcterms:modified xsi:type="dcterms:W3CDTF">2026-03-06T01:46:00Z</dcterms:modified>
</cp:coreProperties>
</file>