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6DC" w:rsidRDefault="00B006DC" w:rsidP="00ED6ADA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:rsidR="00933C80" w:rsidRDefault="00933C80" w:rsidP="00ED6ADA">
      <w:pPr>
        <w:rPr>
          <w:rFonts w:ascii="Century Gothic" w:hAnsi="Century Gothic"/>
          <w:sz w:val="24"/>
          <w:szCs w:val="24"/>
        </w:rPr>
      </w:pPr>
    </w:p>
    <w:p w:rsidR="00671E7D" w:rsidRDefault="00671E7D" w:rsidP="00ED6ADA">
      <w:pPr>
        <w:rPr>
          <w:rFonts w:ascii="Century Gothic" w:hAnsi="Century Gothic"/>
          <w:sz w:val="24"/>
          <w:szCs w:val="24"/>
        </w:rPr>
      </w:pPr>
    </w:p>
    <w:p w:rsidR="00671E7D" w:rsidRPr="0043778F" w:rsidRDefault="009F32DB" w:rsidP="00ED6AD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Herr</w:t>
      </w:r>
    </w:p>
    <w:p w:rsidR="00422D3A" w:rsidRPr="0043778F" w:rsidRDefault="00671E7D" w:rsidP="00ED6AD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Markus Nichterl</w:t>
      </w:r>
    </w:p>
    <w:p w:rsidR="00B006DC" w:rsidRPr="0043778F" w:rsidRDefault="00671E7D" w:rsidP="00ED6ADA">
      <w:p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Simmeringer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Hauptstrasse</w:t>
      </w:r>
      <w:proofErr w:type="spellEnd"/>
      <w:r>
        <w:rPr>
          <w:rFonts w:ascii="Century Gothic" w:hAnsi="Century Gothic"/>
          <w:sz w:val="24"/>
          <w:szCs w:val="24"/>
        </w:rPr>
        <w:t xml:space="preserve"> 101</w:t>
      </w:r>
    </w:p>
    <w:p w:rsidR="00B006DC" w:rsidRPr="0043778F" w:rsidRDefault="00422D3A" w:rsidP="00817FE9">
      <w:pPr>
        <w:tabs>
          <w:tab w:val="left" w:pos="0"/>
          <w:tab w:val="right" w:pos="9072"/>
        </w:tabs>
        <w:rPr>
          <w:rFonts w:ascii="Century Gothic" w:hAnsi="Century Gothic"/>
          <w:sz w:val="24"/>
          <w:szCs w:val="24"/>
        </w:rPr>
      </w:pPr>
      <w:r w:rsidRPr="0043778F">
        <w:rPr>
          <w:rFonts w:ascii="Century Gothic" w:hAnsi="Century Gothic"/>
          <w:sz w:val="24"/>
          <w:szCs w:val="24"/>
        </w:rPr>
        <w:t>1110 Wien</w:t>
      </w:r>
      <w:r w:rsidR="00671E7D">
        <w:rPr>
          <w:rFonts w:ascii="Century Gothic" w:hAnsi="Century Gothic"/>
          <w:sz w:val="24"/>
          <w:szCs w:val="24"/>
        </w:rPr>
        <w:tab/>
      </w:r>
      <w:proofErr w:type="spellStart"/>
      <w:r w:rsidR="00671E7D">
        <w:rPr>
          <w:rFonts w:ascii="Century Gothic" w:hAnsi="Century Gothic"/>
          <w:sz w:val="24"/>
          <w:szCs w:val="24"/>
        </w:rPr>
        <w:t>Wien</w:t>
      </w:r>
      <w:proofErr w:type="spellEnd"/>
      <w:r w:rsidR="00671E7D">
        <w:rPr>
          <w:rFonts w:ascii="Century Gothic" w:hAnsi="Century Gothic"/>
          <w:sz w:val="24"/>
          <w:szCs w:val="24"/>
        </w:rPr>
        <w:t xml:space="preserve">, </w:t>
      </w:r>
      <w:r w:rsidR="00817FE9">
        <w:rPr>
          <w:rFonts w:ascii="Century Gothic" w:hAnsi="Century Gothic"/>
          <w:sz w:val="24"/>
          <w:szCs w:val="24"/>
        </w:rPr>
        <w:t>04.04.2016</w:t>
      </w:r>
    </w:p>
    <w:p w:rsidR="00817FE9" w:rsidRDefault="00B22168" w:rsidP="00817FE9">
      <w:pPr>
        <w:tabs>
          <w:tab w:val="right" w:pos="8647"/>
          <w:tab w:val="left" w:pos="8789"/>
        </w:tabs>
        <w:ind w:left="5670"/>
        <w:jc w:val="right"/>
        <w:rPr>
          <w:rFonts w:ascii="Century Gothic" w:hAnsi="Century Gothic"/>
          <w:sz w:val="24"/>
          <w:szCs w:val="24"/>
        </w:rPr>
      </w:pPr>
      <w:r w:rsidRPr="0043778F">
        <w:rPr>
          <w:rFonts w:ascii="Century Gothic" w:hAnsi="Century Gothic"/>
          <w:sz w:val="24"/>
          <w:szCs w:val="24"/>
        </w:rPr>
        <w:br/>
        <w:t>Kunden-Nr.</w:t>
      </w:r>
      <w:r w:rsidR="00FF2409">
        <w:rPr>
          <w:rFonts w:ascii="Century Gothic" w:hAnsi="Century Gothic"/>
          <w:sz w:val="24"/>
          <w:szCs w:val="24"/>
        </w:rPr>
        <w:t>:</w:t>
      </w:r>
      <w:r w:rsidR="0043778F">
        <w:rPr>
          <w:rFonts w:ascii="Century Gothic" w:hAnsi="Century Gothic"/>
          <w:sz w:val="24"/>
          <w:szCs w:val="24"/>
        </w:rPr>
        <w:t xml:space="preserve"> </w:t>
      </w:r>
      <w:r w:rsidR="00A05AA9" w:rsidRPr="0043778F">
        <w:rPr>
          <w:rFonts w:ascii="Century Gothic" w:hAnsi="Century Gothic"/>
          <w:sz w:val="24"/>
          <w:szCs w:val="24"/>
        </w:rPr>
        <w:t>002893</w:t>
      </w:r>
    </w:p>
    <w:p w:rsidR="0067510B" w:rsidRPr="0043778F" w:rsidRDefault="00817FE9" w:rsidP="00817FE9">
      <w:pPr>
        <w:tabs>
          <w:tab w:val="right" w:pos="8789"/>
        </w:tabs>
        <w:ind w:left="5670"/>
        <w:jc w:val="right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Bestellt am: </w:t>
      </w:r>
      <w:r w:rsidR="00A05AA9" w:rsidRPr="0043778F">
        <w:rPr>
          <w:rFonts w:ascii="Century Gothic" w:hAnsi="Century Gothic"/>
          <w:sz w:val="24"/>
          <w:szCs w:val="24"/>
        </w:rPr>
        <w:t>04.04.2016</w:t>
      </w:r>
      <w:r w:rsidR="00B22168" w:rsidRPr="0043778F">
        <w:rPr>
          <w:rFonts w:ascii="Century Gothic" w:hAnsi="Century Gothic"/>
          <w:sz w:val="24"/>
          <w:szCs w:val="24"/>
        </w:rPr>
        <w:br/>
      </w:r>
    </w:p>
    <w:p w:rsidR="0067510B" w:rsidRPr="0043778F" w:rsidRDefault="0067510B" w:rsidP="00ED6ADA">
      <w:pPr>
        <w:rPr>
          <w:rFonts w:ascii="Century Gothic" w:hAnsi="Century Gothic"/>
          <w:sz w:val="24"/>
          <w:szCs w:val="24"/>
        </w:rPr>
      </w:pPr>
    </w:p>
    <w:p w:rsidR="00B006DC" w:rsidRPr="0043778F" w:rsidRDefault="00B006DC" w:rsidP="00ED6ADA">
      <w:pPr>
        <w:rPr>
          <w:rFonts w:ascii="Century Gothic" w:hAnsi="Century Gothic"/>
          <w:sz w:val="24"/>
          <w:szCs w:val="24"/>
        </w:rPr>
      </w:pPr>
    </w:p>
    <w:p w:rsidR="00B56E80" w:rsidRPr="0043778F" w:rsidRDefault="00B56E80" w:rsidP="00ED6ADA">
      <w:pPr>
        <w:rPr>
          <w:rFonts w:ascii="Century Gothic" w:hAnsi="Century Gothic"/>
          <w:sz w:val="24"/>
          <w:szCs w:val="24"/>
        </w:rPr>
      </w:pPr>
    </w:p>
    <w:p w:rsidR="001D26F4" w:rsidRPr="0043778F" w:rsidRDefault="00B22168" w:rsidP="00212F7B">
      <w:pPr>
        <w:pStyle w:val="berschrift1"/>
        <w:rPr>
          <w:rFonts w:ascii="Century Gothic" w:hAnsi="Century Gothic"/>
          <w:sz w:val="24"/>
          <w:szCs w:val="24"/>
        </w:rPr>
      </w:pPr>
      <w:r w:rsidRPr="0043778F">
        <w:rPr>
          <w:rFonts w:ascii="Century Gothic" w:hAnsi="Century Gothic"/>
          <w:sz w:val="24"/>
          <w:szCs w:val="24"/>
        </w:rPr>
        <w:t>Lieferschein</w:t>
      </w:r>
      <w:r w:rsidR="00817FE9">
        <w:rPr>
          <w:rFonts w:ascii="Century Gothic" w:hAnsi="Century Gothic"/>
          <w:sz w:val="24"/>
          <w:szCs w:val="24"/>
        </w:rPr>
        <w:t xml:space="preserve"> Nr.:</w:t>
      </w:r>
      <w:r w:rsidR="00817FE9" w:rsidRPr="00817FE9">
        <w:rPr>
          <w:rFonts w:ascii="Century Gothic" w:hAnsi="Century Gothic"/>
          <w:sz w:val="24"/>
          <w:szCs w:val="24"/>
        </w:rPr>
        <w:t xml:space="preserve"> </w:t>
      </w:r>
      <w:r w:rsidR="00817FE9">
        <w:rPr>
          <w:rFonts w:ascii="Century Gothic" w:hAnsi="Century Gothic"/>
          <w:sz w:val="24"/>
          <w:szCs w:val="24"/>
        </w:rPr>
        <w:t>2016/00001</w:t>
      </w:r>
    </w:p>
    <w:p w:rsidR="00B006DC" w:rsidRPr="0043778F" w:rsidRDefault="00B006DC" w:rsidP="0067510B">
      <w:pPr>
        <w:rPr>
          <w:rFonts w:ascii="Century Gothic" w:hAnsi="Century Gothic"/>
          <w:sz w:val="24"/>
          <w:szCs w:val="24"/>
        </w:rPr>
      </w:pPr>
    </w:p>
    <w:p w:rsidR="00A54E98" w:rsidRPr="0043778F" w:rsidRDefault="00A54E98" w:rsidP="0067510B">
      <w:pPr>
        <w:rPr>
          <w:rFonts w:ascii="Century Gothic" w:hAnsi="Century Gothic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4426"/>
      </w:tblGrid>
      <w:tr w:rsidR="009E7854" w:rsidRPr="0043778F" w:rsidTr="009E7854">
        <w:tc>
          <w:tcPr>
            <w:tcW w:w="1951" w:type="dxa"/>
          </w:tcPr>
          <w:p w:rsidR="009E7854" w:rsidRPr="0043778F" w:rsidRDefault="009E7854" w:rsidP="00F058C6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3778F">
              <w:rPr>
                <w:rFonts w:ascii="Century Gothic" w:hAnsi="Century Gothic"/>
                <w:b/>
                <w:sz w:val="24"/>
                <w:szCs w:val="24"/>
              </w:rPr>
              <w:t>Position</w:t>
            </w:r>
          </w:p>
        </w:tc>
        <w:tc>
          <w:tcPr>
            <w:tcW w:w="2835" w:type="dxa"/>
          </w:tcPr>
          <w:p w:rsidR="009E7854" w:rsidRPr="0043778F" w:rsidRDefault="009E7854" w:rsidP="00F058C6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3778F">
              <w:rPr>
                <w:rFonts w:ascii="Century Gothic" w:hAnsi="Century Gothic"/>
                <w:b/>
                <w:sz w:val="24"/>
                <w:szCs w:val="24"/>
              </w:rPr>
              <w:t>Menge</w:t>
            </w:r>
          </w:p>
        </w:tc>
        <w:tc>
          <w:tcPr>
            <w:tcW w:w="4426" w:type="dxa"/>
          </w:tcPr>
          <w:p w:rsidR="009E7854" w:rsidRPr="0043778F" w:rsidRDefault="009E7854" w:rsidP="00F058C6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3778F">
              <w:rPr>
                <w:rFonts w:ascii="Century Gothic" w:hAnsi="Century Gothic"/>
                <w:b/>
                <w:sz w:val="24"/>
                <w:szCs w:val="24"/>
              </w:rPr>
              <w:t>Bezeichnung</w:t>
            </w:r>
          </w:p>
        </w:tc>
      </w:tr>
      <w:tr w:rsidR="009E7854" w:rsidRPr="0043778F" w:rsidTr="009E7854">
        <w:tc>
          <w:tcPr>
            <w:tcW w:w="1951" w:type="dxa"/>
          </w:tcPr>
          <w:p w:rsidR="00422D3A" w:rsidRPr="0043778F" w:rsidRDefault="00422D3A" w:rsidP="00F058C6">
            <w:pPr>
              <w:rPr>
                <w:rFonts w:ascii="Century Gothic" w:hAnsi="Century Gothic"/>
                <w:sz w:val="24"/>
                <w:szCs w:val="24"/>
              </w:rPr>
            </w:pPr>
            <w:r w:rsidRPr="0043778F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9E7854" w:rsidRPr="0043778F" w:rsidRDefault="00422D3A" w:rsidP="00F058C6">
            <w:pPr>
              <w:rPr>
                <w:rFonts w:ascii="Century Gothic" w:hAnsi="Century Gothic"/>
                <w:sz w:val="24"/>
                <w:szCs w:val="24"/>
              </w:rPr>
            </w:pPr>
            <w:r w:rsidRPr="0043778F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:rsidR="00422D3A" w:rsidRPr="0043778F" w:rsidRDefault="00422D3A" w:rsidP="00F058C6">
            <w:pPr>
              <w:rPr>
                <w:rFonts w:ascii="Century Gothic" w:hAnsi="Century Gothic"/>
                <w:sz w:val="24"/>
                <w:szCs w:val="24"/>
              </w:rPr>
            </w:pPr>
            <w:r w:rsidRPr="0043778F">
              <w:rPr>
                <w:rFonts w:ascii="Century Gothic" w:hAnsi="Century Gothic"/>
                <w:sz w:val="24"/>
                <w:szCs w:val="24"/>
              </w:rPr>
              <w:t>Server-Installation und Inbetriebnahme</w:t>
            </w:r>
          </w:p>
        </w:tc>
      </w:tr>
    </w:tbl>
    <w:p w:rsidR="006143D8" w:rsidRPr="0043778F" w:rsidRDefault="006143D8" w:rsidP="00F058C6">
      <w:pPr>
        <w:rPr>
          <w:rFonts w:ascii="Century Gothic" w:hAnsi="Century Gothic"/>
          <w:sz w:val="24"/>
          <w:szCs w:val="24"/>
        </w:rPr>
      </w:pPr>
    </w:p>
    <w:p w:rsidR="00422D3A" w:rsidRPr="0043778F" w:rsidRDefault="00422D3A" w:rsidP="00F058C6">
      <w:pPr>
        <w:rPr>
          <w:rFonts w:ascii="Century Gothic" w:hAnsi="Century Gothic"/>
          <w:sz w:val="24"/>
          <w:szCs w:val="24"/>
        </w:rPr>
      </w:pPr>
    </w:p>
    <w:p w:rsidR="006143D8" w:rsidRPr="0043778F" w:rsidRDefault="006143D8" w:rsidP="00F058C6">
      <w:pPr>
        <w:rPr>
          <w:rFonts w:ascii="Century Gothic" w:hAnsi="Century Gothic"/>
          <w:sz w:val="24"/>
          <w:szCs w:val="24"/>
        </w:rPr>
      </w:pPr>
    </w:p>
    <w:p w:rsidR="00060FC8" w:rsidRPr="0043778F" w:rsidRDefault="00060FC8" w:rsidP="00F058C6">
      <w:pPr>
        <w:rPr>
          <w:rFonts w:ascii="Century Gothic" w:hAnsi="Century Gothic"/>
          <w:sz w:val="24"/>
          <w:szCs w:val="24"/>
        </w:rPr>
      </w:pPr>
    </w:p>
    <w:p w:rsidR="00671E7D" w:rsidRPr="0043778F" w:rsidRDefault="00671E7D" w:rsidP="00671E7D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  <w:r w:rsidRPr="0043778F">
        <w:rPr>
          <w:rFonts w:ascii="Century Gothic" w:hAnsi="Century Gothic"/>
          <w:sz w:val="24"/>
          <w:szCs w:val="24"/>
        </w:rPr>
        <w:t>Die Ware bleibt bis zur vollständigen Bezahlung unser Eigentum.</w:t>
      </w:r>
    </w:p>
    <w:p w:rsidR="00671E7D" w:rsidRPr="0043778F" w:rsidRDefault="00671E7D" w:rsidP="00671E7D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  <w:r w:rsidRPr="0043778F">
        <w:rPr>
          <w:rFonts w:ascii="Century Gothic" w:hAnsi="Century Gothic"/>
          <w:sz w:val="24"/>
          <w:szCs w:val="24"/>
        </w:rPr>
        <w:t>Kontrollieren Sie die Lieferung auf Vollständigkeit und etwaige Beschädigungen. Sollten Sie Grund zur Beanstandung haben, setzen Sie sich bitte umgehend mit uns in Verbindung. Reklamationen</w:t>
      </w:r>
      <w:r w:rsidR="0029090A">
        <w:rPr>
          <w:rFonts w:ascii="Century Gothic" w:hAnsi="Century Gothic"/>
          <w:sz w:val="24"/>
          <w:szCs w:val="24"/>
        </w:rPr>
        <w:t xml:space="preserve"> diesbezüglich </w:t>
      </w:r>
      <w:r w:rsidRPr="0043778F">
        <w:rPr>
          <w:rFonts w:ascii="Century Gothic" w:hAnsi="Century Gothic"/>
          <w:sz w:val="24"/>
          <w:szCs w:val="24"/>
        </w:rPr>
        <w:t>k</w:t>
      </w:r>
      <w:r>
        <w:rPr>
          <w:rFonts w:ascii="Century Gothic" w:hAnsi="Century Gothic"/>
          <w:sz w:val="24"/>
          <w:szCs w:val="24"/>
        </w:rPr>
        <w:t>önnen nur innerhalb von sieben</w:t>
      </w:r>
      <w:r w:rsidRPr="0043778F">
        <w:rPr>
          <w:rFonts w:ascii="Century Gothic" w:hAnsi="Century Gothic"/>
          <w:sz w:val="24"/>
          <w:szCs w:val="24"/>
        </w:rPr>
        <w:t xml:space="preserve"> Tagen ab Lieferdatum angenommen werden.</w:t>
      </w:r>
    </w:p>
    <w:p w:rsidR="00060FC8" w:rsidRDefault="00060FC8" w:rsidP="00F058C6">
      <w:pPr>
        <w:rPr>
          <w:rFonts w:ascii="Century Gothic" w:hAnsi="Century Gothic"/>
          <w:sz w:val="24"/>
          <w:szCs w:val="24"/>
        </w:rPr>
      </w:pPr>
    </w:p>
    <w:p w:rsidR="00671E7D" w:rsidRDefault="00671E7D" w:rsidP="00F058C6">
      <w:pPr>
        <w:rPr>
          <w:rFonts w:ascii="Century Gothic" w:hAnsi="Century Gothic"/>
          <w:sz w:val="24"/>
          <w:szCs w:val="24"/>
        </w:rPr>
      </w:pPr>
    </w:p>
    <w:p w:rsidR="00671E7D" w:rsidRDefault="00671E7D" w:rsidP="00F058C6">
      <w:pPr>
        <w:rPr>
          <w:rFonts w:ascii="Century Gothic" w:hAnsi="Century Gothic"/>
          <w:sz w:val="24"/>
          <w:szCs w:val="24"/>
        </w:rPr>
      </w:pPr>
    </w:p>
    <w:p w:rsidR="00671E7D" w:rsidRPr="0043778F" w:rsidRDefault="00671E7D" w:rsidP="00F058C6">
      <w:pPr>
        <w:rPr>
          <w:rFonts w:ascii="Century Gothic" w:hAnsi="Century Gothic"/>
          <w:sz w:val="24"/>
          <w:szCs w:val="24"/>
        </w:rPr>
      </w:pPr>
    </w:p>
    <w:p w:rsidR="00060FC8" w:rsidRPr="0043778F" w:rsidRDefault="00060FC8" w:rsidP="00F058C6">
      <w:pPr>
        <w:rPr>
          <w:rFonts w:ascii="Century Gothic" w:hAnsi="Century Gothic"/>
          <w:sz w:val="24"/>
          <w:szCs w:val="24"/>
        </w:rPr>
      </w:pPr>
    </w:p>
    <w:p w:rsidR="00060FC8" w:rsidRPr="0043778F" w:rsidRDefault="005D4BFD" w:rsidP="00F058C6">
      <w:pPr>
        <w:rPr>
          <w:rFonts w:ascii="Century Gothic" w:hAnsi="Century Gothic"/>
          <w:sz w:val="24"/>
          <w:szCs w:val="24"/>
        </w:rPr>
      </w:pPr>
      <w:r w:rsidRPr="0043778F">
        <w:rPr>
          <w:rFonts w:ascii="Century Gothic" w:hAnsi="Century Gothic"/>
          <w:sz w:val="24"/>
          <w:szCs w:val="24"/>
        </w:rPr>
        <w:tab/>
      </w:r>
      <w:r w:rsidRPr="0043778F">
        <w:rPr>
          <w:rFonts w:ascii="Century Gothic" w:hAnsi="Century Gothic"/>
          <w:sz w:val="24"/>
          <w:szCs w:val="24"/>
        </w:rPr>
        <w:tab/>
        <w:t>Wien 01</w:t>
      </w:r>
      <w:r w:rsidR="00422D3A" w:rsidRPr="0043778F">
        <w:rPr>
          <w:rFonts w:ascii="Century Gothic" w:hAnsi="Century Gothic"/>
          <w:sz w:val="24"/>
          <w:szCs w:val="24"/>
        </w:rPr>
        <w:t>.04.2016</w:t>
      </w:r>
    </w:p>
    <w:p w:rsidR="00060FC8" w:rsidRPr="0043778F" w:rsidRDefault="00422D3A" w:rsidP="00060FC8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  <w:r w:rsidRPr="0043778F">
        <w:rPr>
          <w:rFonts w:ascii="Century Gothic" w:hAnsi="Century Gothic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D2420" wp14:editId="461FC4DA">
                <wp:simplePos x="0" y="0"/>
                <wp:positionH relativeFrom="column">
                  <wp:posOffset>3519805</wp:posOffset>
                </wp:positionH>
                <wp:positionV relativeFrom="paragraph">
                  <wp:posOffset>635</wp:posOffset>
                </wp:positionV>
                <wp:extent cx="2000250" cy="0"/>
                <wp:effectExtent l="0" t="0" r="19050" b="190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15pt,.05pt" to="434.6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" strokecolor="black [3040]"/>
            </w:pict>
          </mc:Fallback>
        </mc:AlternateContent>
      </w:r>
      <w:r w:rsidRPr="0043778F">
        <w:rPr>
          <w:rFonts w:ascii="Century Gothic" w:hAnsi="Century Gothic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FC852" wp14:editId="7D44C58E">
                <wp:simplePos x="0" y="0"/>
                <wp:positionH relativeFrom="column">
                  <wp:posOffset>367030</wp:posOffset>
                </wp:positionH>
                <wp:positionV relativeFrom="paragraph">
                  <wp:posOffset>635</wp:posOffset>
                </wp:positionV>
                <wp:extent cx="2000250" cy="0"/>
                <wp:effectExtent l="0" t="0" r="1905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9pt,.05pt" to="186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" strokecolor="black [3040]"/>
            </w:pict>
          </mc:Fallback>
        </mc:AlternateContent>
      </w:r>
      <w:r w:rsidR="00060FC8" w:rsidRPr="0043778F">
        <w:rPr>
          <w:rFonts w:ascii="Century Gothic" w:hAnsi="Century Gothic"/>
          <w:sz w:val="24"/>
          <w:szCs w:val="24"/>
        </w:rPr>
        <w:tab/>
        <w:t>Ort, Datum</w:t>
      </w:r>
      <w:r w:rsidR="00060FC8" w:rsidRPr="0043778F">
        <w:rPr>
          <w:rFonts w:ascii="Century Gothic" w:hAnsi="Century Gothic"/>
          <w:sz w:val="24"/>
          <w:szCs w:val="24"/>
        </w:rPr>
        <w:tab/>
        <w:t>Unterschrift</w:t>
      </w:r>
    </w:p>
    <w:p w:rsidR="00B22168" w:rsidRPr="0043778F" w:rsidRDefault="00B22168" w:rsidP="00060FC8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</w:p>
    <w:p w:rsidR="00B22168" w:rsidRPr="0043778F" w:rsidRDefault="00B22168" w:rsidP="00060FC8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</w:p>
    <w:p w:rsidR="00B22168" w:rsidRPr="0043778F" w:rsidRDefault="00B22168" w:rsidP="00060FC8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</w:p>
    <w:p w:rsidR="0043778F" w:rsidRPr="0043778F" w:rsidRDefault="0043778F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</w:p>
    <w:sectPr w:rsidR="0043778F" w:rsidRPr="0043778F" w:rsidSect="009749F9">
      <w:headerReference w:type="default" r:id="rId8"/>
      <w:footerReference w:type="default" r:id="rId9"/>
      <w:pgSz w:w="11906" w:h="16838"/>
      <w:pgMar w:top="1417" w:right="1417" w:bottom="1134" w:left="1417" w:header="708" w:footer="5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EAD" w:rsidRDefault="00B86EAD" w:rsidP="006B6CE6">
      <w:pPr>
        <w:spacing w:line="240" w:lineRule="auto"/>
      </w:pPr>
      <w:r>
        <w:separator/>
      </w:r>
    </w:p>
  </w:endnote>
  <w:endnote w:type="continuationSeparator" w:id="0">
    <w:p w:rsidR="00B86EAD" w:rsidRDefault="00B86EAD" w:rsidP="006B6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FA" w:rsidRPr="00A5556E" w:rsidRDefault="001912FA" w:rsidP="001912FA">
    <w:pPr>
      <w:spacing w:line="240" w:lineRule="auto"/>
      <w:ind w:left="-900" w:right="-648"/>
      <w:rPr>
        <w:rFonts w:ascii="Century Gothic" w:eastAsia="Times New Roman" w:hAnsi="Century Gothic" w:cs="Arial"/>
        <w:sz w:val="16"/>
        <w:szCs w:val="16"/>
        <w:lang w:eastAsia="de-AT"/>
      </w:rPr>
    </w:pPr>
  </w:p>
  <w:p w:rsidR="001912FA" w:rsidRPr="00A5556E" w:rsidRDefault="001912FA" w:rsidP="001912FA">
    <w:pPr>
      <w:tabs>
        <w:tab w:val="left" w:pos="3969"/>
        <w:tab w:val="left" w:pos="7371"/>
      </w:tabs>
      <w:spacing w:line="240" w:lineRule="auto"/>
      <w:ind w:left="-900" w:right="-648"/>
      <w:rPr>
        <w:rFonts w:ascii="Century Gothic" w:eastAsia="Times New Roman" w:hAnsi="Century Gothic" w:cs="Arial"/>
        <w:sz w:val="16"/>
        <w:szCs w:val="16"/>
        <w:lang w:eastAsia="de-AT"/>
      </w:rPr>
    </w:pPr>
    <w:r w:rsidRPr="00A5556E">
      <w:rPr>
        <w:rFonts w:ascii="Century Gothic" w:eastAsia="Times New Roman" w:hAnsi="Century Gothic" w:cs="Arial"/>
        <w:sz w:val="16"/>
        <w:szCs w:val="16"/>
        <w:lang w:eastAsia="de-AT"/>
      </w:rPr>
      <w:t>IT Fox</w:t>
    </w:r>
    <w:r w:rsidRPr="00A5556E">
      <w:rPr>
        <w:rFonts w:ascii="Century Gothic" w:eastAsia="Times New Roman" w:hAnsi="Century Gothic" w:cs="Arial"/>
        <w:sz w:val="16"/>
        <w:szCs w:val="16"/>
        <w:lang w:eastAsia="de-AT"/>
      </w:rPr>
      <w:tab/>
      <w:t>UID:  ATU 95526 255</w:t>
    </w:r>
    <w:r w:rsidRPr="00A5556E">
      <w:rPr>
        <w:rFonts w:ascii="Century Gothic" w:eastAsia="Times New Roman" w:hAnsi="Century Gothic" w:cs="Arial"/>
        <w:sz w:val="16"/>
        <w:szCs w:val="16"/>
        <w:lang w:eastAsia="de-AT"/>
      </w:rPr>
      <w:tab/>
    </w:r>
    <w:proofErr w:type="spellStart"/>
    <w:r w:rsidRPr="00A5556E">
      <w:rPr>
        <w:rFonts w:ascii="Century Gothic" w:eastAsia="Times New Roman" w:hAnsi="Century Gothic" w:cs="Arial"/>
        <w:sz w:val="16"/>
        <w:szCs w:val="16"/>
        <w:lang w:eastAsia="de-AT"/>
      </w:rPr>
      <w:t>Schelhammer</w:t>
    </w:r>
    <w:proofErr w:type="spellEnd"/>
    <w:r w:rsidRPr="00A5556E">
      <w:rPr>
        <w:rFonts w:ascii="Century Gothic" w:eastAsia="Times New Roman" w:hAnsi="Century Gothic" w:cs="Arial"/>
        <w:sz w:val="16"/>
        <w:szCs w:val="16"/>
        <w:lang w:eastAsia="de-AT"/>
      </w:rPr>
      <w:t xml:space="preserve"> &amp; </w:t>
    </w:r>
    <w:proofErr w:type="spellStart"/>
    <w:r w:rsidRPr="00A5556E">
      <w:rPr>
        <w:rFonts w:ascii="Century Gothic" w:eastAsia="Times New Roman" w:hAnsi="Century Gothic" w:cs="Arial"/>
        <w:sz w:val="16"/>
        <w:szCs w:val="16"/>
        <w:lang w:eastAsia="de-AT"/>
      </w:rPr>
      <w:t>Schattera</w:t>
    </w:r>
    <w:proofErr w:type="spellEnd"/>
  </w:p>
  <w:p w:rsidR="001912FA" w:rsidRPr="00A5556E" w:rsidRDefault="001912FA" w:rsidP="001912FA">
    <w:pPr>
      <w:tabs>
        <w:tab w:val="left" w:pos="3969"/>
        <w:tab w:val="left" w:pos="7371"/>
      </w:tabs>
      <w:spacing w:line="240" w:lineRule="auto"/>
      <w:ind w:left="-900" w:right="-648"/>
      <w:rPr>
        <w:rFonts w:ascii="Century Gothic" w:eastAsia="Times New Roman" w:hAnsi="Century Gothic" w:cs="Arial"/>
        <w:sz w:val="16"/>
        <w:szCs w:val="16"/>
        <w:lang w:eastAsia="de-AT"/>
      </w:rPr>
    </w:pPr>
    <w:proofErr w:type="spellStart"/>
    <w:r w:rsidRPr="00A5556E">
      <w:rPr>
        <w:rFonts w:ascii="Century Gothic" w:eastAsia="Times New Roman" w:hAnsi="Century Gothic" w:cs="Arial"/>
        <w:sz w:val="16"/>
        <w:szCs w:val="16"/>
        <w:lang w:eastAsia="de-AT"/>
      </w:rPr>
      <w:t>Simmeringerstrasse</w:t>
    </w:r>
    <w:proofErr w:type="spellEnd"/>
    <w:r w:rsidRPr="00A5556E">
      <w:rPr>
        <w:rFonts w:ascii="Century Gothic" w:eastAsia="Times New Roman" w:hAnsi="Century Gothic" w:cs="Arial"/>
        <w:sz w:val="16"/>
        <w:szCs w:val="16"/>
        <w:lang w:eastAsia="de-AT"/>
      </w:rPr>
      <w:t xml:space="preserve"> 47-49</w:t>
    </w:r>
    <w:r w:rsidRPr="00A5556E">
      <w:rPr>
        <w:rFonts w:ascii="Century Gothic" w:eastAsia="Times New Roman" w:hAnsi="Century Gothic" w:cs="Arial"/>
        <w:sz w:val="16"/>
        <w:szCs w:val="16"/>
        <w:lang w:eastAsia="de-AT"/>
      </w:rPr>
      <w:tab/>
    </w:r>
    <w:proofErr w:type="spellStart"/>
    <w:r w:rsidRPr="00A5556E">
      <w:rPr>
        <w:rFonts w:ascii="Century Gothic" w:eastAsia="Times New Roman" w:hAnsi="Century Gothic" w:cs="Arial"/>
        <w:sz w:val="16"/>
        <w:szCs w:val="16"/>
        <w:lang w:eastAsia="de-AT"/>
      </w:rPr>
      <w:t>Telnr</w:t>
    </w:r>
    <w:proofErr w:type="spellEnd"/>
    <w:r w:rsidRPr="00A5556E">
      <w:rPr>
        <w:rFonts w:ascii="Century Gothic" w:eastAsia="Times New Roman" w:hAnsi="Century Gothic" w:cs="Arial"/>
        <w:sz w:val="16"/>
        <w:szCs w:val="16"/>
        <w:lang w:eastAsia="de-AT"/>
      </w:rPr>
      <w:t>: +43 (01) 18 12 73 20</w:t>
    </w:r>
    <w:r w:rsidRPr="00A5556E">
      <w:rPr>
        <w:rFonts w:ascii="Century Gothic" w:eastAsia="Times New Roman" w:hAnsi="Century Gothic" w:cs="Arial"/>
        <w:sz w:val="16"/>
        <w:szCs w:val="16"/>
        <w:lang w:eastAsia="de-AT"/>
      </w:rPr>
      <w:tab/>
      <w:t>IBAN:AT201000150018773312</w:t>
    </w:r>
  </w:p>
  <w:p w:rsidR="001912FA" w:rsidRPr="00A5556E" w:rsidRDefault="001912FA" w:rsidP="001912FA">
    <w:pPr>
      <w:tabs>
        <w:tab w:val="left" w:pos="3969"/>
        <w:tab w:val="left" w:pos="7371"/>
      </w:tabs>
      <w:spacing w:line="240" w:lineRule="auto"/>
      <w:ind w:left="-900" w:right="-648"/>
      <w:rPr>
        <w:rFonts w:ascii="Century Gothic" w:eastAsia="Times New Roman" w:hAnsi="Century Gothic" w:cs="Arial"/>
        <w:sz w:val="16"/>
        <w:szCs w:val="16"/>
        <w:lang w:eastAsia="de-AT"/>
      </w:rPr>
    </w:pPr>
    <w:r w:rsidRPr="00A5556E">
      <w:rPr>
        <w:rFonts w:ascii="Century Gothic" w:eastAsia="Times New Roman" w:hAnsi="Century Gothic" w:cs="Arial"/>
        <w:sz w:val="16"/>
        <w:szCs w:val="16"/>
        <w:lang w:eastAsia="de-AT"/>
      </w:rPr>
      <w:t>A-1110 Wien</w:t>
    </w:r>
    <w:r w:rsidRPr="00A5556E">
      <w:rPr>
        <w:rFonts w:ascii="Century Gothic" w:eastAsia="Times New Roman" w:hAnsi="Century Gothic" w:cs="Arial"/>
        <w:sz w:val="16"/>
        <w:szCs w:val="16"/>
        <w:lang w:eastAsia="de-AT"/>
      </w:rPr>
      <w:tab/>
    </w:r>
    <w:hyperlink r:id="rId1" w:history="1">
      <w:r w:rsidRPr="00A5556E">
        <w:rPr>
          <w:rStyle w:val="Hyperlink"/>
          <w:rFonts w:ascii="Century Gothic" w:eastAsia="Times New Roman" w:hAnsi="Century Gothic" w:cs="Arial"/>
          <w:sz w:val="16"/>
          <w:szCs w:val="16"/>
          <w:lang w:eastAsia="de-AT"/>
        </w:rPr>
        <w:t>office@it-fox.at</w:t>
      </w:r>
    </w:hyperlink>
    <w:r w:rsidRPr="00A5556E">
      <w:rPr>
        <w:rFonts w:ascii="Century Gothic" w:eastAsia="Times New Roman" w:hAnsi="Century Gothic" w:cs="Arial"/>
        <w:sz w:val="16"/>
        <w:szCs w:val="16"/>
        <w:lang w:eastAsia="de-AT"/>
      </w:rPr>
      <w:tab/>
      <w:t>BIC: BSSWATWW</w:t>
    </w:r>
  </w:p>
  <w:p w:rsidR="001912FA" w:rsidRPr="00A5556E" w:rsidRDefault="001912FA" w:rsidP="001912FA">
    <w:pPr>
      <w:tabs>
        <w:tab w:val="left" w:pos="3969"/>
        <w:tab w:val="left" w:pos="7371"/>
      </w:tabs>
      <w:spacing w:line="240" w:lineRule="auto"/>
      <w:ind w:left="-900" w:right="-648"/>
      <w:rPr>
        <w:rFonts w:ascii="Century Gothic" w:eastAsia="Times New Roman" w:hAnsi="Century Gothic" w:cs="Arial"/>
        <w:sz w:val="16"/>
        <w:szCs w:val="16"/>
        <w:lang w:eastAsia="de-AT"/>
      </w:rPr>
    </w:pPr>
    <w:r w:rsidRPr="00A5556E">
      <w:rPr>
        <w:rFonts w:ascii="Century Gothic" w:eastAsia="Times New Roman" w:hAnsi="Century Gothic" w:cs="Arial"/>
        <w:sz w:val="16"/>
        <w:szCs w:val="16"/>
        <w:lang w:eastAsia="de-AT"/>
      </w:rPr>
      <w:t>Stefan Groinig</w:t>
    </w:r>
    <w:r w:rsidR="00933C80">
      <w:rPr>
        <w:rFonts w:ascii="Century Gothic" w:eastAsia="Times New Roman" w:hAnsi="Century Gothic" w:cs="Arial"/>
        <w:sz w:val="16"/>
        <w:szCs w:val="16"/>
        <w:lang w:eastAsia="de-AT"/>
      </w:rPr>
      <w:t xml:space="preserve"> </w:t>
    </w:r>
    <w:proofErr w:type="spellStart"/>
    <w:r w:rsidR="00933C80">
      <w:rPr>
        <w:rFonts w:ascii="Century Gothic" w:eastAsia="Times New Roman" w:hAnsi="Century Gothic" w:cs="Arial"/>
        <w:sz w:val="16"/>
        <w:szCs w:val="16"/>
        <w:lang w:eastAsia="de-AT"/>
      </w:rPr>
      <w:t>e.U</w:t>
    </w:r>
    <w:proofErr w:type="spellEnd"/>
    <w:r w:rsidR="00933C80">
      <w:rPr>
        <w:rFonts w:ascii="Century Gothic" w:eastAsia="Times New Roman" w:hAnsi="Century Gothic" w:cs="Arial"/>
        <w:sz w:val="16"/>
        <w:szCs w:val="16"/>
        <w:lang w:eastAsia="de-AT"/>
      </w:rPr>
      <w:t>.</w:t>
    </w:r>
  </w:p>
  <w:p w:rsidR="001912FA" w:rsidRPr="00A5556E" w:rsidRDefault="001912FA" w:rsidP="001912FA">
    <w:pPr>
      <w:tabs>
        <w:tab w:val="left" w:pos="3969"/>
        <w:tab w:val="left" w:pos="7371"/>
      </w:tabs>
      <w:spacing w:line="240" w:lineRule="auto"/>
      <w:ind w:left="-900" w:right="-648"/>
      <w:rPr>
        <w:rFonts w:ascii="Century Gothic" w:eastAsia="Times New Roman" w:hAnsi="Century Gothic" w:cs="Arial"/>
        <w:sz w:val="16"/>
        <w:szCs w:val="16"/>
        <w:lang w:eastAsia="de-AT"/>
      </w:rPr>
    </w:pPr>
    <w:proofErr w:type="spellStart"/>
    <w:r w:rsidRPr="00A5556E">
      <w:rPr>
        <w:rFonts w:ascii="Century Gothic" w:eastAsia="Times New Roman" w:hAnsi="Century Gothic" w:cs="Arial"/>
        <w:sz w:val="16"/>
        <w:szCs w:val="16"/>
        <w:lang w:eastAsia="de-AT"/>
      </w:rPr>
      <w:t>Firmenbuchnr</w:t>
    </w:r>
    <w:proofErr w:type="spellEnd"/>
    <w:r w:rsidRPr="00A5556E">
      <w:rPr>
        <w:rFonts w:ascii="Century Gothic" w:eastAsia="Times New Roman" w:hAnsi="Century Gothic" w:cs="Arial"/>
        <w:sz w:val="16"/>
        <w:szCs w:val="16"/>
        <w:lang w:eastAsia="de-AT"/>
      </w:rPr>
      <w:t>: FN 408 772b</w:t>
    </w:r>
  </w:p>
  <w:p w:rsidR="001912FA" w:rsidRPr="00A5556E" w:rsidRDefault="00EB08E7" w:rsidP="00EB08E7">
    <w:pPr>
      <w:pStyle w:val="Fuzeile"/>
      <w:tabs>
        <w:tab w:val="clear" w:pos="4536"/>
        <w:tab w:val="clear" w:pos="9072"/>
        <w:tab w:val="left" w:pos="1223"/>
      </w:tabs>
      <w:rPr>
        <w:rFonts w:ascii="Century Gothic" w:hAnsi="Century Gothic"/>
        <w:sz w:val="16"/>
        <w:szCs w:val="16"/>
      </w:rPr>
    </w:pPr>
    <w:r w:rsidRPr="00A5556E">
      <w:rPr>
        <w:rFonts w:ascii="Century Gothic" w:hAnsi="Century Gothic"/>
        <w:sz w:val="16"/>
        <w:szCs w:val="16"/>
      </w:rPr>
      <w:tab/>
    </w:r>
  </w:p>
  <w:p w:rsidR="001912FA" w:rsidRPr="00A5556E" w:rsidRDefault="001912FA">
    <w:pPr>
      <w:pStyle w:val="Fuzeile"/>
      <w:rPr>
        <w:rFonts w:ascii="Century Gothic" w:hAnsi="Century 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EAD" w:rsidRDefault="00B86EAD" w:rsidP="006B6CE6">
      <w:pPr>
        <w:spacing w:line="240" w:lineRule="auto"/>
      </w:pPr>
      <w:r>
        <w:separator/>
      </w:r>
    </w:p>
  </w:footnote>
  <w:footnote w:type="continuationSeparator" w:id="0">
    <w:p w:rsidR="00B86EAD" w:rsidRDefault="00B86EAD" w:rsidP="006B6C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73" w:rsidRDefault="001E1B73" w:rsidP="008C3048">
    <w:pPr>
      <w:pStyle w:val="Kopfzeile"/>
      <w:tabs>
        <w:tab w:val="left" w:pos="495"/>
      </w:tabs>
      <w:jc w:val="right"/>
      <w:rPr>
        <w:noProof/>
        <w:lang w:eastAsia="de-AT"/>
      </w:rPr>
    </w:pPr>
  </w:p>
  <w:p w:rsidR="001E1B73" w:rsidRDefault="001E1B73" w:rsidP="008C3048">
    <w:pPr>
      <w:pStyle w:val="Kopfzeile"/>
      <w:tabs>
        <w:tab w:val="left" w:pos="495"/>
      </w:tabs>
      <w:jc w:val="right"/>
      <w:rPr>
        <w:noProof/>
        <w:lang w:eastAsia="de-AT"/>
      </w:rPr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3564F754" wp14:editId="7D71201D">
          <wp:simplePos x="0" y="0"/>
          <wp:positionH relativeFrom="column">
            <wp:posOffset>-687705</wp:posOffset>
          </wp:positionH>
          <wp:positionV relativeFrom="paragraph">
            <wp:posOffset>-367030</wp:posOffset>
          </wp:positionV>
          <wp:extent cx="2523600" cy="1598400"/>
          <wp:effectExtent l="0" t="0" r="0" b="0"/>
          <wp:wrapTight wrapText="bothSides">
            <wp:wrapPolygon edited="0">
              <wp:start x="14023" y="1802"/>
              <wp:lineTo x="12393" y="3089"/>
              <wp:lineTo x="9621" y="5664"/>
              <wp:lineTo x="7338" y="10041"/>
              <wp:lineTo x="1631" y="10813"/>
              <wp:lineTo x="1468" y="12615"/>
              <wp:lineTo x="2120" y="14675"/>
              <wp:lineTo x="2120" y="14932"/>
              <wp:lineTo x="4729" y="18794"/>
              <wp:lineTo x="5055" y="20338"/>
              <wp:lineTo x="5870" y="20338"/>
              <wp:lineTo x="6359" y="19824"/>
              <wp:lineTo x="17937" y="18794"/>
              <wp:lineTo x="20056" y="18279"/>
              <wp:lineTo x="19730" y="14417"/>
              <wp:lineTo x="10925" y="10555"/>
              <wp:lineTo x="18426" y="10555"/>
              <wp:lineTo x="20219" y="9783"/>
              <wp:lineTo x="19893" y="6436"/>
              <wp:lineTo x="20709" y="3862"/>
              <wp:lineTo x="20219" y="3089"/>
              <wp:lineTo x="16795" y="1802"/>
              <wp:lineTo x="14023" y="1802"/>
            </wp:wrapPolygon>
          </wp:wrapTight>
          <wp:docPr id="1" name="Grafik 1" descr="K:\3_Modul-3\REBO\FOX_LOGO_SW_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3_Modul-3\REBO\FOX_LOGO_SW_V2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3F3F3"/>
                      </a:clrFrom>
                      <a:clrTo>
                        <a:srgbClr val="F3F3F3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29" r="8251"/>
                  <a:stretch/>
                </pic:blipFill>
                <pic:spPr bwMode="auto">
                  <a:xfrm>
                    <a:off x="0" y="0"/>
                    <a:ext cx="2523600" cy="1598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12FA" w:rsidRPr="00A5556E" w:rsidRDefault="001912FA" w:rsidP="008C3048">
    <w:pPr>
      <w:pStyle w:val="Kopfzeile"/>
      <w:tabs>
        <w:tab w:val="left" w:pos="495"/>
      </w:tabs>
      <w:jc w:val="right"/>
      <w:rPr>
        <w:rFonts w:ascii="Century Gothic" w:hAnsi="Century Gothic"/>
        <w:sz w:val="16"/>
        <w:szCs w:val="16"/>
      </w:rPr>
    </w:pPr>
    <w:r w:rsidRPr="00A5556E">
      <w:rPr>
        <w:rFonts w:ascii="Century Gothic" w:hAnsi="Century Gothic"/>
        <w:sz w:val="16"/>
        <w:szCs w:val="16"/>
      </w:rPr>
      <w:t>IT Fox</w:t>
    </w:r>
  </w:p>
  <w:p w:rsidR="001912FA" w:rsidRPr="00A5556E" w:rsidRDefault="001912FA" w:rsidP="008C3048">
    <w:pPr>
      <w:pStyle w:val="Kopfzeile"/>
      <w:tabs>
        <w:tab w:val="left" w:pos="495"/>
      </w:tabs>
      <w:jc w:val="right"/>
      <w:rPr>
        <w:rFonts w:ascii="Century Gothic" w:hAnsi="Century Gothic"/>
        <w:sz w:val="16"/>
        <w:szCs w:val="16"/>
      </w:rPr>
    </w:pPr>
    <w:r w:rsidRPr="00A5556E">
      <w:rPr>
        <w:rFonts w:ascii="Century Gothic" w:hAnsi="Century Gothic"/>
        <w:sz w:val="16"/>
        <w:szCs w:val="16"/>
      </w:rPr>
      <w:t xml:space="preserve">E-Mail: </w:t>
    </w:r>
    <w:hyperlink r:id="rId2" w:history="1">
      <w:r w:rsidRPr="00A5556E">
        <w:rPr>
          <w:rStyle w:val="Hyperlink"/>
          <w:rFonts w:ascii="Century Gothic" w:hAnsi="Century Gothic"/>
          <w:sz w:val="16"/>
          <w:szCs w:val="16"/>
        </w:rPr>
        <w:t>office@it-fox.at</w:t>
      </w:r>
    </w:hyperlink>
  </w:p>
  <w:p w:rsidR="001912FA" w:rsidRPr="00A5556E" w:rsidRDefault="001912FA" w:rsidP="008C3048">
    <w:pPr>
      <w:pStyle w:val="Kopfzeile"/>
      <w:tabs>
        <w:tab w:val="clear" w:pos="4536"/>
        <w:tab w:val="clear" w:pos="9072"/>
        <w:tab w:val="left" w:pos="495"/>
        <w:tab w:val="left" w:pos="2654"/>
      </w:tabs>
      <w:jc w:val="right"/>
      <w:rPr>
        <w:rStyle w:val="Hyperlink"/>
        <w:rFonts w:ascii="Century Gothic" w:hAnsi="Century Gothic"/>
        <w:sz w:val="16"/>
        <w:szCs w:val="16"/>
      </w:rPr>
    </w:pPr>
    <w:r w:rsidRPr="00A5556E">
      <w:rPr>
        <w:rFonts w:ascii="Century Gothic" w:hAnsi="Century Gothic"/>
        <w:sz w:val="16"/>
        <w:szCs w:val="16"/>
      </w:rPr>
      <w:t xml:space="preserve">Internet: </w:t>
    </w:r>
    <w:hyperlink r:id="rId3" w:history="1">
      <w:r w:rsidRPr="00A5556E">
        <w:rPr>
          <w:rStyle w:val="Hyperlink"/>
          <w:rFonts w:ascii="Century Gothic" w:hAnsi="Century Gothic"/>
          <w:sz w:val="16"/>
          <w:szCs w:val="16"/>
        </w:rPr>
        <w:t>www.it-fox.at</w:t>
      </w:r>
    </w:hyperlink>
  </w:p>
  <w:p w:rsidR="001912FA" w:rsidRPr="00A5556E" w:rsidRDefault="001912FA" w:rsidP="008C3048">
    <w:pPr>
      <w:pStyle w:val="Kopfzeile"/>
      <w:tabs>
        <w:tab w:val="left" w:pos="495"/>
      </w:tabs>
      <w:jc w:val="right"/>
      <w:rPr>
        <w:rFonts w:ascii="Century Gothic" w:hAnsi="Century Gothic"/>
        <w:color w:val="0000FF" w:themeColor="hyperlink"/>
        <w:sz w:val="16"/>
        <w:szCs w:val="16"/>
        <w:u w:val="single"/>
      </w:rPr>
    </w:pPr>
    <w:proofErr w:type="spellStart"/>
    <w:r w:rsidRPr="00A5556E">
      <w:rPr>
        <w:rFonts w:ascii="Century Gothic" w:eastAsia="Times New Roman" w:hAnsi="Century Gothic" w:cs="Arial"/>
        <w:sz w:val="16"/>
        <w:szCs w:val="16"/>
        <w:lang w:eastAsia="de-AT"/>
      </w:rPr>
      <w:t>Tel.Nr</w:t>
    </w:r>
    <w:proofErr w:type="spellEnd"/>
    <w:r w:rsidRPr="00A5556E">
      <w:rPr>
        <w:rFonts w:ascii="Century Gothic" w:eastAsia="Times New Roman" w:hAnsi="Century Gothic" w:cs="Arial"/>
        <w:sz w:val="16"/>
        <w:szCs w:val="16"/>
        <w:lang w:eastAsia="de-AT"/>
      </w:rPr>
      <w:t>.: +43 (01) 18 12 93 20</w:t>
    </w:r>
  </w:p>
  <w:p w:rsidR="00212F7B" w:rsidRPr="00A5556E" w:rsidRDefault="00212F7B">
    <w:pPr>
      <w:pStyle w:val="Kopfzeile"/>
      <w:jc w:val="right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3A"/>
    <w:rsid w:val="00034263"/>
    <w:rsid w:val="0004100A"/>
    <w:rsid w:val="00060FC8"/>
    <w:rsid w:val="00071806"/>
    <w:rsid w:val="000B3024"/>
    <w:rsid w:val="000B5838"/>
    <w:rsid w:val="000D142A"/>
    <w:rsid w:val="000E3775"/>
    <w:rsid w:val="00121D59"/>
    <w:rsid w:val="00162F94"/>
    <w:rsid w:val="001912FA"/>
    <w:rsid w:val="001A0103"/>
    <w:rsid w:val="001D26F4"/>
    <w:rsid w:val="001E1B73"/>
    <w:rsid w:val="00212F7B"/>
    <w:rsid w:val="00252EEF"/>
    <w:rsid w:val="00286A82"/>
    <w:rsid w:val="0029090A"/>
    <w:rsid w:val="00293B0D"/>
    <w:rsid w:val="00293DC1"/>
    <w:rsid w:val="00356A5D"/>
    <w:rsid w:val="00363B44"/>
    <w:rsid w:val="00383890"/>
    <w:rsid w:val="0039559B"/>
    <w:rsid w:val="003A6BEC"/>
    <w:rsid w:val="003A7351"/>
    <w:rsid w:val="003B4409"/>
    <w:rsid w:val="003C6285"/>
    <w:rsid w:val="003D7E02"/>
    <w:rsid w:val="003E1B2F"/>
    <w:rsid w:val="00422D3A"/>
    <w:rsid w:val="0043778F"/>
    <w:rsid w:val="004D6647"/>
    <w:rsid w:val="005305B1"/>
    <w:rsid w:val="005D4BFD"/>
    <w:rsid w:val="005E3040"/>
    <w:rsid w:val="005E7445"/>
    <w:rsid w:val="005F0DC4"/>
    <w:rsid w:val="005F4BF7"/>
    <w:rsid w:val="006143D8"/>
    <w:rsid w:val="00654C95"/>
    <w:rsid w:val="0066540C"/>
    <w:rsid w:val="00671E7D"/>
    <w:rsid w:val="0067510B"/>
    <w:rsid w:val="0069410D"/>
    <w:rsid w:val="006B1D27"/>
    <w:rsid w:val="006B6CE6"/>
    <w:rsid w:val="006C26A9"/>
    <w:rsid w:val="00771699"/>
    <w:rsid w:val="0077259E"/>
    <w:rsid w:val="007A693D"/>
    <w:rsid w:val="007C014D"/>
    <w:rsid w:val="007C6DA1"/>
    <w:rsid w:val="007E691C"/>
    <w:rsid w:val="007E7F6E"/>
    <w:rsid w:val="00817FE9"/>
    <w:rsid w:val="00843F74"/>
    <w:rsid w:val="008B00FC"/>
    <w:rsid w:val="008C3048"/>
    <w:rsid w:val="008D054A"/>
    <w:rsid w:val="008D55B4"/>
    <w:rsid w:val="008F5EA3"/>
    <w:rsid w:val="00910CFD"/>
    <w:rsid w:val="00933C80"/>
    <w:rsid w:val="00972E14"/>
    <w:rsid w:val="009749F9"/>
    <w:rsid w:val="009E7854"/>
    <w:rsid w:val="009F32DB"/>
    <w:rsid w:val="00A039E4"/>
    <w:rsid w:val="00A05AA9"/>
    <w:rsid w:val="00A1205E"/>
    <w:rsid w:val="00A33093"/>
    <w:rsid w:val="00A54E98"/>
    <w:rsid w:val="00A5556E"/>
    <w:rsid w:val="00AF63CD"/>
    <w:rsid w:val="00B006DC"/>
    <w:rsid w:val="00B00D14"/>
    <w:rsid w:val="00B1271D"/>
    <w:rsid w:val="00B22168"/>
    <w:rsid w:val="00B33DA6"/>
    <w:rsid w:val="00B56E80"/>
    <w:rsid w:val="00B67FE2"/>
    <w:rsid w:val="00B74AA3"/>
    <w:rsid w:val="00B763BC"/>
    <w:rsid w:val="00B84296"/>
    <w:rsid w:val="00B86EAD"/>
    <w:rsid w:val="00BE6EFA"/>
    <w:rsid w:val="00C0357F"/>
    <w:rsid w:val="00CA6BCD"/>
    <w:rsid w:val="00D01910"/>
    <w:rsid w:val="00DC5BE2"/>
    <w:rsid w:val="00E03A28"/>
    <w:rsid w:val="00E25050"/>
    <w:rsid w:val="00E83CCB"/>
    <w:rsid w:val="00E942FB"/>
    <w:rsid w:val="00EB08E7"/>
    <w:rsid w:val="00EB4F80"/>
    <w:rsid w:val="00ED6ADA"/>
    <w:rsid w:val="00F058C6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06DC"/>
    <w:pPr>
      <w:spacing w:after="0" w:line="264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2F7B"/>
    <w:pPr>
      <w:outlineLvl w:val="0"/>
    </w:pPr>
    <w:rPr>
      <w:rFonts w:cs="Arial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KopfzeileZchn">
    <w:name w:val="Kopfzeile Zchn"/>
    <w:basedOn w:val="Absatz-Standardschriftart"/>
    <w:link w:val="Kopfzeile"/>
    <w:uiPriority w:val="99"/>
    <w:rsid w:val="006B6CE6"/>
  </w:style>
  <w:style w:type="paragraph" w:styleId="Fuzeile">
    <w:name w:val="footer"/>
    <w:basedOn w:val="Standard"/>
    <w:link w:val="Fu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FuzeileZchn">
    <w:name w:val="Fußzeile Zchn"/>
    <w:basedOn w:val="Absatz-Standardschriftart"/>
    <w:link w:val="Fuzeile"/>
    <w:uiPriority w:val="99"/>
    <w:rsid w:val="006B6C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6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6CE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2F7B"/>
    <w:rPr>
      <w:rFonts w:ascii="Arial" w:hAnsi="Arial" w:cs="Arial"/>
      <w:b/>
      <w:sz w:val="32"/>
      <w:szCs w:val="32"/>
    </w:rPr>
  </w:style>
  <w:style w:type="table" w:styleId="Tabellenraster">
    <w:name w:val="Table Grid"/>
    <w:basedOn w:val="NormaleTabelle"/>
    <w:uiPriority w:val="59"/>
    <w:rsid w:val="009E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912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06DC"/>
    <w:pPr>
      <w:spacing w:after="0" w:line="264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2F7B"/>
    <w:pPr>
      <w:outlineLvl w:val="0"/>
    </w:pPr>
    <w:rPr>
      <w:rFonts w:cs="Arial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KopfzeileZchn">
    <w:name w:val="Kopfzeile Zchn"/>
    <w:basedOn w:val="Absatz-Standardschriftart"/>
    <w:link w:val="Kopfzeile"/>
    <w:uiPriority w:val="99"/>
    <w:rsid w:val="006B6CE6"/>
  </w:style>
  <w:style w:type="paragraph" w:styleId="Fuzeile">
    <w:name w:val="footer"/>
    <w:basedOn w:val="Standard"/>
    <w:link w:val="Fu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FuzeileZchn">
    <w:name w:val="Fußzeile Zchn"/>
    <w:basedOn w:val="Absatz-Standardschriftart"/>
    <w:link w:val="Fuzeile"/>
    <w:uiPriority w:val="99"/>
    <w:rsid w:val="006B6C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6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6CE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2F7B"/>
    <w:rPr>
      <w:rFonts w:ascii="Arial" w:hAnsi="Arial" w:cs="Arial"/>
      <w:b/>
      <w:sz w:val="32"/>
      <w:szCs w:val="32"/>
    </w:rPr>
  </w:style>
  <w:style w:type="table" w:styleId="Tabellenraster">
    <w:name w:val="Table Grid"/>
    <w:basedOn w:val="NormaleTabelle"/>
    <w:uiPriority w:val="59"/>
    <w:rsid w:val="009E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912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it-fox.a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-fox.at" TargetMode="External"/><Relationship Id="rId2" Type="http://schemas.openxmlformats.org/officeDocument/2006/relationships/hyperlink" Target="office@it-fox.at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ien%20von%20Klassenserver%20IN20%2014032016\3_Modul-3\REBO\Lieferschein_v0.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D3E8D-12DD-40A3-9665-6A1BCCE7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Lieferschein_v0.1.dotx</Template>
  <TotalTime>0</TotalTime>
  <Pages>2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BBRZ Reha GmbH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Gindl</dc:creator>
  <cp:lastModifiedBy>Claudia Stiglmayr</cp:lastModifiedBy>
  <cp:revision>14</cp:revision>
  <cp:lastPrinted>2014-01-22T10:44:00Z</cp:lastPrinted>
  <dcterms:created xsi:type="dcterms:W3CDTF">2016-04-04T06:16:00Z</dcterms:created>
  <dcterms:modified xsi:type="dcterms:W3CDTF">2016-06-15T06:27:00Z</dcterms:modified>
</cp:coreProperties>
</file>