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C8C" w14:textId="77777777" w:rsidR="002B3615" w:rsidRDefault="00000000" w:rsidP="005A4B2B">
      <w:pPr>
        <w:pStyle w:val="Title"/>
        <w:rPr>
          <w:lang w:val="en-US"/>
        </w:rPr>
      </w:pPr>
      <w:r>
        <w:rPr>
          <w:lang w:val="en-US"/>
        </w:rPr>
        <w:t>Plan for testing and cost estimation</w:t>
      </w:r>
    </w:p>
    <w:p w14:paraId="6AB5CA11" w14:textId="226FE10B" w:rsidR="002B3615" w:rsidRDefault="002B3615">
      <w:pPr>
        <w:rPr>
          <w:lang w:val="en-US"/>
        </w:rPr>
      </w:pPr>
    </w:p>
    <w:p w14:paraId="5B15EBC2" w14:textId="5E03B72A" w:rsidR="002B3615" w:rsidRDefault="002B3615">
      <w:pPr>
        <w:rPr>
          <w:lang w:val="en-US"/>
        </w:rPr>
      </w:pPr>
    </w:p>
    <w:p w14:paraId="73024C70" w14:textId="134E9275" w:rsidR="002B3615" w:rsidRDefault="002B3615">
      <w:pPr>
        <w:rPr>
          <w:lang w:val="en-US"/>
        </w:rPr>
      </w:pPr>
    </w:p>
    <w:p w14:paraId="3A3B5229" w14:textId="6A2AE28D" w:rsidR="002B3615" w:rsidRDefault="002B3615">
      <w:pPr>
        <w:rPr>
          <w:lang w:val="en-US"/>
        </w:rPr>
      </w:pPr>
    </w:p>
    <w:p w14:paraId="10CBB0E9" w14:textId="1926DD1F" w:rsidR="002B3615" w:rsidRDefault="002B3615">
      <w:pPr>
        <w:rPr>
          <w:lang w:val="en-US"/>
        </w:rPr>
      </w:pPr>
    </w:p>
    <w:p w14:paraId="714E8F17" w14:textId="20DB6079" w:rsidR="002B3615" w:rsidRDefault="002B3615">
      <w:pPr>
        <w:rPr>
          <w:lang w:val="en-US"/>
        </w:rPr>
      </w:pPr>
    </w:p>
    <w:p w14:paraId="6DD46B40" w14:textId="0A421AC3" w:rsidR="002B3615" w:rsidRDefault="005A4B2B">
      <w:pPr>
        <w:rPr>
          <w:lang w:val="en-US"/>
        </w:rPr>
      </w:pPr>
      <w:r>
        <w:rPr>
          <w:noProof/>
        </w:rPr>
        <w:drawing>
          <wp:anchor distT="0" distB="0" distL="114300" distR="114300" simplePos="0" relativeHeight="251658240" behindDoc="0" locked="0" layoutInCell="1" allowOverlap="1" wp14:anchorId="51633AA9" wp14:editId="25094EA8">
            <wp:simplePos x="0" y="0"/>
            <wp:positionH relativeFrom="margin">
              <wp:align>center</wp:align>
            </wp:positionH>
            <wp:positionV relativeFrom="paragraph">
              <wp:posOffset>135890</wp:posOffset>
            </wp:positionV>
            <wp:extent cx="5592445" cy="4328160"/>
            <wp:effectExtent l="0" t="0" r="8255" b="0"/>
            <wp:wrapNone/>
            <wp:docPr id="384454834" name="Picture 1" descr="The Ultimate Guide for Cloud Migration - Purpl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for Cloud Migration - Purple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2445"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366DF" w14:textId="43A39319" w:rsidR="002B3615" w:rsidRDefault="002B3615">
      <w:pPr>
        <w:rPr>
          <w:lang w:val="en-US"/>
        </w:rPr>
      </w:pPr>
    </w:p>
    <w:p w14:paraId="2E2E2CCA" w14:textId="3D7368B2" w:rsidR="002B3615" w:rsidRDefault="002B3615">
      <w:pPr>
        <w:rPr>
          <w:lang w:val="en-US"/>
        </w:rPr>
      </w:pPr>
    </w:p>
    <w:p w14:paraId="3C790891" w14:textId="77777777" w:rsidR="002B3615" w:rsidRDefault="002B3615">
      <w:pPr>
        <w:rPr>
          <w:lang w:val="en-US"/>
        </w:rPr>
      </w:pPr>
    </w:p>
    <w:p w14:paraId="0A4A6B96" w14:textId="77777777" w:rsidR="002B3615" w:rsidRDefault="002B3615">
      <w:pPr>
        <w:rPr>
          <w:lang w:val="en-US"/>
        </w:rPr>
      </w:pPr>
    </w:p>
    <w:p w14:paraId="640E02DA" w14:textId="77777777" w:rsidR="002B3615" w:rsidRDefault="002B3615">
      <w:pPr>
        <w:rPr>
          <w:lang w:val="en-US"/>
        </w:rPr>
      </w:pPr>
    </w:p>
    <w:p w14:paraId="0890493A" w14:textId="77777777" w:rsidR="002B3615" w:rsidRDefault="002B3615">
      <w:pPr>
        <w:rPr>
          <w:lang w:val="en-US"/>
        </w:rPr>
      </w:pPr>
    </w:p>
    <w:p w14:paraId="2255FC5B" w14:textId="77777777" w:rsidR="002B3615" w:rsidRDefault="002B3615">
      <w:pPr>
        <w:rPr>
          <w:lang w:val="en-US"/>
        </w:rPr>
      </w:pPr>
    </w:p>
    <w:p w14:paraId="57BEF112" w14:textId="77777777" w:rsidR="002B3615" w:rsidRDefault="002B3615">
      <w:pPr>
        <w:rPr>
          <w:lang w:val="en-US"/>
        </w:rPr>
      </w:pPr>
    </w:p>
    <w:p w14:paraId="53331A5A" w14:textId="77777777" w:rsidR="002B3615" w:rsidRDefault="002B3615">
      <w:pPr>
        <w:rPr>
          <w:lang w:val="en-US"/>
        </w:rPr>
      </w:pPr>
    </w:p>
    <w:p w14:paraId="6A86CE3A" w14:textId="77777777" w:rsidR="002B3615" w:rsidRDefault="002B3615">
      <w:pPr>
        <w:rPr>
          <w:lang w:val="en-US"/>
        </w:rPr>
      </w:pPr>
    </w:p>
    <w:p w14:paraId="50A2779D" w14:textId="77777777" w:rsidR="002B3615" w:rsidRDefault="002B3615">
      <w:pPr>
        <w:rPr>
          <w:lang w:val="en-US"/>
        </w:rPr>
      </w:pPr>
    </w:p>
    <w:p w14:paraId="03D39522" w14:textId="77777777" w:rsidR="002B3615" w:rsidRDefault="002B3615">
      <w:pPr>
        <w:rPr>
          <w:lang w:val="en-US"/>
        </w:rPr>
      </w:pPr>
    </w:p>
    <w:p w14:paraId="670CFDAF" w14:textId="77777777" w:rsidR="002B3615" w:rsidRDefault="002B3615">
      <w:pPr>
        <w:rPr>
          <w:lang w:val="en-US"/>
        </w:rPr>
      </w:pPr>
    </w:p>
    <w:p w14:paraId="786D1596" w14:textId="77777777" w:rsidR="002B3615" w:rsidRDefault="002B3615">
      <w:pPr>
        <w:rPr>
          <w:lang w:val="en-US"/>
        </w:rPr>
      </w:pPr>
    </w:p>
    <w:p w14:paraId="0BE214BB" w14:textId="77777777" w:rsidR="002B3615" w:rsidRDefault="002B3615">
      <w:pPr>
        <w:rPr>
          <w:lang w:val="en-US"/>
        </w:rPr>
      </w:pPr>
    </w:p>
    <w:p w14:paraId="7B41F983" w14:textId="77777777" w:rsidR="002B3615" w:rsidRDefault="002B3615">
      <w:pPr>
        <w:rPr>
          <w:lang w:val="en-US"/>
        </w:rPr>
      </w:pPr>
    </w:p>
    <w:p w14:paraId="2D0DFD8B" w14:textId="77777777" w:rsidR="002B3615" w:rsidRDefault="002B3615">
      <w:pPr>
        <w:rPr>
          <w:lang w:val="en-US"/>
        </w:rPr>
      </w:pPr>
    </w:p>
    <w:p w14:paraId="0CC48727" w14:textId="77777777" w:rsidR="002B3615" w:rsidRDefault="002B3615">
      <w:pPr>
        <w:rPr>
          <w:lang w:val="en-US"/>
        </w:rPr>
      </w:pPr>
    </w:p>
    <w:p w14:paraId="6A81ABD9" w14:textId="77777777" w:rsidR="002B3615" w:rsidRDefault="002B3615">
      <w:pPr>
        <w:rPr>
          <w:lang w:val="en-US"/>
        </w:rPr>
      </w:pPr>
    </w:p>
    <w:p w14:paraId="0BAA8504" w14:textId="77777777" w:rsidR="002B3615" w:rsidRDefault="002B3615">
      <w:pPr>
        <w:rPr>
          <w:lang w:val="en-US"/>
        </w:rPr>
      </w:pPr>
    </w:p>
    <w:p w14:paraId="27BDB47C" w14:textId="77777777" w:rsidR="002B3615" w:rsidRDefault="002B3615">
      <w:pPr>
        <w:rPr>
          <w:lang w:val="en-US"/>
        </w:rPr>
      </w:pPr>
    </w:p>
    <w:p w14:paraId="33C1BE35" w14:textId="77777777" w:rsidR="002B3615" w:rsidRDefault="002B3615">
      <w:pPr>
        <w:rPr>
          <w:lang w:val="en-US"/>
        </w:rPr>
      </w:pPr>
    </w:p>
    <w:p w14:paraId="2AAAC3D5" w14:textId="77777777" w:rsidR="002B3615" w:rsidRDefault="002B3615">
      <w:pPr>
        <w:rPr>
          <w:lang w:val="en-US"/>
        </w:rPr>
      </w:pPr>
    </w:p>
    <w:sdt>
      <w:sdtPr>
        <w:rPr>
          <w:rFonts w:ascii="Calibri" w:eastAsia="Calibri" w:hAnsi="Calibri" w:cs="Times New Roman"/>
          <w:color w:val="auto"/>
          <w:kern w:val="3"/>
          <w:sz w:val="22"/>
          <w:szCs w:val="22"/>
          <w:lang w:val="en-NL"/>
        </w:rPr>
        <w:id w:val="1503472726"/>
        <w:docPartObj>
          <w:docPartGallery w:val="Table of Contents"/>
          <w:docPartUnique/>
        </w:docPartObj>
      </w:sdtPr>
      <w:sdtEndPr>
        <w:rPr>
          <w:b/>
          <w:bCs/>
          <w:noProof/>
        </w:rPr>
      </w:sdtEndPr>
      <w:sdtContent>
        <w:p w14:paraId="29F11D35" w14:textId="0FD89986" w:rsidR="005A4B2B" w:rsidRDefault="005A4B2B">
          <w:pPr>
            <w:pStyle w:val="TOCHeading"/>
          </w:pPr>
          <w:r>
            <w:t>Contents</w:t>
          </w:r>
        </w:p>
        <w:p w14:paraId="44721269" w14:textId="1501BEF6" w:rsidR="005A4B2B" w:rsidRDefault="005A4B2B">
          <w:pPr>
            <w:pStyle w:val="TOC1"/>
            <w:tabs>
              <w:tab w:val="right" w:leader="dot" w:pos="9016"/>
            </w:tabs>
            <w:rPr>
              <w:noProof/>
            </w:rPr>
          </w:pPr>
          <w:r>
            <w:fldChar w:fldCharType="begin"/>
          </w:r>
          <w:r>
            <w:instrText xml:space="preserve"> TOC \o "1-3" \h \z \u </w:instrText>
          </w:r>
          <w:r>
            <w:fldChar w:fldCharType="separate"/>
          </w:r>
          <w:hyperlink w:anchor="_Toc152510067" w:history="1">
            <w:r w:rsidRPr="003C18DC">
              <w:rPr>
                <w:rStyle w:val="Hyperlink"/>
                <w:noProof/>
                <w:lang w:val="en-US"/>
              </w:rPr>
              <w:t>Overview of current situation</w:t>
            </w:r>
            <w:r>
              <w:rPr>
                <w:noProof/>
                <w:webHidden/>
              </w:rPr>
              <w:tab/>
            </w:r>
            <w:r>
              <w:rPr>
                <w:noProof/>
                <w:webHidden/>
              </w:rPr>
              <w:fldChar w:fldCharType="begin"/>
            </w:r>
            <w:r>
              <w:rPr>
                <w:noProof/>
                <w:webHidden/>
              </w:rPr>
              <w:instrText xml:space="preserve"> PAGEREF _Toc152510067 \h </w:instrText>
            </w:r>
            <w:r>
              <w:rPr>
                <w:noProof/>
                <w:webHidden/>
              </w:rPr>
            </w:r>
            <w:r>
              <w:rPr>
                <w:noProof/>
                <w:webHidden/>
              </w:rPr>
              <w:fldChar w:fldCharType="separate"/>
            </w:r>
            <w:r w:rsidR="003E6127">
              <w:rPr>
                <w:noProof/>
                <w:webHidden/>
              </w:rPr>
              <w:t>3</w:t>
            </w:r>
            <w:r>
              <w:rPr>
                <w:noProof/>
                <w:webHidden/>
              </w:rPr>
              <w:fldChar w:fldCharType="end"/>
            </w:r>
          </w:hyperlink>
        </w:p>
        <w:p w14:paraId="67392E4B" w14:textId="64D6043D" w:rsidR="005A4B2B" w:rsidRDefault="00000000">
          <w:pPr>
            <w:pStyle w:val="TOC1"/>
            <w:tabs>
              <w:tab w:val="right" w:leader="dot" w:pos="9016"/>
            </w:tabs>
            <w:rPr>
              <w:noProof/>
            </w:rPr>
          </w:pPr>
          <w:hyperlink w:anchor="_Toc152510068" w:history="1">
            <w:r w:rsidR="005A4B2B" w:rsidRPr="003C18DC">
              <w:rPr>
                <w:rStyle w:val="Hyperlink"/>
                <w:noProof/>
                <w:lang w:eastAsia="en-NL"/>
              </w:rPr>
              <w:t>Part 1 - App Services</w:t>
            </w:r>
            <w:r w:rsidR="005A4B2B">
              <w:rPr>
                <w:noProof/>
                <w:webHidden/>
              </w:rPr>
              <w:tab/>
            </w:r>
            <w:r w:rsidR="005A4B2B">
              <w:rPr>
                <w:noProof/>
                <w:webHidden/>
              </w:rPr>
              <w:fldChar w:fldCharType="begin"/>
            </w:r>
            <w:r w:rsidR="005A4B2B">
              <w:rPr>
                <w:noProof/>
                <w:webHidden/>
              </w:rPr>
              <w:instrText xml:space="preserve"> PAGEREF _Toc152510068 \h </w:instrText>
            </w:r>
            <w:r w:rsidR="005A4B2B">
              <w:rPr>
                <w:noProof/>
                <w:webHidden/>
              </w:rPr>
            </w:r>
            <w:r w:rsidR="005A4B2B">
              <w:rPr>
                <w:noProof/>
                <w:webHidden/>
              </w:rPr>
              <w:fldChar w:fldCharType="separate"/>
            </w:r>
            <w:r w:rsidR="003E6127">
              <w:rPr>
                <w:noProof/>
                <w:webHidden/>
              </w:rPr>
              <w:t>4</w:t>
            </w:r>
            <w:r w:rsidR="005A4B2B">
              <w:rPr>
                <w:noProof/>
                <w:webHidden/>
              </w:rPr>
              <w:fldChar w:fldCharType="end"/>
            </w:r>
          </w:hyperlink>
        </w:p>
        <w:p w14:paraId="17B1DF85" w14:textId="5FCF2F41" w:rsidR="005A4B2B" w:rsidRDefault="00000000">
          <w:pPr>
            <w:pStyle w:val="TOC2"/>
            <w:tabs>
              <w:tab w:val="right" w:leader="dot" w:pos="9016"/>
            </w:tabs>
            <w:rPr>
              <w:noProof/>
            </w:rPr>
          </w:pPr>
          <w:hyperlink w:anchor="_Toc152510069" w:history="1">
            <w:r w:rsidR="005A4B2B" w:rsidRPr="003C18DC">
              <w:rPr>
                <w:rStyle w:val="Hyperlink"/>
                <w:noProof/>
              </w:rPr>
              <w:t>Cost</w:t>
            </w:r>
            <w:r w:rsidR="005A4B2B">
              <w:rPr>
                <w:noProof/>
                <w:webHidden/>
              </w:rPr>
              <w:tab/>
            </w:r>
            <w:r w:rsidR="005A4B2B">
              <w:rPr>
                <w:noProof/>
                <w:webHidden/>
              </w:rPr>
              <w:fldChar w:fldCharType="begin"/>
            </w:r>
            <w:r w:rsidR="005A4B2B">
              <w:rPr>
                <w:noProof/>
                <w:webHidden/>
              </w:rPr>
              <w:instrText xml:space="preserve"> PAGEREF _Toc152510069 \h </w:instrText>
            </w:r>
            <w:r w:rsidR="005A4B2B">
              <w:rPr>
                <w:noProof/>
                <w:webHidden/>
              </w:rPr>
            </w:r>
            <w:r w:rsidR="005A4B2B">
              <w:rPr>
                <w:noProof/>
                <w:webHidden/>
              </w:rPr>
              <w:fldChar w:fldCharType="separate"/>
            </w:r>
            <w:r w:rsidR="003E6127">
              <w:rPr>
                <w:noProof/>
                <w:webHidden/>
              </w:rPr>
              <w:t>4</w:t>
            </w:r>
            <w:r w:rsidR="005A4B2B">
              <w:rPr>
                <w:noProof/>
                <w:webHidden/>
              </w:rPr>
              <w:fldChar w:fldCharType="end"/>
            </w:r>
          </w:hyperlink>
        </w:p>
        <w:p w14:paraId="1DD8B6DA" w14:textId="10FE9488" w:rsidR="005A4B2B" w:rsidRDefault="00000000">
          <w:pPr>
            <w:pStyle w:val="TOC2"/>
            <w:tabs>
              <w:tab w:val="right" w:leader="dot" w:pos="9016"/>
            </w:tabs>
            <w:rPr>
              <w:noProof/>
            </w:rPr>
          </w:pPr>
          <w:hyperlink w:anchor="_Toc152510070" w:history="1">
            <w:r w:rsidR="005A4B2B" w:rsidRPr="003C18DC">
              <w:rPr>
                <w:rStyle w:val="Hyperlink"/>
                <w:noProof/>
                <w:lang w:eastAsia="en-NL"/>
              </w:rPr>
              <w:t>Possible Problems</w:t>
            </w:r>
            <w:r w:rsidR="005A4B2B">
              <w:rPr>
                <w:noProof/>
                <w:webHidden/>
              </w:rPr>
              <w:tab/>
            </w:r>
            <w:r w:rsidR="005A4B2B">
              <w:rPr>
                <w:noProof/>
                <w:webHidden/>
              </w:rPr>
              <w:fldChar w:fldCharType="begin"/>
            </w:r>
            <w:r w:rsidR="005A4B2B">
              <w:rPr>
                <w:noProof/>
                <w:webHidden/>
              </w:rPr>
              <w:instrText xml:space="preserve"> PAGEREF _Toc152510070 \h </w:instrText>
            </w:r>
            <w:r w:rsidR="005A4B2B">
              <w:rPr>
                <w:noProof/>
                <w:webHidden/>
              </w:rPr>
            </w:r>
            <w:r w:rsidR="005A4B2B">
              <w:rPr>
                <w:noProof/>
                <w:webHidden/>
              </w:rPr>
              <w:fldChar w:fldCharType="separate"/>
            </w:r>
            <w:r w:rsidR="003E6127">
              <w:rPr>
                <w:noProof/>
                <w:webHidden/>
              </w:rPr>
              <w:t>4</w:t>
            </w:r>
            <w:r w:rsidR="005A4B2B">
              <w:rPr>
                <w:noProof/>
                <w:webHidden/>
              </w:rPr>
              <w:fldChar w:fldCharType="end"/>
            </w:r>
          </w:hyperlink>
        </w:p>
        <w:p w14:paraId="1DEB9241" w14:textId="19D4DF4C" w:rsidR="005A4B2B" w:rsidRDefault="00000000">
          <w:pPr>
            <w:pStyle w:val="TOC2"/>
            <w:tabs>
              <w:tab w:val="right" w:leader="dot" w:pos="9016"/>
            </w:tabs>
            <w:rPr>
              <w:noProof/>
            </w:rPr>
          </w:pPr>
          <w:hyperlink w:anchor="_Toc152510071" w:history="1">
            <w:r w:rsidR="005A4B2B" w:rsidRPr="003C18DC">
              <w:rPr>
                <w:rStyle w:val="Hyperlink"/>
                <w:noProof/>
                <w:lang w:eastAsia="en-NL"/>
              </w:rPr>
              <w:t>Is it the Correct Choice in Our Opinion?</w:t>
            </w:r>
            <w:r w:rsidR="005A4B2B">
              <w:rPr>
                <w:noProof/>
                <w:webHidden/>
              </w:rPr>
              <w:tab/>
            </w:r>
            <w:r w:rsidR="005A4B2B">
              <w:rPr>
                <w:noProof/>
                <w:webHidden/>
              </w:rPr>
              <w:fldChar w:fldCharType="begin"/>
            </w:r>
            <w:r w:rsidR="005A4B2B">
              <w:rPr>
                <w:noProof/>
                <w:webHidden/>
              </w:rPr>
              <w:instrText xml:space="preserve"> PAGEREF _Toc152510071 \h </w:instrText>
            </w:r>
            <w:r w:rsidR="005A4B2B">
              <w:rPr>
                <w:noProof/>
                <w:webHidden/>
              </w:rPr>
            </w:r>
            <w:r w:rsidR="005A4B2B">
              <w:rPr>
                <w:noProof/>
                <w:webHidden/>
              </w:rPr>
              <w:fldChar w:fldCharType="separate"/>
            </w:r>
            <w:r w:rsidR="003E6127">
              <w:rPr>
                <w:noProof/>
                <w:webHidden/>
              </w:rPr>
              <w:t>4</w:t>
            </w:r>
            <w:r w:rsidR="005A4B2B">
              <w:rPr>
                <w:noProof/>
                <w:webHidden/>
              </w:rPr>
              <w:fldChar w:fldCharType="end"/>
            </w:r>
          </w:hyperlink>
        </w:p>
        <w:p w14:paraId="71567EE8" w14:textId="5A1A177B" w:rsidR="005A4B2B" w:rsidRDefault="00000000">
          <w:pPr>
            <w:pStyle w:val="TOC1"/>
            <w:tabs>
              <w:tab w:val="right" w:leader="dot" w:pos="9016"/>
            </w:tabs>
            <w:rPr>
              <w:noProof/>
            </w:rPr>
          </w:pPr>
          <w:hyperlink w:anchor="_Toc152510072" w:history="1">
            <w:r w:rsidR="005A4B2B" w:rsidRPr="003C18DC">
              <w:rPr>
                <w:rStyle w:val="Hyperlink"/>
                <w:noProof/>
                <w:lang w:eastAsia="en-NL"/>
              </w:rPr>
              <mc:AlternateContent>
                <mc:Choice Requires="wps">
                  <w:drawing>
                    <wp:inline distT="0" distB="0" distL="0" distR="0" wp14:anchorId="17856688" wp14:editId="73BB261A">
                      <wp:extent cx="0" cy="0"/>
                      <wp:effectExtent l="0" t="0" r="0" b="0"/>
                      <wp:docPr id="234348753" name="Horizontal Line 1"/>
                      <wp:cNvGraphicFramePr/>
                      <a:graphic xmlns:a="http://schemas.openxmlformats.org/drawingml/2006/main">
                        <a:graphicData uri="http://schemas.microsoft.com/office/word/2010/wordprocessingShape">
                          <wps:wsp>
                            <wps:cNvSpPr/>
                            <wps:spPr>
                              <a:xfrm>
                                <a:off x="0" y="0"/>
                                <a:ext cx="0" cy="0"/>
                              </a:xfrm>
                              <a:prstGeom prst="rect">
                                <a:avLst/>
                              </a:prstGeom>
                              <a:solidFill>
                                <a:srgbClr val="D1D5DB"/>
                              </a:solidFill>
                              <a:ln cap="flat">
                                <a:noFill/>
                                <a:prstDash val="solid"/>
                              </a:ln>
                            </wps:spPr>
                            <wps:bodyPr lIns="0" tIns="0" rIns="0" bIns="0"/>
                          </wps:wsp>
                        </a:graphicData>
                      </a:graphic>
                    </wp:inline>
                  </w:drawing>
                </mc:Choice>
                <mc:Fallback>
                  <w:pict>
                    <v:rect w14:anchorId="5460D91C" id="Horizontal Line 1" o:spid="_x0000_s1026"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" fillcolor="#d1d5db" stroked="f">
                      <v:textbox inset="0,0,0,0"/>
                      <w10:anchorlock/>
                    </v:rect>
                  </w:pict>
                </mc:Fallback>
              </mc:AlternateContent>
            </w:r>
            <w:r w:rsidR="005A4B2B">
              <w:rPr>
                <w:noProof/>
                <w:webHidden/>
              </w:rPr>
              <w:tab/>
            </w:r>
            <w:r w:rsidR="005A4B2B">
              <w:rPr>
                <w:noProof/>
                <w:webHidden/>
              </w:rPr>
              <w:fldChar w:fldCharType="begin"/>
            </w:r>
            <w:r w:rsidR="005A4B2B">
              <w:rPr>
                <w:noProof/>
                <w:webHidden/>
              </w:rPr>
              <w:instrText xml:space="preserve"> PAGEREF _Toc152510072 \h </w:instrText>
            </w:r>
            <w:r w:rsidR="005A4B2B">
              <w:rPr>
                <w:noProof/>
                <w:webHidden/>
              </w:rPr>
            </w:r>
            <w:r w:rsidR="005A4B2B">
              <w:rPr>
                <w:noProof/>
                <w:webHidden/>
              </w:rPr>
              <w:fldChar w:fldCharType="separate"/>
            </w:r>
            <w:r w:rsidR="003E6127">
              <w:rPr>
                <w:noProof/>
                <w:webHidden/>
              </w:rPr>
              <w:t>4</w:t>
            </w:r>
            <w:r w:rsidR="005A4B2B">
              <w:rPr>
                <w:noProof/>
                <w:webHidden/>
              </w:rPr>
              <w:fldChar w:fldCharType="end"/>
            </w:r>
          </w:hyperlink>
        </w:p>
        <w:p w14:paraId="1E4F8C6F" w14:textId="441283F2" w:rsidR="005A4B2B" w:rsidRDefault="00000000">
          <w:pPr>
            <w:pStyle w:val="TOC1"/>
            <w:tabs>
              <w:tab w:val="right" w:leader="dot" w:pos="9016"/>
            </w:tabs>
            <w:rPr>
              <w:noProof/>
            </w:rPr>
          </w:pPr>
          <w:hyperlink w:anchor="_Toc152510073" w:history="1">
            <w:r w:rsidR="005A4B2B" w:rsidRPr="003C18DC">
              <w:rPr>
                <w:rStyle w:val="Hyperlink"/>
                <w:noProof/>
                <w:lang w:eastAsia="en-NL"/>
              </w:rPr>
              <w:t>Part 2 - Container Instances</w:t>
            </w:r>
            <w:r w:rsidR="005A4B2B">
              <w:rPr>
                <w:noProof/>
                <w:webHidden/>
              </w:rPr>
              <w:tab/>
            </w:r>
            <w:r w:rsidR="005A4B2B">
              <w:rPr>
                <w:noProof/>
                <w:webHidden/>
              </w:rPr>
              <w:fldChar w:fldCharType="begin"/>
            </w:r>
            <w:r w:rsidR="005A4B2B">
              <w:rPr>
                <w:noProof/>
                <w:webHidden/>
              </w:rPr>
              <w:instrText xml:space="preserve"> PAGEREF _Toc152510073 \h </w:instrText>
            </w:r>
            <w:r w:rsidR="005A4B2B">
              <w:rPr>
                <w:noProof/>
                <w:webHidden/>
              </w:rPr>
            </w:r>
            <w:r w:rsidR="005A4B2B">
              <w:rPr>
                <w:noProof/>
                <w:webHidden/>
              </w:rPr>
              <w:fldChar w:fldCharType="separate"/>
            </w:r>
            <w:r w:rsidR="003E6127">
              <w:rPr>
                <w:noProof/>
                <w:webHidden/>
              </w:rPr>
              <w:t>5</w:t>
            </w:r>
            <w:r w:rsidR="005A4B2B">
              <w:rPr>
                <w:noProof/>
                <w:webHidden/>
              </w:rPr>
              <w:fldChar w:fldCharType="end"/>
            </w:r>
          </w:hyperlink>
        </w:p>
        <w:p w14:paraId="6CCB456E" w14:textId="233E22E1" w:rsidR="005A4B2B" w:rsidRDefault="00000000">
          <w:pPr>
            <w:pStyle w:val="TOC2"/>
            <w:tabs>
              <w:tab w:val="right" w:leader="dot" w:pos="9016"/>
            </w:tabs>
            <w:rPr>
              <w:noProof/>
            </w:rPr>
          </w:pPr>
          <w:hyperlink w:anchor="_Toc152510074" w:history="1">
            <w:r w:rsidR="005A4B2B" w:rsidRPr="003C18DC">
              <w:rPr>
                <w:rStyle w:val="Hyperlink"/>
                <w:noProof/>
              </w:rPr>
              <w:t>Cost</w:t>
            </w:r>
            <w:r w:rsidR="005A4B2B">
              <w:rPr>
                <w:noProof/>
                <w:webHidden/>
              </w:rPr>
              <w:tab/>
            </w:r>
            <w:r w:rsidR="005A4B2B">
              <w:rPr>
                <w:noProof/>
                <w:webHidden/>
              </w:rPr>
              <w:fldChar w:fldCharType="begin"/>
            </w:r>
            <w:r w:rsidR="005A4B2B">
              <w:rPr>
                <w:noProof/>
                <w:webHidden/>
              </w:rPr>
              <w:instrText xml:space="preserve"> PAGEREF _Toc152510074 \h </w:instrText>
            </w:r>
            <w:r w:rsidR="005A4B2B">
              <w:rPr>
                <w:noProof/>
                <w:webHidden/>
              </w:rPr>
            </w:r>
            <w:r w:rsidR="005A4B2B">
              <w:rPr>
                <w:noProof/>
                <w:webHidden/>
              </w:rPr>
              <w:fldChar w:fldCharType="separate"/>
            </w:r>
            <w:r w:rsidR="003E6127">
              <w:rPr>
                <w:noProof/>
                <w:webHidden/>
              </w:rPr>
              <w:t>5</w:t>
            </w:r>
            <w:r w:rsidR="005A4B2B">
              <w:rPr>
                <w:noProof/>
                <w:webHidden/>
              </w:rPr>
              <w:fldChar w:fldCharType="end"/>
            </w:r>
          </w:hyperlink>
        </w:p>
        <w:p w14:paraId="4D337543" w14:textId="49856BD5" w:rsidR="005A4B2B" w:rsidRDefault="00000000">
          <w:pPr>
            <w:pStyle w:val="TOC2"/>
            <w:tabs>
              <w:tab w:val="right" w:leader="dot" w:pos="9016"/>
            </w:tabs>
            <w:rPr>
              <w:noProof/>
            </w:rPr>
          </w:pPr>
          <w:hyperlink w:anchor="_Toc152510075" w:history="1">
            <w:r w:rsidR="005A4B2B" w:rsidRPr="003C18DC">
              <w:rPr>
                <w:rStyle w:val="Hyperlink"/>
                <w:noProof/>
                <w:lang w:eastAsia="en-NL"/>
              </w:rPr>
              <w:t>Possible Problems</w:t>
            </w:r>
            <w:r w:rsidR="005A4B2B">
              <w:rPr>
                <w:noProof/>
                <w:webHidden/>
              </w:rPr>
              <w:tab/>
            </w:r>
            <w:r w:rsidR="005A4B2B">
              <w:rPr>
                <w:noProof/>
                <w:webHidden/>
              </w:rPr>
              <w:fldChar w:fldCharType="begin"/>
            </w:r>
            <w:r w:rsidR="005A4B2B">
              <w:rPr>
                <w:noProof/>
                <w:webHidden/>
              </w:rPr>
              <w:instrText xml:space="preserve"> PAGEREF _Toc152510075 \h </w:instrText>
            </w:r>
            <w:r w:rsidR="005A4B2B">
              <w:rPr>
                <w:noProof/>
                <w:webHidden/>
              </w:rPr>
            </w:r>
            <w:r w:rsidR="005A4B2B">
              <w:rPr>
                <w:noProof/>
                <w:webHidden/>
              </w:rPr>
              <w:fldChar w:fldCharType="separate"/>
            </w:r>
            <w:r w:rsidR="003E6127">
              <w:rPr>
                <w:noProof/>
                <w:webHidden/>
              </w:rPr>
              <w:t>5</w:t>
            </w:r>
            <w:r w:rsidR="005A4B2B">
              <w:rPr>
                <w:noProof/>
                <w:webHidden/>
              </w:rPr>
              <w:fldChar w:fldCharType="end"/>
            </w:r>
          </w:hyperlink>
        </w:p>
        <w:p w14:paraId="4A265F2F" w14:textId="2C937E52" w:rsidR="005A4B2B" w:rsidRDefault="00000000">
          <w:pPr>
            <w:pStyle w:val="TOC2"/>
            <w:tabs>
              <w:tab w:val="right" w:leader="dot" w:pos="9016"/>
            </w:tabs>
            <w:rPr>
              <w:noProof/>
            </w:rPr>
          </w:pPr>
          <w:hyperlink w:anchor="_Toc152510076" w:history="1">
            <w:r w:rsidR="005A4B2B" w:rsidRPr="003C18DC">
              <w:rPr>
                <w:rStyle w:val="Hyperlink"/>
                <w:noProof/>
                <w:lang w:eastAsia="en-NL"/>
              </w:rPr>
              <w:t>Is it the Correct Choice in Our Opinion?</w:t>
            </w:r>
            <w:r w:rsidR="005A4B2B">
              <w:rPr>
                <w:noProof/>
                <w:webHidden/>
              </w:rPr>
              <w:tab/>
            </w:r>
            <w:r w:rsidR="005A4B2B">
              <w:rPr>
                <w:noProof/>
                <w:webHidden/>
              </w:rPr>
              <w:fldChar w:fldCharType="begin"/>
            </w:r>
            <w:r w:rsidR="005A4B2B">
              <w:rPr>
                <w:noProof/>
                <w:webHidden/>
              </w:rPr>
              <w:instrText xml:space="preserve"> PAGEREF _Toc152510076 \h </w:instrText>
            </w:r>
            <w:r w:rsidR="005A4B2B">
              <w:rPr>
                <w:noProof/>
                <w:webHidden/>
              </w:rPr>
            </w:r>
            <w:r w:rsidR="005A4B2B">
              <w:rPr>
                <w:noProof/>
                <w:webHidden/>
              </w:rPr>
              <w:fldChar w:fldCharType="separate"/>
            </w:r>
            <w:r w:rsidR="003E6127">
              <w:rPr>
                <w:noProof/>
                <w:webHidden/>
              </w:rPr>
              <w:t>5</w:t>
            </w:r>
            <w:r w:rsidR="005A4B2B">
              <w:rPr>
                <w:noProof/>
                <w:webHidden/>
              </w:rPr>
              <w:fldChar w:fldCharType="end"/>
            </w:r>
          </w:hyperlink>
        </w:p>
        <w:p w14:paraId="3D1E71BB" w14:textId="137500DD" w:rsidR="005A4B2B" w:rsidRDefault="00000000">
          <w:pPr>
            <w:pStyle w:val="TOC1"/>
            <w:tabs>
              <w:tab w:val="right" w:leader="dot" w:pos="9016"/>
            </w:tabs>
            <w:rPr>
              <w:noProof/>
            </w:rPr>
          </w:pPr>
          <w:hyperlink w:anchor="_Toc152510077" w:history="1">
            <w:r w:rsidR="005A4B2B" w:rsidRPr="003C18DC">
              <w:rPr>
                <w:rStyle w:val="Hyperlink"/>
                <w:noProof/>
                <w:lang w:eastAsia="en-NL"/>
              </w:rPr>
              <w:t>Part 3 - Azure Functions</w:t>
            </w:r>
            <w:r w:rsidR="005A4B2B">
              <w:rPr>
                <w:noProof/>
                <w:webHidden/>
              </w:rPr>
              <w:tab/>
            </w:r>
            <w:r w:rsidR="005A4B2B">
              <w:rPr>
                <w:noProof/>
                <w:webHidden/>
              </w:rPr>
              <w:fldChar w:fldCharType="begin"/>
            </w:r>
            <w:r w:rsidR="005A4B2B">
              <w:rPr>
                <w:noProof/>
                <w:webHidden/>
              </w:rPr>
              <w:instrText xml:space="preserve"> PAGEREF _Toc152510077 \h </w:instrText>
            </w:r>
            <w:r w:rsidR="005A4B2B">
              <w:rPr>
                <w:noProof/>
                <w:webHidden/>
              </w:rPr>
            </w:r>
            <w:r w:rsidR="005A4B2B">
              <w:rPr>
                <w:noProof/>
                <w:webHidden/>
              </w:rPr>
              <w:fldChar w:fldCharType="separate"/>
            </w:r>
            <w:r w:rsidR="003E6127">
              <w:rPr>
                <w:noProof/>
                <w:webHidden/>
              </w:rPr>
              <w:t>6</w:t>
            </w:r>
            <w:r w:rsidR="005A4B2B">
              <w:rPr>
                <w:noProof/>
                <w:webHidden/>
              </w:rPr>
              <w:fldChar w:fldCharType="end"/>
            </w:r>
          </w:hyperlink>
        </w:p>
        <w:p w14:paraId="53FDDCBD" w14:textId="6FF41489" w:rsidR="005A4B2B" w:rsidRDefault="00000000">
          <w:pPr>
            <w:pStyle w:val="TOC2"/>
            <w:tabs>
              <w:tab w:val="right" w:leader="dot" w:pos="9016"/>
            </w:tabs>
            <w:rPr>
              <w:noProof/>
            </w:rPr>
          </w:pPr>
          <w:hyperlink w:anchor="_Toc152510078" w:history="1">
            <w:r w:rsidR="005A4B2B" w:rsidRPr="003C18DC">
              <w:rPr>
                <w:rStyle w:val="Hyperlink"/>
                <w:noProof/>
              </w:rPr>
              <w:t>Cost</w:t>
            </w:r>
            <w:r w:rsidR="005A4B2B">
              <w:rPr>
                <w:noProof/>
                <w:webHidden/>
              </w:rPr>
              <w:tab/>
            </w:r>
            <w:r w:rsidR="005A4B2B">
              <w:rPr>
                <w:noProof/>
                <w:webHidden/>
              </w:rPr>
              <w:fldChar w:fldCharType="begin"/>
            </w:r>
            <w:r w:rsidR="005A4B2B">
              <w:rPr>
                <w:noProof/>
                <w:webHidden/>
              </w:rPr>
              <w:instrText xml:space="preserve"> PAGEREF _Toc152510078 \h </w:instrText>
            </w:r>
            <w:r w:rsidR="005A4B2B">
              <w:rPr>
                <w:noProof/>
                <w:webHidden/>
              </w:rPr>
            </w:r>
            <w:r w:rsidR="005A4B2B">
              <w:rPr>
                <w:noProof/>
                <w:webHidden/>
              </w:rPr>
              <w:fldChar w:fldCharType="separate"/>
            </w:r>
            <w:r w:rsidR="003E6127">
              <w:rPr>
                <w:noProof/>
                <w:webHidden/>
              </w:rPr>
              <w:t>6</w:t>
            </w:r>
            <w:r w:rsidR="005A4B2B">
              <w:rPr>
                <w:noProof/>
                <w:webHidden/>
              </w:rPr>
              <w:fldChar w:fldCharType="end"/>
            </w:r>
          </w:hyperlink>
        </w:p>
        <w:p w14:paraId="4D0A1547" w14:textId="730BE112" w:rsidR="005A4B2B" w:rsidRDefault="00000000">
          <w:pPr>
            <w:pStyle w:val="TOC2"/>
            <w:tabs>
              <w:tab w:val="right" w:leader="dot" w:pos="9016"/>
            </w:tabs>
            <w:rPr>
              <w:noProof/>
            </w:rPr>
          </w:pPr>
          <w:hyperlink w:anchor="_Toc152510079" w:history="1">
            <w:r w:rsidR="005A4B2B" w:rsidRPr="003C18DC">
              <w:rPr>
                <w:rStyle w:val="Hyperlink"/>
                <w:noProof/>
                <w:lang w:eastAsia="en-NL"/>
              </w:rPr>
              <w:t>Possible Problems</w:t>
            </w:r>
            <w:r w:rsidR="005A4B2B">
              <w:rPr>
                <w:noProof/>
                <w:webHidden/>
              </w:rPr>
              <w:tab/>
            </w:r>
            <w:r w:rsidR="005A4B2B">
              <w:rPr>
                <w:noProof/>
                <w:webHidden/>
              </w:rPr>
              <w:fldChar w:fldCharType="begin"/>
            </w:r>
            <w:r w:rsidR="005A4B2B">
              <w:rPr>
                <w:noProof/>
                <w:webHidden/>
              </w:rPr>
              <w:instrText xml:space="preserve"> PAGEREF _Toc152510079 \h </w:instrText>
            </w:r>
            <w:r w:rsidR="005A4B2B">
              <w:rPr>
                <w:noProof/>
                <w:webHidden/>
              </w:rPr>
            </w:r>
            <w:r w:rsidR="005A4B2B">
              <w:rPr>
                <w:noProof/>
                <w:webHidden/>
              </w:rPr>
              <w:fldChar w:fldCharType="separate"/>
            </w:r>
            <w:r w:rsidR="003E6127">
              <w:rPr>
                <w:noProof/>
                <w:webHidden/>
              </w:rPr>
              <w:t>6</w:t>
            </w:r>
            <w:r w:rsidR="005A4B2B">
              <w:rPr>
                <w:noProof/>
                <w:webHidden/>
              </w:rPr>
              <w:fldChar w:fldCharType="end"/>
            </w:r>
          </w:hyperlink>
        </w:p>
        <w:p w14:paraId="16DF1DBC" w14:textId="39F97475" w:rsidR="005A4B2B" w:rsidRDefault="00000000">
          <w:pPr>
            <w:pStyle w:val="TOC2"/>
            <w:tabs>
              <w:tab w:val="right" w:leader="dot" w:pos="9016"/>
            </w:tabs>
            <w:rPr>
              <w:noProof/>
            </w:rPr>
          </w:pPr>
          <w:hyperlink w:anchor="_Toc152510080" w:history="1">
            <w:r w:rsidR="005A4B2B" w:rsidRPr="003C18DC">
              <w:rPr>
                <w:rStyle w:val="Hyperlink"/>
                <w:noProof/>
                <w:lang w:eastAsia="en-NL"/>
              </w:rPr>
              <w:t>Is it the Correct Choice in Our Opinion?</w:t>
            </w:r>
            <w:r w:rsidR="005A4B2B">
              <w:rPr>
                <w:noProof/>
                <w:webHidden/>
              </w:rPr>
              <w:tab/>
            </w:r>
            <w:r w:rsidR="005A4B2B">
              <w:rPr>
                <w:noProof/>
                <w:webHidden/>
              </w:rPr>
              <w:fldChar w:fldCharType="begin"/>
            </w:r>
            <w:r w:rsidR="005A4B2B">
              <w:rPr>
                <w:noProof/>
                <w:webHidden/>
              </w:rPr>
              <w:instrText xml:space="preserve"> PAGEREF _Toc152510080 \h </w:instrText>
            </w:r>
            <w:r w:rsidR="005A4B2B">
              <w:rPr>
                <w:noProof/>
                <w:webHidden/>
              </w:rPr>
            </w:r>
            <w:r w:rsidR="005A4B2B">
              <w:rPr>
                <w:noProof/>
                <w:webHidden/>
              </w:rPr>
              <w:fldChar w:fldCharType="separate"/>
            </w:r>
            <w:r w:rsidR="003E6127">
              <w:rPr>
                <w:noProof/>
                <w:webHidden/>
              </w:rPr>
              <w:t>6</w:t>
            </w:r>
            <w:r w:rsidR="005A4B2B">
              <w:rPr>
                <w:noProof/>
                <w:webHidden/>
              </w:rPr>
              <w:fldChar w:fldCharType="end"/>
            </w:r>
          </w:hyperlink>
        </w:p>
        <w:p w14:paraId="08848014" w14:textId="34A27EF5" w:rsidR="005A4B2B" w:rsidRDefault="00000000">
          <w:pPr>
            <w:pStyle w:val="TOC1"/>
            <w:tabs>
              <w:tab w:val="right" w:leader="dot" w:pos="9016"/>
            </w:tabs>
            <w:rPr>
              <w:noProof/>
            </w:rPr>
          </w:pPr>
          <w:hyperlink w:anchor="_Toc152510081" w:history="1">
            <w:r w:rsidR="005A4B2B" w:rsidRPr="003C18DC">
              <w:rPr>
                <w:rStyle w:val="Hyperlink"/>
                <w:noProof/>
                <w:lang w:val="en-US"/>
              </w:rPr>
              <w:t>Final conclusion and TCO</w:t>
            </w:r>
            <w:r w:rsidR="005A4B2B">
              <w:rPr>
                <w:noProof/>
                <w:webHidden/>
              </w:rPr>
              <w:tab/>
            </w:r>
            <w:r w:rsidR="005A4B2B">
              <w:rPr>
                <w:noProof/>
                <w:webHidden/>
              </w:rPr>
              <w:fldChar w:fldCharType="begin"/>
            </w:r>
            <w:r w:rsidR="005A4B2B">
              <w:rPr>
                <w:noProof/>
                <w:webHidden/>
              </w:rPr>
              <w:instrText xml:space="preserve"> PAGEREF _Toc152510081 \h </w:instrText>
            </w:r>
            <w:r w:rsidR="005A4B2B">
              <w:rPr>
                <w:noProof/>
                <w:webHidden/>
              </w:rPr>
            </w:r>
            <w:r w:rsidR="005A4B2B">
              <w:rPr>
                <w:noProof/>
                <w:webHidden/>
              </w:rPr>
              <w:fldChar w:fldCharType="separate"/>
            </w:r>
            <w:r w:rsidR="003E6127">
              <w:rPr>
                <w:noProof/>
                <w:webHidden/>
              </w:rPr>
              <w:t>7</w:t>
            </w:r>
            <w:r w:rsidR="005A4B2B">
              <w:rPr>
                <w:noProof/>
                <w:webHidden/>
              </w:rPr>
              <w:fldChar w:fldCharType="end"/>
            </w:r>
          </w:hyperlink>
        </w:p>
        <w:p w14:paraId="5E323D61" w14:textId="24EA057A" w:rsidR="005A4B2B" w:rsidRDefault="00000000">
          <w:pPr>
            <w:pStyle w:val="TOC1"/>
            <w:tabs>
              <w:tab w:val="right" w:leader="dot" w:pos="9016"/>
            </w:tabs>
            <w:rPr>
              <w:noProof/>
            </w:rPr>
          </w:pPr>
          <w:hyperlink w:anchor="_Toc152510082" w:history="1">
            <w:r w:rsidR="005A4B2B" w:rsidRPr="003C18DC">
              <w:rPr>
                <w:rStyle w:val="Hyperlink"/>
                <w:noProof/>
                <w:lang w:val="en-US"/>
              </w:rPr>
              <w:t>References</w:t>
            </w:r>
            <w:r w:rsidR="005A4B2B">
              <w:rPr>
                <w:noProof/>
                <w:webHidden/>
              </w:rPr>
              <w:tab/>
            </w:r>
            <w:r w:rsidR="005A4B2B">
              <w:rPr>
                <w:noProof/>
                <w:webHidden/>
              </w:rPr>
              <w:fldChar w:fldCharType="begin"/>
            </w:r>
            <w:r w:rsidR="005A4B2B">
              <w:rPr>
                <w:noProof/>
                <w:webHidden/>
              </w:rPr>
              <w:instrText xml:space="preserve"> PAGEREF _Toc152510082 \h </w:instrText>
            </w:r>
            <w:r w:rsidR="005A4B2B">
              <w:rPr>
                <w:noProof/>
                <w:webHidden/>
              </w:rPr>
            </w:r>
            <w:r w:rsidR="005A4B2B">
              <w:rPr>
                <w:noProof/>
                <w:webHidden/>
              </w:rPr>
              <w:fldChar w:fldCharType="separate"/>
            </w:r>
            <w:r w:rsidR="003E6127">
              <w:rPr>
                <w:noProof/>
                <w:webHidden/>
              </w:rPr>
              <w:t>7</w:t>
            </w:r>
            <w:r w:rsidR="005A4B2B">
              <w:rPr>
                <w:noProof/>
                <w:webHidden/>
              </w:rPr>
              <w:fldChar w:fldCharType="end"/>
            </w:r>
          </w:hyperlink>
        </w:p>
        <w:p w14:paraId="21FA4ACE" w14:textId="4869A255" w:rsidR="005A4B2B" w:rsidRDefault="005A4B2B">
          <w:r>
            <w:rPr>
              <w:b/>
              <w:bCs/>
              <w:noProof/>
            </w:rPr>
            <w:fldChar w:fldCharType="end"/>
          </w:r>
        </w:p>
      </w:sdtContent>
    </w:sdt>
    <w:p w14:paraId="064A4289" w14:textId="77777777" w:rsidR="005A4B2B" w:rsidRDefault="005A4B2B">
      <w:pPr>
        <w:rPr>
          <w:lang w:val="en-US"/>
        </w:rPr>
      </w:pPr>
    </w:p>
    <w:p w14:paraId="3840AEC2" w14:textId="77777777" w:rsidR="005A4B2B" w:rsidRDefault="005A4B2B">
      <w:pPr>
        <w:rPr>
          <w:lang w:val="en-US"/>
        </w:rPr>
      </w:pPr>
    </w:p>
    <w:p w14:paraId="6CAEF0B8" w14:textId="77777777" w:rsidR="005A4B2B" w:rsidRDefault="005A4B2B">
      <w:pPr>
        <w:rPr>
          <w:lang w:val="en-US"/>
        </w:rPr>
      </w:pPr>
    </w:p>
    <w:p w14:paraId="4A3B5A33" w14:textId="77777777" w:rsidR="005A4B2B" w:rsidRDefault="005A4B2B">
      <w:pPr>
        <w:rPr>
          <w:lang w:val="en-US"/>
        </w:rPr>
      </w:pPr>
    </w:p>
    <w:p w14:paraId="269F0B5E" w14:textId="77777777" w:rsidR="005A4B2B" w:rsidRDefault="005A4B2B">
      <w:pPr>
        <w:rPr>
          <w:lang w:val="en-US"/>
        </w:rPr>
      </w:pPr>
    </w:p>
    <w:p w14:paraId="7DD4E43E" w14:textId="77777777" w:rsidR="005A4B2B" w:rsidRDefault="005A4B2B">
      <w:pPr>
        <w:rPr>
          <w:lang w:val="en-US"/>
        </w:rPr>
      </w:pPr>
    </w:p>
    <w:p w14:paraId="22139B68" w14:textId="77777777" w:rsidR="005A4B2B" w:rsidRDefault="005A4B2B">
      <w:pPr>
        <w:rPr>
          <w:lang w:val="en-US"/>
        </w:rPr>
      </w:pPr>
    </w:p>
    <w:p w14:paraId="6500229A" w14:textId="77777777" w:rsidR="005A4B2B" w:rsidRDefault="005A4B2B">
      <w:pPr>
        <w:rPr>
          <w:lang w:val="en-US"/>
        </w:rPr>
      </w:pPr>
    </w:p>
    <w:p w14:paraId="65136537" w14:textId="77777777" w:rsidR="005A4B2B" w:rsidRDefault="005A4B2B">
      <w:pPr>
        <w:rPr>
          <w:lang w:val="en-US"/>
        </w:rPr>
      </w:pPr>
    </w:p>
    <w:p w14:paraId="6B6BC160" w14:textId="77777777" w:rsidR="005A4B2B" w:rsidRDefault="005A4B2B">
      <w:pPr>
        <w:rPr>
          <w:lang w:val="en-US"/>
        </w:rPr>
      </w:pPr>
    </w:p>
    <w:p w14:paraId="0BA9FD2D" w14:textId="77777777" w:rsidR="005A4B2B" w:rsidRDefault="005A4B2B">
      <w:pPr>
        <w:rPr>
          <w:lang w:val="en-US"/>
        </w:rPr>
      </w:pPr>
    </w:p>
    <w:p w14:paraId="39D0662D" w14:textId="77777777" w:rsidR="005A4B2B" w:rsidRDefault="005A4B2B">
      <w:pPr>
        <w:rPr>
          <w:lang w:val="en-US"/>
        </w:rPr>
      </w:pPr>
    </w:p>
    <w:p w14:paraId="6289C08E" w14:textId="77777777" w:rsidR="005A4B2B" w:rsidRDefault="005A4B2B">
      <w:pPr>
        <w:rPr>
          <w:lang w:val="en-US"/>
        </w:rPr>
      </w:pPr>
    </w:p>
    <w:p w14:paraId="72D7F7F2" w14:textId="77777777" w:rsidR="005A4B2B" w:rsidRDefault="005A4B2B">
      <w:pPr>
        <w:rPr>
          <w:lang w:val="en-US"/>
        </w:rPr>
      </w:pPr>
    </w:p>
    <w:p w14:paraId="74278E47" w14:textId="77777777" w:rsidR="002B3615" w:rsidRDefault="00000000" w:rsidP="005A4B2B">
      <w:pPr>
        <w:pStyle w:val="Heading1"/>
        <w:rPr>
          <w:lang w:val="en-US"/>
        </w:rPr>
      </w:pPr>
      <w:bookmarkStart w:id="0" w:name="_Toc152510067"/>
      <w:r>
        <w:rPr>
          <w:lang w:val="en-US"/>
        </w:rPr>
        <w:lastRenderedPageBreak/>
        <w:t>Overview of current situation</w:t>
      </w:r>
      <w:bookmarkEnd w:id="0"/>
      <w:r>
        <w:rPr>
          <w:lang w:val="en-US"/>
        </w:rPr>
        <w:t xml:space="preserve"> </w:t>
      </w:r>
    </w:p>
    <w:p w14:paraId="2C8A3A12" w14:textId="69F76C49" w:rsidR="002B3615" w:rsidRDefault="00000000">
      <w:pPr>
        <w:rPr>
          <w:lang w:val="en-US"/>
        </w:rPr>
      </w:pPr>
      <w:r>
        <w:rPr>
          <w:lang w:val="en-US"/>
        </w:rPr>
        <w:t xml:space="preserve">At this moment we have to migrate the current on-prem infrastructure of </w:t>
      </w:r>
      <w:r w:rsidR="001A53C9">
        <w:rPr>
          <w:lang w:val="en-US"/>
        </w:rPr>
        <w:t>Fonteyn</w:t>
      </w:r>
      <w:r>
        <w:rPr>
          <w:lang w:val="en-US"/>
        </w:rPr>
        <w:t xml:space="preserve"> </w:t>
      </w:r>
      <w:r w:rsidR="001A53C9">
        <w:rPr>
          <w:lang w:val="en-US"/>
        </w:rPr>
        <w:t xml:space="preserve">Vacation </w:t>
      </w:r>
      <w:r>
        <w:rPr>
          <w:lang w:val="en-US"/>
        </w:rPr>
        <w:t xml:space="preserve">park to the cloud network and we need to decide how to host the website/server and what we have wanted to try is to do a couple of different things and see how they work and in the end we will tell the client what is viable and what is not. We have to also do a couple of other things. We need to migrate the backup so that we can be more protected in the case of any problems/variables. We need to decide whether we will rehost, refactor, </w:t>
      </w:r>
      <w:r w:rsidR="001A53C9">
        <w:rPr>
          <w:lang w:val="en-US"/>
        </w:rPr>
        <w:t>replat form</w:t>
      </w:r>
      <w:r>
        <w:rPr>
          <w:lang w:val="en-US"/>
        </w:rPr>
        <w:t xml:space="preserve"> or replace existing parts of the application/logic and make it work more seamlessly in Azure.</w:t>
      </w:r>
    </w:p>
    <w:p w14:paraId="4DE29D2E" w14:textId="77777777" w:rsidR="002B3615" w:rsidRDefault="00000000">
      <w:pPr>
        <w:rPr>
          <w:lang w:val="en-US"/>
        </w:rPr>
      </w:pPr>
      <w:r>
        <w:rPr>
          <w:lang w:val="en-US"/>
        </w:rPr>
        <w:t>After we do that and calculate costs for each scenario later in this document we will ask our client for further guidance and see what they want in terms of functionality to budget ratio.</w:t>
      </w:r>
    </w:p>
    <w:p w14:paraId="09B4C2FC" w14:textId="77777777" w:rsidR="002B3615" w:rsidRDefault="002B3615">
      <w:pPr>
        <w:rPr>
          <w:lang w:val="en-US"/>
        </w:rPr>
      </w:pPr>
    </w:p>
    <w:p w14:paraId="76A8E5C8" w14:textId="77777777" w:rsidR="002B3615" w:rsidRDefault="002B3615">
      <w:pPr>
        <w:rPr>
          <w:lang w:val="en-US"/>
        </w:rPr>
      </w:pPr>
    </w:p>
    <w:p w14:paraId="48841840" w14:textId="77777777" w:rsidR="002B3615" w:rsidRDefault="002B3615">
      <w:pPr>
        <w:rPr>
          <w:lang w:val="en-US"/>
        </w:rPr>
      </w:pPr>
    </w:p>
    <w:p w14:paraId="0EA32CFD" w14:textId="77777777" w:rsidR="002B3615" w:rsidRDefault="002B3615">
      <w:pPr>
        <w:rPr>
          <w:lang w:val="en-US"/>
        </w:rPr>
      </w:pPr>
    </w:p>
    <w:p w14:paraId="2501A24E" w14:textId="77777777" w:rsidR="002B3615" w:rsidRDefault="002B3615">
      <w:pPr>
        <w:rPr>
          <w:lang w:val="en-US"/>
        </w:rPr>
      </w:pPr>
    </w:p>
    <w:p w14:paraId="4ABC4D3F" w14:textId="77777777" w:rsidR="002B3615" w:rsidRDefault="002B3615">
      <w:pPr>
        <w:rPr>
          <w:lang w:val="en-US"/>
        </w:rPr>
      </w:pPr>
    </w:p>
    <w:p w14:paraId="34EC4B98" w14:textId="77777777" w:rsidR="002B3615" w:rsidRDefault="002B3615">
      <w:pPr>
        <w:rPr>
          <w:lang w:val="en-US"/>
        </w:rPr>
      </w:pPr>
    </w:p>
    <w:p w14:paraId="681CDAA9" w14:textId="77777777" w:rsidR="002B3615" w:rsidRDefault="002B3615">
      <w:pPr>
        <w:rPr>
          <w:lang w:val="en-US"/>
        </w:rPr>
      </w:pPr>
    </w:p>
    <w:p w14:paraId="35FD7A6F" w14:textId="77777777" w:rsidR="002B3615" w:rsidRDefault="002B3615">
      <w:pPr>
        <w:rPr>
          <w:lang w:val="en-US"/>
        </w:rPr>
      </w:pPr>
    </w:p>
    <w:p w14:paraId="584EC386" w14:textId="77777777" w:rsidR="002B3615" w:rsidRDefault="002B3615">
      <w:pPr>
        <w:rPr>
          <w:lang w:val="en-US"/>
        </w:rPr>
      </w:pPr>
    </w:p>
    <w:p w14:paraId="60AFC54B" w14:textId="77777777" w:rsidR="002B3615" w:rsidRDefault="002B3615">
      <w:pPr>
        <w:rPr>
          <w:lang w:val="en-US"/>
        </w:rPr>
      </w:pPr>
    </w:p>
    <w:p w14:paraId="5230B160" w14:textId="77777777" w:rsidR="002B3615" w:rsidRDefault="002B3615">
      <w:pPr>
        <w:rPr>
          <w:lang w:val="en-US"/>
        </w:rPr>
      </w:pPr>
    </w:p>
    <w:p w14:paraId="311195A1" w14:textId="77777777" w:rsidR="002B3615" w:rsidRDefault="002B3615">
      <w:pPr>
        <w:rPr>
          <w:lang w:val="en-US"/>
        </w:rPr>
      </w:pPr>
    </w:p>
    <w:p w14:paraId="0AA60E98" w14:textId="77777777" w:rsidR="002B3615" w:rsidRDefault="002B3615">
      <w:pPr>
        <w:rPr>
          <w:lang w:val="en-US"/>
        </w:rPr>
      </w:pPr>
    </w:p>
    <w:p w14:paraId="1F8A8D2D" w14:textId="77777777" w:rsidR="002B3615" w:rsidRDefault="002B3615">
      <w:pPr>
        <w:rPr>
          <w:lang w:val="en-US"/>
        </w:rPr>
      </w:pPr>
    </w:p>
    <w:p w14:paraId="2156B46B" w14:textId="77777777" w:rsidR="002B3615" w:rsidRDefault="002B3615">
      <w:pPr>
        <w:rPr>
          <w:lang w:val="en-US"/>
        </w:rPr>
      </w:pPr>
    </w:p>
    <w:p w14:paraId="165421C6" w14:textId="77777777" w:rsidR="002B3615" w:rsidRDefault="002B3615">
      <w:pPr>
        <w:rPr>
          <w:lang w:val="en-US"/>
        </w:rPr>
      </w:pPr>
    </w:p>
    <w:p w14:paraId="34A0658C" w14:textId="77777777" w:rsidR="002B3615" w:rsidRDefault="002B3615">
      <w:pPr>
        <w:rPr>
          <w:lang w:val="en-US"/>
        </w:rPr>
      </w:pPr>
    </w:p>
    <w:p w14:paraId="086483AE" w14:textId="77777777" w:rsidR="002B3615" w:rsidRDefault="002B3615">
      <w:pPr>
        <w:rPr>
          <w:lang w:val="en-US"/>
        </w:rPr>
      </w:pPr>
    </w:p>
    <w:p w14:paraId="131C5932" w14:textId="77777777" w:rsidR="002B3615" w:rsidRDefault="002B3615">
      <w:pPr>
        <w:rPr>
          <w:lang w:val="en-US"/>
        </w:rPr>
      </w:pPr>
    </w:p>
    <w:p w14:paraId="1119C3E0" w14:textId="77777777" w:rsidR="002B3615" w:rsidRDefault="002B3615" w:rsidP="005A4B2B">
      <w:pPr>
        <w:pStyle w:val="Heading1"/>
        <w:rPr>
          <w:lang w:val="en-US"/>
        </w:rPr>
      </w:pPr>
    </w:p>
    <w:p w14:paraId="2CD4CC17" w14:textId="77777777" w:rsidR="00972B77" w:rsidRPr="00972B77" w:rsidRDefault="00972B77" w:rsidP="00972B77">
      <w:pPr>
        <w:rPr>
          <w:lang w:val="en-US"/>
        </w:rPr>
      </w:pPr>
    </w:p>
    <w:p w14:paraId="247C213F" w14:textId="77777777" w:rsidR="002B3615" w:rsidRDefault="00000000" w:rsidP="005A4B2B">
      <w:pPr>
        <w:pStyle w:val="Heading1"/>
        <w:rPr>
          <w:lang w:eastAsia="en-NL"/>
        </w:rPr>
      </w:pPr>
      <w:bookmarkStart w:id="1" w:name="_Toc152510068"/>
      <w:r>
        <w:rPr>
          <w:lang w:eastAsia="en-NL"/>
        </w:rPr>
        <w:lastRenderedPageBreak/>
        <w:t>Part 1 - App Services</w:t>
      </w:r>
      <w:bookmarkEnd w:id="1"/>
    </w:p>
    <w:p w14:paraId="53F9296D" w14:textId="77777777" w:rsidR="005A4B2B" w:rsidRDefault="00000000">
      <w:pPr>
        <w:rPr>
          <w:rStyle w:val="Heading2Char"/>
        </w:rPr>
      </w:pPr>
      <w:bookmarkStart w:id="2" w:name="_Toc152510069"/>
      <w:r w:rsidRPr="005A4B2B">
        <w:rPr>
          <w:rStyle w:val="Heading2Char"/>
        </w:rPr>
        <w:t>Cost</w:t>
      </w:r>
      <w:bookmarkEnd w:id="2"/>
      <w:r w:rsidRPr="005A4B2B">
        <w:rPr>
          <w:rStyle w:val="Heading2Char"/>
        </w:rPr>
        <w:t xml:space="preserve"> </w:t>
      </w:r>
    </w:p>
    <w:p w14:paraId="4914428E" w14:textId="4EE2202C" w:rsidR="002B3615" w:rsidRDefault="00000000">
      <w:pPr>
        <w:rPr>
          <w:lang w:eastAsia="en-NL"/>
        </w:rPr>
      </w:pPr>
      <w:r>
        <w:rPr>
          <w:lang w:eastAsia="en-NL"/>
        </w:rPr>
        <w:t>App Services generally offer a scalable pricing model based on usage, including features like autoscaling and tier-based pricing. However, costs can increase as traffic and resource demands grow.</w:t>
      </w:r>
    </w:p>
    <w:p w14:paraId="294A252B" w14:textId="77777777" w:rsidR="002B3615" w:rsidRDefault="00000000">
      <w:pPr>
        <w:rPr>
          <w:lang w:val="en-US" w:eastAsia="en-NL"/>
        </w:rPr>
      </w:pPr>
      <w:r>
        <w:rPr>
          <w:lang w:val="en-US" w:eastAsia="en-NL"/>
        </w:rPr>
        <w:t>If we select the basic plan the cost per month will be around 12 euros(11.97) and we can directly deploy the website, after which we can do some quick reworking of the website so it is more compatible with Azure and works better in the future.</w:t>
      </w:r>
    </w:p>
    <w:p w14:paraId="1C80A576" w14:textId="37911DBE" w:rsidR="002B3615" w:rsidRDefault="00000000" w:rsidP="005A4B2B">
      <w:pPr>
        <w:pStyle w:val="Heading2"/>
        <w:rPr>
          <w:lang w:eastAsia="en-NL"/>
        </w:rPr>
      </w:pPr>
      <w:bookmarkStart w:id="3" w:name="_Toc152510070"/>
      <w:r>
        <w:rPr>
          <w:lang w:eastAsia="en-NL"/>
        </w:rPr>
        <w:t>Possible Problems</w:t>
      </w:r>
      <w:bookmarkEnd w:id="3"/>
    </w:p>
    <w:p w14:paraId="0E58543F" w14:textId="77777777" w:rsidR="002B3615" w:rsidRDefault="00000000">
      <w:pPr>
        <w:rPr>
          <w:lang w:eastAsia="en-NL"/>
        </w:rPr>
      </w:pPr>
      <w:r>
        <w:rPr>
          <w:lang w:eastAsia="en-NL"/>
        </w:rPr>
        <w:t>Scaling Challenges: Sudden spikes in traffic might require adjustments to the chosen tier or manual intervention for scaling.</w:t>
      </w:r>
    </w:p>
    <w:p w14:paraId="6DA4A716" w14:textId="77777777" w:rsidR="002B3615" w:rsidRDefault="00000000">
      <w:pPr>
        <w:rPr>
          <w:lang w:eastAsia="en-NL"/>
        </w:rPr>
      </w:pPr>
      <w:r>
        <w:rPr>
          <w:lang w:eastAsia="en-NL"/>
        </w:rPr>
        <w:t>Resource Constraints: Higher usage might lead to increased costs or performance issues.</w:t>
      </w:r>
    </w:p>
    <w:p w14:paraId="60AAEBA7" w14:textId="77777777" w:rsidR="002B3615" w:rsidRDefault="00000000" w:rsidP="005A4B2B">
      <w:pPr>
        <w:pStyle w:val="Heading2"/>
        <w:rPr>
          <w:lang w:eastAsia="en-NL"/>
        </w:rPr>
      </w:pPr>
      <w:bookmarkStart w:id="4" w:name="_Toc152510071"/>
      <w:r>
        <w:rPr>
          <w:lang w:eastAsia="en-NL"/>
        </w:rPr>
        <w:t>Is it the Correct Choice in Our Opinion?</w:t>
      </w:r>
      <w:bookmarkEnd w:id="4"/>
    </w:p>
    <w:p w14:paraId="181F5ED4" w14:textId="77777777" w:rsidR="002B3615" w:rsidRDefault="00000000">
      <w:pPr>
        <w:rPr>
          <w:lang w:eastAsia="en-NL"/>
        </w:rPr>
      </w:pPr>
      <w:r>
        <w:rPr>
          <w:lang w:eastAsia="en-NL"/>
        </w:rPr>
        <w:t>App Services are ideal for straightforward web applications that require easy deployment and management. If the website has predictable traffic and doesn’t require complex configurations, App Services can be a suitable choice.</w:t>
      </w:r>
    </w:p>
    <w:bookmarkStart w:id="5" w:name="_Toc152510072"/>
    <w:p w14:paraId="0685B9D8" w14:textId="77777777" w:rsidR="002B3615" w:rsidRDefault="00000000" w:rsidP="005A4B2B">
      <w:pPr>
        <w:pStyle w:val="Heading1"/>
      </w:pPr>
      <w:r>
        <w:rPr>
          <w:noProof/>
          <w:lang w:eastAsia="en-NL"/>
        </w:rPr>
        <mc:AlternateContent>
          <mc:Choice Requires="wps">
            <w:drawing>
              <wp:inline distT="0" distB="0" distL="0" distR="0" wp14:anchorId="51E40717" wp14:editId="33F0DFE3">
                <wp:extent cx="0" cy="0"/>
                <wp:effectExtent l="0" t="0" r="0" b="0"/>
                <wp:docPr id="2102068477" name="Horizontal Line 1"/>
                <wp:cNvGraphicFramePr/>
                <a:graphic xmlns:a="http://schemas.openxmlformats.org/drawingml/2006/main">
                  <a:graphicData uri="http://schemas.microsoft.com/office/word/2010/wordprocessingShape">
                    <wps:wsp>
                      <wps:cNvSpPr/>
                      <wps:spPr>
                        <a:xfrm>
                          <a:off x="0" y="0"/>
                          <a:ext cx="0" cy="0"/>
                        </a:xfrm>
                        <a:prstGeom prst="rect">
                          <a:avLst/>
                        </a:prstGeom>
                        <a:solidFill>
                          <a:srgbClr val="D1D5DB"/>
                        </a:solidFill>
                        <a:ln cap="flat">
                          <a:noFill/>
                          <a:prstDash val="solid"/>
                        </a:ln>
                      </wps:spPr>
                      <wps:bodyPr lIns="0" tIns="0" rIns="0" bIns="0"/>
                    </wps:wsp>
                  </a:graphicData>
                </a:graphic>
              </wp:inline>
            </w:drawing>
          </mc:Choice>
          <mc:Fallback>
            <w:pict>
              <v:rect w14:anchorId="10EE232D" id="Horizontal Line 1" o:spid="_x0000_s1026"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" fillcolor="#d1d5db" stroked="f">
                <v:textbox inset="0,0,0,0"/>
                <w10:anchorlock/>
              </v:rect>
            </w:pict>
          </mc:Fallback>
        </mc:AlternateContent>
      </w:r>
      <w:bookmarkEnd w:id="5"/>
    </w:p>
    <w:p w14:paraId="5A7714AD" w14:textId="77777777" w:rsidR="00972B77" w:rsidRDefault="00972B77" w:rsidP="00972B77"/>
    <w:p w14:paraId="1693573C" w14:textId="77777777" w:rsidR="00972B77" w:rsidRDefault="00972B77" w:rsidP="00972B77"/>
    <w:p w14:paraId="02270F1D" w14:textId="77777777" w:rsidR="00972B77" w:rsidRDefault="00972B77" w:rsidP="00972B77"/>
    <w:p w14:paraId="2E368657" w14:textId="77777777" w:rsidR="00972B77" w:rsidRDefault="00972B77" w:rsidP="00972B77"/>
    <w:p w14:paraId="6E128089" w14:textId="77777777" w:rsidR="00972B77" w:rsidRDefault="00972B77" w:rsidP="00972B77"/>
    <w:p w14:paraId="56F9674F" w14:textId="77777777" w:rsidR="00972B77" w:rsidRDefault="00972B77" w:rsidP="00972B77"/>
    <w:p w14:paraId="226AB98F" w14:textId="77777777" w:rsidR="00972B77" w:rsidRDefault="00972B77" w:rsidP="00972B77"/>
    <w:p w14:paraId="092A79CE" w14:textId="77777777" w:rsidR="00972B77" w:rsidRDefault="00972B77" w:rsidP="00972B77"/>
    <w:p w14:paraId="2E33B672" w14:textId="77777777" w:rsidR="00972B77" w:rsidRDefault="00972B77" w:rsidP="00972B77"/>
    <w:p w14:paraId="3AF97026" w14:textId="77777777" w:rsidR="00972B77" w:rsidRDefault="00972B77" w:rsidP="00972B77"/>
    <w:p w14:paraId="0BFB1E5C" w14:textId="77777777" w:rsidR="00972B77" w:rsidRDefault="00972B77" w:rsidP="00972B77"/>
    <w:p w14:paraId="766AD00B" w14:textId="77777777" w:rsidR="00972B77" w:rsidRDefault="00972B77" w:rsidP="00972B77"/>
    <w:p w14:paraId="70E4B045" w14:textId="77777777" w:rsidR="00972B77" w:rsidRDefault="00972B77" w:rsidP="00972B77"/>
    <w:p w14:paraId="20BA6F59" w14:textId="77777777" w:rsidR="00972B77" w:rsidRDefault="00972B77" w:rsidP="00972B77"/>
    <w:p w14:paraId="000EB7B2" w14:textId="77777777" w:rsidR="00972B77" w:rsidRDefault="00972B77" w:rsidP="00972B77"/>
    <w:p w14:paraId="1EA6CA56" w14:textId="77777777" w:rsidR="00972B77" w:rsidRPr="00972B77" w:rsidRDefault="00972B77" w:rsidP="00972B77"/>
    <w:p w14:paraId="53374A3E" w14:textId="77777777" w:rsidR="002B3615" w:rsidRDefault="00000000" w:rsidP="005A4B2B">
      <w:pPr>
        <w:pStyle w:val="Heading1"/>
        <w:rPr>
          <w:lang w:eastAsia="en-NL"/>
        </w:rPr>
      </w:pPr>
      <w:bookmarkStart w:id="6" w:name="_Toc152510073"/>
      <w:r>
        <w:rPr>
          <w:lang w:eastAsia="en-NL"/>
        </w:rPr>
        <w:lastRenderedPageBreak/>
        <w:t>Part 2 - Container Instances</w:t>
      </w:r>
      <w:bookmarkEnd w:id="6"/>
    </w:p>
    <w:p w14:paraId="6CC40742" w14:textId="77777777" w:rsidR="005A4B2B" w:rsidRDefault="00000000">
      <w:pPr>
        <w:rPr>
          <w:rStyle w:val="Heading2Char"/>
        </w:rPr>
      </w:pPr>
      <w:bookmarkStart w:id="7" w:name="_Toc152510074"/>
      <w:r w:rsidRPr="005A4B2B">
        <w:rPr>
          <w:rStyle w:val="Heading2Char"/>
        </w:rPr>
        <w:t>Cost</w:t>
      </w:r>
      <w:bookmarkEnd w:id="7"/>
    </w:p>
    <w:p w14:paraId="0B27FDE6" w14:textId="37576DD5" w:rsidR="002B3615" w:rsidRDefault="00000000">
      <w:pPr>
        <w:rPr>
          <w:lang w:eastAsia="en-NL"/>
        </w:rPr>
      </w:pPr>
      <w:r>
        <w:rPr>
          <w:lang w:eastAsia="en-NL"/>
        </w:rPr>
        <w:t>Container Instances are billed per second, which can be cost-effective for short-lived workloads. However, costs can accumulate if instances run continuously.</w:t>
      </w:r>
    </w:p>
    <w:p w14:paraId="18441E13" w14:textId="5E4F801E" w:rsidR="002B3615" w:rsidRDefault="00000000">
      <w:pPr>
        <w:rPr>
          <w:lang w:val="en-US" w:eastAsia="en-NL"/>
        </w:rPr>
      </w:pPr>
      <w:r>
        <w:rPr>
          <w:lang w:val="en-US" w:eastAsia="en-NL"/>
        </w:rPr>
        <w:t xml:space="preserve">If we select the basic plan </w:t>
      </w:r>
      <w:r w:rsidR="006C054C">
        <w:rPr>
          <w:lang w:val="en-US" w:eastAsia="en-NL"/>
        </w:rPr>
        <w:t>we find ourselves paying around one(1.02) euro for a day with Linux containers, 1GB of memory, 1 container group and that will end up being around 30(30.60) euros a month.</w:t>
      </w:r>
    </w:p>
    <w:p w14:paraId="08427741" w14:textId="45A19BF5" w:rsidR="002B3615" w:rsidRDefault="00000000" w:rsidP="005A4B2B">
      <w:pPr>
        <w:pStyle w:val="Heading2"/>
        <w:rPr>
          <w:lang w:eastAsia="en-NL"/>
        </w:rPr>
      </w:pPr>
      <w:bookmarkStart w:id="8" w:name="_Toc152510075"/>
      <w:r>
        <w:rPr>
          <w:lang w:eastAsia="en-NL"/>
        </w:rPr>
        <w:t>Possible Problems</w:t>
      </w:r>
      <w:bookmarkEnd w:id="8"/>
    </w:p>
    <w:p w14:paraId="78E59C80" w14:textId="77777777" w:rsidR="002B3615" w:rsidRDefault="00000000">
      <w:pPr>
        <w:rPr>
          <w:lang w:eastAsia="en-NL"/>
        </w:rPr>
      </w:pPr>
      <w:r>
        <w:rPr>
          <w:lang w:eastAsia="en-NL"/>
        </w:rPr>
        <w:t>Resource Management: Continuous running of instances might lead to higher costs than initially estimated.</w:t>
      </w:r>
    </w:p>
    <w:p w14:paraId="1BB1DAEE" w14:textId="77777777" w:rsidR="002B3615" w:rsidRDefault="00000000">
      <w:pPr>
        <w:rPr>
          <w:lang w:eastAsia="en-NL"/>
        </w:rPr>
      </w:pPr>
      <w:r>
        <w:rPr>
          <w:lang w:eastAsia="en-NL"/>
        </w:rPr>
        <w:t>Complexity: Managing multiple containers might require additional tooling or expertise.</w:t>
      </w:r>
    </w:p>
    <w:p w14:paraId="11289CD4" w14:textId="77777777" w:rsidR="002B3615" w:rsidRDefault="00000000" w:rsidP="005A4B2B">
      <w:pPr>
        <w:pStyle w:val="Heading2"/>
        <w:rPr>
          <w:lang w:eastAsia="en-NL"/>
        </w:rPr>
      </w:pPr>
      <w:bookmarkStart w:id="9" w:name="_Toc152510076"/>
      <w:r>
        <w:rPr>
          <w:lang w:eastAsia="en-NL"/>
        </w:rPr>
        <w:t>Is it the Correct Choice in Our Opinion?</w:t>
      </w:r>
      <w:bookmarkEnd w:id="9"/>
    </w:p>
    <w:p w14:paraId="5E15259D" w14:textId="77777777" w:rsidR="002B3615" w:rsidRDefault="00000000">
      <w:pPr>
        <w:rPr>
          <w:lang w:eastAsia="en-NL"/>
        </w:rPr>
      </w:pPr>
      <w:r>
        <w:rPr>
          <w:lang w:eastAsia="en-NL"/>
        </w:rPr>
        <w:t>Container Instances are beneficial for microservices-based architectures or when you need more control over the runtime environment. However, for a simple website migration, it might add unnecessary complexity.</w:t>
      </w:r>
    </w:p>
    <w:p w14:paraId="6C50E581" w14:textId="77777777" w:rsidR="002B3615" w:rsidRDefault="00000000">
      <w:r>
        <w:rPr>
          <w:noProof/>
          <w:lang w:eastAsia="en-NL"/>
        </w:rPr>
        <mc:AlternateContent>
          <mc:Choice Requires="wps">
            <w:drawing>
              <wp:inline distT="0" distB="0" distL="0" distR="0" wp14:anchorId="3AC9DBD6" wp14:editId="6D036872">
                <wp:extent cx="0" cy="0"/>
                <wp:effectExtent l="0" t="0" r="0" b="0"/>
                <wp:docPr id="891523344" name="Horizontal Line 2"/>
                <wp:cNvGraphicFramePr/>
                <a:graphic xmlns:a="http://schemas.openxmlformats.org/drawingml/2006/main">
                  <a:graphicData uri="http://schemas.microsoft.com/office/word/2010/wordprocessingShape">
                    <wps:wsp>
                      <wps:cNvSpPr/>
                      <wps:spPr>
                        <a:xfrm>
                          <a:off x="0" y="0"/>
                          <a:ext cx="0" cy="0"/>
                        </a:xfrm>
                        <a:prstGeom prst="rect">
                          <a:avLst/>
                        </a:prstGeom>
                        <a:solidFill>
                          <a:srgbClr val="D1D5DB"/>
                        </a:solidFill>
                        <a:ln cap="flat">
                          <a:noFill/>
                          <a:prstDash val="solid"/>
                        </a:ln>
                      </wps:spPr>
                      <wps:bodyPr lIns="0" tIns="0" rIns="0" bIns="0"/>
                    </wps:wsp>
                  </a:graphicData>
                </a:graphic>
              </wp:inline>
            </w:drawing>
          </mc:Choice>
          <mc:Fallback>
            <w:pict>
              <v:rect w14:anchorId="2AA8BBEA" id="Horizontal Line 2" o:spid="_x0000_s1026"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" fillcolor="#d1d5db" stroked="f">
                <v:textbox inset="0,0,0,0"/>
                <w10:anchorlock/>
              </v:rect>
            </w:pict>
          </mc:Fallback>
        </mc:AlternateContent>
      </w:r>
    </w:p>
    <w:p w14:paraId="2687E3BE" w14:textId="77777777" w:rsidR="00972B77" w:rsidRDefault="00972B77"/>
    <w:p w14:paraId="34051A15" w14:textId="77777777" w:rsidR="00972B77" w:rsidRDefault="00972B77"/>
    <w:p w14:paraId="5C04F49E" w14:textId="77777777" w:rsidR="00972B77" w:rsidRDefault="00972B77"/>
    <w:p w14:paraId="740A3770" w14:textId="77777777" w:rsidR="00972B77" w:rsidRDefault="00972B77"/>
    <w:p w14:paraId="70F8DD89" w14:textId="77777777" w:rsidR="00972B77" w:rsidRDefault="00972B77"/>
    <w:p w14:paraId="066164F4" w14:textId="77777777" w:rsidR="00972B77" w:rsidRDefault="00972B77"/>
    <w:p w14:paraId="501BF723" w14:textId="77777777" w:rsidR="00972B77" w:rsidRDefault="00972B77"/>
    <w:p w14:paraId="40E79E4E" w14:textId="77777777" w:rsidR="00972B77" w:rsidRDefault="00972B77"/>
    <w:p w14:paraId="0181C704" w14:textId="77777777" w:rsidR="00972B77" w:rsidRDefault="00972B77"/>
    <w:p w14:paraId="59301106" w14:textId="77777777" w:rsidR="00972B77" w:rsidRDefault="00972B77"/>
    <w:p w14:paraId="231E2D02" w14:textId="77777777" w:rsidR="00972B77" w:rsidRDefault="00972B77"/>
    <w:p w14:paraId="6DAE5CE7" w14:textId="77777777" w:rsidR="00972B77" w:rsidRDefault="00972B77"/>
    <w:p w14:paraId="745A930E" w14:textId="77777777" w:rsidR="00972B77" w:rsidRDefault="00972B77"/>
    <w:p w14:paraId="7AF46D5A" w14:textId="77777777" w:rsidR="00972B77" w:rsidRDefault="00972B77"/>
    <w:p w14:paraId="3BAC1923" w14:textId="77777777" w:rsidR="00972B77" w:rsidRDefault="00972B77"/>
    <w:p w14:paraId="687ED27B" w14:textId="77777777" w:rsidR="00972B77" w:rsidRDefault="00972B77"/>
    <w:p w14:paraId="450F0E6C" w14:textId="77777777" w:rsidR="00972B77" w:rsidRDefault="00972B77"/>
    <w:p w14:paraId="76816E29" w14:textId="77777777" w:rsidR="002B3615" w:rsidRDefault="00000000" w:rsidP="005A4B2B">
      <w:pPr>
        <w:pStyle w:val="Heading1"/>
        <w:rPr>
          <w:lang w:eastAsia="en-NL"/>
        </w:rPr>
      </w:pPr>
      <w:bookmarkStart w:id="10" w:name="_Toc152510077"/>
      <w:r>
        <w:rPr>
          <w:lang w:eastAsia="en-NL"/>
        </w:rPr>
        <w:lastRenderedPageBreak/>
        <w:t>Part 3 - Azure Functions</w:t>
      </w:r>
      <w:bookmarkEnd w:id="10"/>
    </w:p>
    <w:p w14:paraId="76EE94BD" w14:textId="77777777" w:rsidR="005A4B2B" w:rsidRDefault="00000000">
      <w:pPr>
        <w:rPr>
          <w:rStyle w:val="Heading2Char"/>
        </w:rPr>
      </w:pPr>
      <w:bookmarkStart w:id="11" w:name="_Toc152510078"/>
      <w:r w:rsidRPr="005A4B2B">
        <w:rPr>
          <w:rStyle w:val="Heading2Char"/>
        </w:rPr>
        <w:t>Cost</w:t>
      </w:r>
      <w:bookmarkEnd w:id="11"/>
    </w:p>
    <w:p w14:paraId="5E6C151A" w14:textId="39CCFDD6" w:rsidR="002B3615" w:rsidRDefault="00000000">
      <w:pPr>
        <w:rPr>
          <w:lang w:eastAsia="en-NL"/>
        </w:rPr>
      </w:pPr>
      <w:r>
        <w:rPr>
          <w:lang w:eastAsia="en-NL"/>
        </w:rPr>
        <w:t>Azure Functions are billed based on execution and resource consumption. This serverless model can be cost-effective for sporadic workloads.</w:t>
      </w:r>
    </w:p>
    <w:p w14:paraId="73726A2C" w14:textId="77777777" w:rsidR="002B3615" w:rsidRDefault="00000000">
      <w:pPr>
        <w:rPr>
          <w:lang w:val="en-US" w:eastAsia="en-NL"/>
        </w:rPr>
      </w:pPr>
      <w:r>
        <w:rPr>
          <w:lang w:val="en-US" w:eastAsia="en-NL"/>
        </w:rPr>
        <w:t>Also it is free for the first million requests and 400000gb after which it costs around 0.18 euros per million requests and after 4 million requests (at a rate of 1024 mb per request) it costs around 15 cents for 1000gb, but it is uncertain whether it will work well or work at all even.</w:t>
      </w:r>
    </w:p>
    <w:p w14:paraId="23926326" w14:textId="77777777" w:rsidR="005A4B2B" w:rsidRDefault="00000000" w:rsidP="005A4B2B">
      <w:pPr>
        <w:pStyle w:val="Heading2"/>
        <w:rPr>
          <w:lang w:eastAsia="en-NL"/>
        </w:rPr>
      </w:pPr>
      <w:bookmarkStart w:id="12" w:name="_Toc152510079"/>
      <w:r>
        <w:rPr>
          <w:lang w:eastAsia="en-NL"/>
        </w:rPr>
        <w:t>Possible Problems</w:t>
      </w:r>
      <w:bookmarkEnd w:id="12"/>
    </w:p>
    <w:p w14:paraId="0B7DA4E9" w14:textId="356FF839" w:rsidR="002B3615" w:rsidRPr="005A4B2B" w:rsidRDefault="00000000" w:rsidP="005A4B2B">
      <w:r w:rsidRPr="005A4B2B">
        <w:t>Cold Start Issues: Initial latency might occur due to the time taken for a function to start running.</w:t>
      </w:r>
    </w:p>
    <w:p w14:paraId="6E2C3F88" w14:textId="77777777" w:rsidR="002B3615" w:rsidRDefault="00000000">
      <w:pPr>
        <w:rPr>
          <w:lang w:eastAsia="en-NL"/>
        </w:rPr>
      </w:pPr>
      <w:r>
        <w:rPr>
          <w:lang w:eastAsia="en-NL"/>
        </w:rPr>
        <w:t>Limited Execution Time: Long-running processes might be constrained by execution time limits.</w:t>
      </w:r>
    </w:p>
    <w:p w14:paraId="328E29C9" w14:textId="77777777" w:rsidR="002B3615" w:rsidRDefault="00000000" w:rsidP="005A4B2B">
      <w:pPr>
        <w:pStyle w:val="Heading2"/>
        <w:rPr>
          <w:lang w:eastAsia="en-NL"/>
        </w:rPr>
      </w:pPr>
      <w:bookmarkStart w:id="13" w:name="_Toc152510080"/>
      <w:r>
        <w:rPr>
          <w:lang w:eastAsia="en-NL"/>
        </w:rPr>
        <w:t>Is it the Correct Choice in Our Opinion?</w:t>
      </w:r>
      <w:bookmarkEnd w:id="13"/>
    </w:p>
    <w:p w14:paraId="12E5D4B8" w14:textId="77777777" w:rsidR="002B3615" w:rsidRDefault="00000000">
      <w:pPr>
        <w:rPr>
          <w:lang w:eastAsia="en-NL"/>
        </w:rPr>
      </w:pPr>
      <w:r>
        <w:rPr>
          <w:lang w:eastAsia="en-NL"/>
        </w:rPr>
        <w:t>Azure Functions excel in event-driven scenarios and for specific functionalities of the website that can be compartmentalized into functions. For a simple website, using functions for specific tasks or serverless components might be advantageous.</w:t>
      </w:r>
    </w:p>
    <w:p w14:paraId="6AE75A56" w14:textId="77777777" w:rsidR="00972B77" w:rsidRDefault="00972B77">
      <w:pPr>
        <w:rPr>
          <w:lang w:eastAsia="en-NL"/>
        </w:rPr>
      </w:pPr>
    </w:p>
    <w:p w14:paraId="47FB951B" w14:textId="77777777" w:rsidR="00972B77" w:rsidRDefault="00972B77">
      <w:pPr>
        <w:rPr>
          <w:lang w:eastAsia="en-NL"/>
        </w:rPr>
      </w:pPr>
    </w:p>
    <w:p w14:paraId="6971E4AF" w14:textId="77777777" w:rsidR="00972B77" w:rsidRDefault="00972B77">
      <w:pPr>
        <w:rPr>
          <w:lang w:eastAsia="en-NL"/>
        </w:rPr>
      </w:pPr>
    </w:p>
    <w:p w14:paraId="26C69D70" w14:textId="77777777" w:rsidR="00972B77" w:rsidRDefault="00972B77">
      <w:pPr>
        <w:rPr>
          <w:lang w:eastAsia="en-NL"/>
        </w:rPr>
      </w:pPr>
    </w:p>
    <w:p w14:paraId="4FDFF930" w14:textId="77777777" w:rsidR="00972B77" w:rsidRDefault="00972B77">
      <w:pPr>
        <w:rPr>
          <w:lang w:eastAsia="en-NL"/>
        </w:rPr>
      </w:pPr>
    </w:p>
    <w:p w14:paraId="068C5CD8" w14:textId="77777777" w:rsidR="00972B77" w:rsidRDefault="00972B77">
      <w:pPr>
        <w:rPr>
          <w:lang w:eastAsia="en-NL"/>
        </w:rPr>
      </w:pPr>
    </w:p>
    <w:p w14:paraId="61747B08" w14:textId="77777777" w:rsidR="00972B77" w:rsidRDefault="00972B77">
      <w:pPr>
        <w:rPr>
          <w:lang w:eastAsia="en-NL"/>
        </w:rPr>
      </w:pPr>
    </w:p>
    <w:p w14:paraId="3A6D364B" w14:textId="77777777" w:rsidR="00972B77" w:rsidRDefault="00972B77">
      <w:pPr>
        <w:rPr>
          <w:lang w:eastAsia="en-NL"/>
        </w:rPr>
      </w:pPr>
    </w:p>
    <w:p w14:paraId="0BBC3B80" w14:textId="77777777" w:rsidR="00972B77" w:rsidRDefault="00972B77">
      <w:pPr>
        <w:rPr>
          <w:lang w:eastAsia="en-NL"/>
        </w:rPr>
      </w:pPr>
    </w:p>
    <w:p w14:paraId="3DA4DBAA" w14:textId="77777777" w:rsidR="00972B77" w:rsidRDefault="00972B77">
      <w:pPr>
        <w:rPr>
          <w:lang w:eastAsia="en-NL"/>
        </w:rPr>
      </w:pPr>
    </w:p>
    <w:p w14:paraId="7CF2B42D" w14:textId="77777777" w:rsidR="00972B77" w:rsidRDefault="00972B77">
      <w:pPr>
        <w:rPr>
          <w:lang w:eastAsia="en-NL"/>
        </w:rPr>
      </w:pPr>
    </w:p>
    <w:p w14:paraId="683DAE2C" w14:textId="77777777" w:rsidR="00972B77" w:rsidRDefault="00972B77">
      <w:pPr>
        <w:rPr>
          <w:lang w:eastAsia="en-NL"/>
        </w:rPr>
      </w:pPr>
    </w:p>
    <w:p w14:paraId="27798D72" w14:textId="77777777" w:rsidR="00972B77" w:rsidRDefault="00972B77">
      <w:pPr>
        <w:rPr>
          <w:lang w:eastAsia="en-NL"/>
        </w:rPr>
      </w:pPr>
    </w:p>
    <w:p w14:paraId="69ACCC5D" w14:textId="77777777" w:rsidR="00972B77" w:rsidRDefault="00972B77">
      <w:pPr>
        <w:rPr>
          <w:lang w:eastAsia="en-NL"/>
        </w:rPr>
      </w:pPr>
    </w:p>
    <w:p w14:paraId="066012A1" w14:textId="77777777" w:rsidR="00972B77" w:rsidRDefault="00972B77">
      <w:pPr>
        <w:rPr>
          <w:lang w:eastAsia="en-NL"/>
        </w:rPr>
      </w:pPr>
    </w:p>
    <w:p w14:paraId="72F5A6EA" w14:textId="77777777" w:rsidR="00972B77" w:rsidRDefault="00972B77">
      <w:pPr>
        <w:rPr>
          <w:lang w:eastAsia="en-NL"/>
        </w:rPr>
      </w:pPr>
    </w:p>
    <w:p w14:paraId="46DE53D0" w14:textId="77777777" w:rsidR="00972B77" w:rsidRDefault="00972B77">
      <w:pPr>
        <w:rPr>
          <w:lang w:eastAsia="en-NL"/>
        </w:rPr>
      </w:pPr>
    </w:p>
    <w:p w14:paraId="114DF752" w14:textId="56A28E49" w:rsidR="00972B77" w:rsidRDefault="006126A9">
      <w:pPr>
        <w:rPr>
          <w:lang w:eastAsia="en-NL"/>
        </w:rPr>
      </w:pPr>
      <w:r>
        <w:rPr>
          <w:lang w:eastAsia="en-NL"/>
        </w:rPr>
        <w:tab/>
      </w:r>
    </w:p>
    <w:p w14:paraId="380EFA00" w14:textId="23C333AF" w:rsidR="001A53C9" w:rsidRPr="001A53C9" w:rsidRDefault="00000000" w:rsidP="001A53C9">
      <w:pPr>
        <w:pStyle w:val="Heading1"/>
        <w:rPr>
          <w:lang w:val="en-US"/>
        </w:rPr>
      </w:pPr>
      <w:bookmarkStart w:id="14" w:name="_Toc152510081"/>
      <w:r>
        <w:rPr>
          <w:lang w:val="en-US"/>
        </w:rPr>
        <w:lastRenderedPageBreak/>
        <w:t xml:space="preserve">Final </w:t>
      </w:r>
      <w:r w:rsidR="005A4B2B">
        <w:rPr>
          <w:lang w:val="en-US"/>
        </w:rPr>
        <w:t>conclusion and</w:t>
      </w:r>
      <w:r>
        <w:rPr>
          <w:lang w:val="en-US"/>
        </w:rPr>
        <w:t xml:space="preserve"> TCO</w:t>
      </w:r>
      <w:bookmarkEnd w:id="14"/>
    </w:p>
    <w:p w14:paraId="6D6A2134" w14:textId="77777777" w:rsidR="001A53C9" w:rsidRDefault="001A53C9" w:rsidP="001A53C9">
      <w:pPr>
        <w:rPr>
          <w:lang w:val="en-US"/>
        </w:rPr>
      </w:pPr>
    </w:p>
    <w:p w14:paraId="014FFA1A" w14:textId="052A636B" w:rsidR="001A53C9" w:rsidRDefault="001A53C9" w:rsidP="001A53C9">
      <w:pPr>
        <w:rPr>
          <w:lang w:val="en-US"/>
        </w:rPr>
      </w:pPr>
      <w:r>
        <w:rPr>
          <w:lang w:val="en-US"/>
        </w:rPr>
        <w:t>M</w:t>
      </w:r>
      <w:r w:rsidRPr="001A53C9">
        <w:rPr>
          <w:lang w:val="en-US"/>
        </w:rPr>
        <w:t xml:space="preserve">aintaining an on-premises </w:t>
      </w:r>
      <w:r>
        <w:rPr>
          <w:lang w:val="en-US"/>
        </w:rPr>
        <w:t xml:space="preserve">for </w:t>
      </w:r>
      <w:r w:rsidR="00C60D85">
        <w:rPr>
          <w:lang w:val="en-US"/>
        </w:rPr>
        <w:t xml:space="preserve">a </w:t>
      </w:r>
      <w:r w:rsidRPr="001A53C9">
        <w:rPr>
          <w:lang w:val="en-US"/>
        </w:rPr>
        <w:t>machine</w:t>
      </w:r>
      <w:r w:rsidR="0085409D">
        <w:rPr>
          <w:lang w:val="en-US"/>
        </w:rPr>
        <w:t xml:space="preserve"> with 36 GB memory, 800 GB storage and </w:t>
      </w:r>
      <w:r w:rsidRPr="001A53C9">
        <w:rPr>
          <w:lang w:val="en-US"/>
        </w:rPr>
        <w:t>,</w:t>
      </w:r>
      <w:r w:rsidR="0085409D" w:rsidRPr="0085409D">
        <w:rPr>
          <w:rFonts w:ascii="Segoe UI" w:hAnsi="Segoe UI" w:cs="Segoe UI"/>
          <w:color w:val="343541"/>
        </w:rPr>
        <w:t xml:space="preserve"> </w:t>
      </w:r>
      <w:r w:rsidR="0085409D">
        <w:rPr>
          <w:rFonts w:ascii="Segoe UI" w:hAnsi="Segoe UI" w:cs="Segoe UI"/>
          <w:color w:val="343541"/>
        </w:rPr>
        <w:t>Intel(R) Xeon(R) CPU E5530 @ 2.40GHz 2.39 GHz (2 Processors)</w:t>
      </w:r>
      <w:r w:rsidR="0085409D">
        <w:rPr>
          <w:rFonts w:ascii="Segoe UI" w:hAnsi="Segoe UI" w:cs="Segoe UI"/>
          <w:color w:val="343541"/>
          <w:lang w:val="en-US"/>
        </w:rPr>
        <w:t>,</w:t>
      </w:r>
      <w:r w:rsidRPr="001A53C9">
        <w:rPr>
          <w:lang w:val="en-US"/>
        </w:rPr>
        <w:t xml:space="preserve"> we need to consider various factors such as hardware costs, electricity, cooling, maintenance, and potential downtime costs</w:t>
      </w:r>
      <w:r w:rsidR="00C60D85">
        <w:rPr>
          <w:lang w:val="en-US"/>
        </w:rPr>
        <w:t>.</w:t>
      </w:r>
    </w:p>
    <w:p w14:paraId="663257EA" w14:textId="157DFA38" w:rsidR="001A53C9" w:rsidRPr="00C60D85" w:rsidRDefault="00C60D85" w:rsidP="00C60D85">
      <w:pPr>
        <w:pStyle w:val="ListParagraph"/>
        <w:numPr>
          <w:ilvl w:val="0"/>
          <w:numId w:val="1"/>
        </w:numPr>
        <w:rPr>
          <w:b/>
          <w:bCs/>
          <w:lang w:val="en-US"/>
        </w:rPr>
      </w:pPr>
      <w:r w:rsidRPr="00C60D85">
        <w:rPr>
          <w:b/>
          <w:bCs/>
          <w:lang w:val="en-US"/>
        </w:rPr>
        <w:t>Hardware Costs:</w:t>
      </w:r>
    </w:p>
    <w:p w14:paraId="1F8F38AB" w14:textId="73540911" w:rsidR="00C60D85" w:rsidRDefault="00C60D85" w:rsidP="001A53C9">
      <w:pPr>
        <w:rPr>
          <w:lang w:val="en-US"/>
        </w:rPr>
      </w:pPr>
      <w:r w:rsidRPr="00C60D85">
        <w:rPr>
          <w:lang w:val="en-US"/>
        </w:rPr>
        <w:t>RAM (36 GB): $150 per 16 GB module.</w:t>
      </w:r>
    </w:p>
    <w:p w14:paraId="2C838493" w14:textId="79FF7B0C" w:rsidR="00C60D85" w:rsidRPr="00C60D85" w:rsidRDefault="00C60D85" w:rsidP="00C60D85">
      <w:pPr>
        <w:rPr>
          <w:lang w:val="en-US"/>
        </w:rPr>
      </w:pPr>
      <w:r w:rsidRPr="00C60D85">
        <w:rPr>
          <w:lang w:val="en-US"/>
        </w:rPr>
        <w:t>Storage (800 GB): $0.05 per GB, the total cost would be $40.</w:t>
      </w:r>
    </w:p>
    <w:p w14:paraId="08EAB8E0" w14:textId="61B414A4" w:rsidR="00C60D85" w:rsidRDefault="00C60D85" w:rsidP="00C60D85">
      <w:pPr>
        <w:rPr>
          <w:lang w:val="it-IT"/>
        </w:rPr>
      </w:pPr>
      <w:r w:rsidRPr="00C60D85">
        <w:rPr>
          <w:lang w:val="it-IT"/>
        </w:rPr>
        <w:t>Processor (Intel Xeon E5530): $200 per processor.</w:t>
      </w:r>
    </w:p>
    <w:p w14:paraId="1B7582C3" w14:textId="44555EB7" w:rsidR="00C60D85" w:rsidRDefault="00C60D85" w:rsidP="00C60D85">
      <w:pPr>
        <w:rPr>
          <w:lang w:val="en-US"/>
        </w:rPr>
      </w:pPr>
      <w:r w:rsidRPr="00C60D85">
        <w:rPr>
          <w:lang w:val="en-US"/>
        </w:rPr>
        <w:t>Total Hardware Cost: $150 (RAM) + $40 (Storage) + $200 (Processor) = $390</w:t>
      </w:r>
    </w:p>
    <w:p w14:paraId="65528F1B" w14:textId="77777777" w:rsidR="00C60D85" w:rsidRDefault="00C60D85" w:rsidP="00C60D85">
      <w:pPr>
        <w:rPr>
          <w:lang w:val="en-US"/>
        </w:rPr>
      </w:pPr>
    </w:p>
    <w:p w14:paraId="05ED78F5" w14:textId="2E785F8A" w:rsidR="00C60D85" w:rsidRPr="00C60D85" w:rsidRDefault="00C60D85" w:rsidP="00C60D85">
      <w:pPr>
        <w:pStyle w:val="ListParagraph"/>
        <w:numPr>
          <w:ilvl w:val="0"/>
          <w:numId w:val="1"/>
        </w:numPr>
        <w:rPr>
          <w:b/>
          <w:bCs/>
          <w:lang w:val="en-US"/>
        </w:rPr>
      </w:pPr>
      <w:r w:rsidRPr="00C60D85">
        <w:rPr>
          <w:b/>
          <w:bCs/>
          <w:lang w:val="en-US"/>
        </w:rPr>
        <w:t>Electricity Costs:</w:t>
      </w:r>
    </w:p>
    <w:p w14:paraId="2B382DD4" w14:textId="68B4AB10" w:rsidR="00C60D85" w:rsidRDefault="00C60D85" w:rsidP="00C60D85">
      <w:pPr>
        <w:rPr>
          <w:lang w:val="en-US"/>
        </w:rPr>
      </w:pPr>
      <w:r w:rsidRPr="00C60D85">
        <w:rPr>
          <w:lang w:val="en-US"/>
        </w:rPr>
        <w:t>Cost per kWh: $0.12 per kWh.</w:t>
      </w:r>
    </w:p>
    <w:p w14:paraId="333DA0AF" w14:textId="77777777" w:rsidR="00C60D85" w:rsidRPr="00C60D85" w:rsidRDefault="00C60D85" w:rsidP="00C60D85">
      <w:pPr>
        <w:rPr>
          <w:lang w:val="en-US"/>
        </w:rPr>
      </w:pPr>
      <w:r w:rsidRPr="00C60D85">
        <w:rPr>
          <w:lang w:val="en-US"/>
        </w:rPr>
        <w:t>Monthly Electricity Cost: (200W / 1000) * 24 hours * 30 days * $0.12 = $17.28</w:t>
      </w:r>
    </w:p>
    <w:p w14:paraId="61033440" w14:textId="5E4A2720" w:rsidR="00C60D85" w:rsidRDefault="00C60D85" w:rsidP="00C60D85">
      <w:pPr>
        <w:rPr>
          <w:lang w:val="en-US"/>
        </w:rPr>
      </w:pPr>
      <w:r w:rsidRPr="00C60D85">
        <w:rPr>
          <w:lang w:val="en-US"/>
        </w:rPr>
        <w:t>Yearly Electricity Cost: $17.28 * 12 months = $207.36</w:t>
      </w:r>
    </w:p>
    <w:p w14:paraId="712E3E33" w14:textId="77777777" w:rsidR="00C60D85" w:rsidRDefault="00C60D85" w:rsidP="00C60D85">
      <w:pPr>
        <w:rPr>
          <w:lang w:val="en-US"/>
        </w:rPr>
      </w:pPr>
    </w:p>
    <w:p w14:paraId="420A1CA7" w14:textId="26E2A2FE" w:rsidR="00C60D85" w:rsidRPr="00C60D85" w:rsidRDefault="00C60D85" w:rsidP="00C60D85">
      <w:pPr>
        <w:pStyle w:val="ListParagraph"/>
        <w:numPr>
          <w:ilvl w:val="0"/>
          <w:numId w:val="1"/>
        </w:numPr>
        <w:rPr>
          <w:b/>
          <w:bCs/>
          <w:lang w:val="en-US"/>
        </w:rPr>
      </w:pPr>
      <w:r w:rsidRPr="00C60D85">
        <w:rPr>
          <w:b/>
          <w:bCs/>
          <w:lang w:val="en-US"/>
        </w:rPr>
        <w:t>Cooling Costs:</w:t>
      </w:r>
    </w:p>
    <w:p w14:paraId="57B262E9" w14:textId="56E215F1" w:rsidR="00C60D85" w:rsidRPr="00C60D85" w:rsidRDefault="00C60D85" w:rsidP="00C60D85">
      <w:pPr>
        <w:rPr>
          <w:lang w:val="en-US"/>
        </w:rPr>
      </w:pPr>
      <w:r w:rsidRPr="00C60D85">
        <w:rPr>
          <w:lang w:val="en-US"/>
        </w:rPr>
        <w:t>Cooling costs are typically around 20-30% of the electricity costs</w:t>
      </w:r>
      <w:r>
        <w:rPr>
          <w:lang w:val="en-US"/>
        </w:rPr>
        <w:t>.</w:t>
      </w:r>
    </w:p>
    <w:p w14:paraId="67C3AC83" w14:textId="77777777" w:rsidR="00C60D85" w:rsidRPr="00C60D85" w:rsidRDefault="00C60D85" w:rsidP="00C60D85">
      <w:pPr>
        <w:rPr>
          <w:lang w:val="en-US"/>
        </w:rPr>
      </w:pPr>
      <w:r w:rsidRPr="00C60D85">
        <w:rPr>
          <w:lang w:val="en-US"/>
        </w:rPr>
        <w:t>Monthly Cooling Cost: $17.28 * 0.25 = $4.32</w:t>
      </w:r>
    </w:p>
    <w:p w14:paraId="3E7370C6" w14:textId="58BE13C0" w:rsidR="00C60D85" w:rsidRDefault="00C60D85" w:rsidP="00C60D85">
      <w:pPr>
        <w:rPr>
          <w:lang w:val="en-US"/>
        </w:rPr>
      </w:pPr>
      <w:r w:rsidRPr="00C60D85">
        <w:rPr>
          <w:lang w:val="en-US"/>
        </w:rPr>
        <w:t>Yearly Cooling Cost: $4.32 * 12 months = $51.84</w:t>
      </w:r>
    </w:p>
    <w:p w14:paraId="2552E27A" w14:textId="77777777" w:rsidR="00C60D85" w:rsidRDefault="00C60D85" w:rsidP="00C60D85">
      <w:pPr>
        <w:rPr>
          <w:lang w:val="en-US"/>
        </w:rPr>
      </w:pPr>
    </w:p>
    <w:p w14:paraId="0B459501" w14:textId="3E9B4120" w:rsidR="00C60D85" w:rsidRPr="00C60D85" w:rsidRDefault="00C60D85" w:rsidP="00C60D85">
      <w:pPr>
        <w:pStyle w:val="ListParagraph"/>
        <w:numPr>
          <w:ilvl w:val="0"/>
          <w:numId w:val="1"/>
        </w:numPr>
        <w:rPr>
          <w:b/>
          <w:bCs/>
          <w:lang w:val="en-US"/>
        </w:rPr>
      </w:pPr>
      <w:r w:rsidRPr="00C60D85">
        <w:rPr>
          <w:b/>
          <w:bCs/>
          <w:lang w:val="en-US"/>
        </w:rPr>
        <w:t>Maintenance Costs:</w:t>
      </w:r>
    </w:p>
    <w:p w14:paraId="16F5FE64" w14:textId="004C1625" w:rsidR="00C60D85" w:rsidRPr="00C60D85" w:rsidRDefault="00C60D85" w:rsidP="00C60D85">
      <w:pPr>
        <w:rPr>
          <w:lang w:val="en-US"/>
        </w:rPr>
      </w:pPr>
      <w:r w:rsidRPr="00C60D85">
        <w:rPr>
          <w:lang w:val="en-US"/>
        </w:rPr>
        <w:t>Maintenance costs is around 2-3% of the hardware costs per month.</w:t>
      </w:r>
    </w:p>
    <w:p w14:paraId="762CF2CE" w14:textId="77777777" w:rsidR="00C60D85" w:rsidRPr="00C60D85" w:rsidRDefault="00C60D85" w:rsidP="00C60D85">
      <w:pPr>
        <w:rPr>
          <w:lang w:val="en-US"/>
        </w:rPr>
      </w:pPr>
      <w:r w:rsidRPr="00C60D85">
        <w:rPr>
          <w:lang w:val="en-US"/>
        </w:rPr>
        <w:t>Monthly Maintenance Cost: $390 * 0.02 = $7.80</w:t>
      </w:r>
    </w:p>
    <w:p w14:paraId="5655B07A" w14:textId="356BB6AF" w:rsidR="00C60D85" w:rsidRDefault="00C60D85" w:rsidP="00C60D85">
      <w:pPr>
        <w:rPr>
          <w:lang w:val="en-US"/>
        </w:rPr>
      </w:pPr>
      <w:r w:rsidRPr="00C60D85">
        <w:rPr>
          <w:lang w:val="en-US"/>
        </w:rPr>
        <w:t>Yearly Maintenance Cost: $7.80 * 12 months = $93.60</w:t>
      </w:r>
    </w:p>
    <w:p w14:paraId="2FF7529B" w14:textId="77777777" w:rsidR="00C60D85" w:rsidRDefault="00C60D85" w:rsidP="00C60D85">
      <w:pPr>
        <w:rPr>
          <w:lang w:val="en-US"/>
        </w:rPr>
      </w:pPr>
    </w:p>
    <w:p w14:paraId="2DE508CF" w14:textId="5E702543" w:rsidR="00C60D85" w:rsidRPr="00C60D85" w:rsidRDefault="00C60D85" w:rsidP="00C60D85">
      <w:pPr>
        <w:pStyle w:val="ListParagraph"/>
        <w:numPr>
          <w:ilvl w:val="0"/>
          <w:numId w:val="1"/>
        </w:numPr>
        <w:rPr>
          <w:lang w:val="en-US"/>
        </w:rPr>
      </w:pPr>
      <w:r w:rsidRPr="00C60D85">
        <w:rPr>
          <w:b/>
          <w:bCs/>
          <w:lang w:val="en-US"/>
        </w:rPr>
        <w:t>Total Cost</w:t>
      </w:r>
      <w:r w:rsidRPr="00C60D85">
        <w:rPr>
          <w:lang w:val="en-US"/>
        </w:rPr>
        <w:t>:</w:t>
      </w:r>
      <w:r>
        <w:rPr>
          <w:lang w:val="en-US"/>
        </w:rPr>
        <w:t xml:space="preserve"> $419.40 per month, $5032.80 per year</w:t>
      </w:r>
    </w:p>
    <w:p w14:paraId="64BC7DA1" w14:textId="77777777" w:rsidR="00C60D85" w:rsidRPr="00C60D85" w:rsidRDefault="00C60D85" w:rsidP="00C60D85">
      <w:pPr>
        <w:rPr>
          <w:lang w:val="en-US"/>
        </w:rPr>
      </w:pPr>
    </w:p>
    <w:p w14:paraId="26B0B3F3" w14:textId="21F911D9" w:rsidR="002B3615" w:rsidRDefault="00000000">
      <w:pPr>
        <w:rPr>
          <w:lang w:val="en-US"/>
        </w:rPr>
      </w:pPr>
      <w:r>
        <w:rPr>
          <w:lang w:val="en-US"/>
        </w:rPr>
        <w:t xml:space="preserve">We will proceed to finish the cost estimation document when we have tested the </w:t>
      </w:r>
      <w:r w:rsidR="005A4B2B">
        <w:rPr>
          <w:lang w:val="en-US"/>
        </w:rPr>
        <w:t>possibilities,</w:t>
      </w:r>
      <w:r>
        <w:rPr>
          <w:lang w:val="en-US"/>
        </w:rPr>
        <w:t xml:space="preserve"> we have presented to you and seen how they would work/react in the real situation.</w:t>
      </w:r>
    </w:p>
    <w:p w14:paraId="63F43828" w14:textId="77777777" w:rsidR="002B3615" w:rsidRDefault="00000000" w:rsidP="005A4B2B">
      <w:pPr>
        <w:pStyle w:val="Heading1"/>
        <w:rPr>
          <w:lang w:val="en-US"/>
        </w:rPr>
      </w:pPr>
      <w:bookmarkStart w:id="15" w:name="_Toc152510082"/>
      <w:r>
        <w:rPr>
          <w:lang w:val="en-US"/>
        </w:rPr>
        <w:t>References</w:t>
      </w:r>
      <w:bookmarkEnd w:id="15"/>
    </w:p>
    <w:p w14:paraId="2B1B504B" w14:textId="77777777" w:rsidR="002B3615" w:rsidRDefault="00000000">
      <w:r>
        <w:rPr>
          <w:lang w:val="en-US"/>
        </w:rPr>
        <w:t>https://azure.microsoft.com/en-us/pricing/details/container-instances/</w:t>
      </w:r>
    </w:p>
    <w:sectPr w:rsidR="002B3615">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3281" w14:textId="77777777" w:rsidR="007F2465" w:rsidRDefault="007F2465">
      <w:pPr>
        <w:spacing w:after="0" w:line="240" w:lineRule="auto"/>
      </w:pPr>
      <w:r>
        <w:separator/>
      </w:r>
    </w:p>
  </w:endnote>
  <w:endnote w:type="continuationSeparator" w:id="0">
    <w:p w14:paraId="55A7CD85" w14:textId="77777777" w:rsidR="007F2465" w:rsidRDefault="007F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96200"/>
      <w:docPartObj>
        <w:docPartGallery w:val="Page Numbers (Bottom of Page)"/>
        <w:docPartUnique/>
      </w:docPartObj>
    </w:sdtPr>
    <w:sdtEndPr>
      <w:rPr>
        <w:noProof/>
      </w:rPr>
    </w:sdtEndPr>
    <w:sdtContent>
      <w:p w14:paraId="2A64A5BE" w14:textId="48A15B98" w:rsidR="00972B77" w:rsidRDefault="00972B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E5E3B" w14:textId="77777777" w:rsidR="00972B77" w:rsidRDefault="00972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9C74" w14:textId="77777777" w:rsidR="007F2465" w:rsidRDefault="007F2465">
      <w:pPr>
        <w:spacing w:after="0" w:line="240" w:lineRule="auto"/>
      </w:pPr>
      <w:r>
        <w:rPr>
          <w:color w:val="000000"/>
        </w:rPr>
        <w:separator/>
      </w:r>
    </w:p>
  </w:footnote>
  <w:footnote w:type="continuationSeparator" w:id="0">
    <w:p w14:paraId="3BF520E5" w14:textId="77777777" w:rsidR="007F2465" w:rsidRDefault="007F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7BB9"/>
    <w:multiLevelType w:val="hybridMultilevel"/>
    <w:tmpl w:val="414EB6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133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615"/>
    <w:rsid w:val="001A53C9"/>
    <w:rsid w:val="00294C49"/>
    <w:rsid w:val="002B3615"/>
    <w:rsid w:val="00360C51"/>
    <w:rsid w:val="00362A8A"/>
    <w:rsid w:val="003E6127"/>
    <w:rsid w:val="005A4B2B"/>
    <w:rsid w:val="006126A9"/>
    <w:rsid w:val="006C054C"/>
    <w:rsid w:val="007F2465"/>
    <w:rsid w:val="0084034A"/>
    <w:rsid w:val="0085409D"/>
    <w:rsid w:val="00972B77"/>
    <w:rsid w:val="00B40165"/>
    <w:rsid w:val="00C60D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3274"/>
  <w15:docId w15:val="{709AA4C4-C503-4CD0-AF1A-7A44A81D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N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5A4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en-NL"/>
    </w:rPr>
  </w:style>
  <w:style w:type="character" w:styleId="Strong">
    <w:name w:val="Strong"/>
    <w:basedOn w:val="DefaultParagraphFont"/>
    <w:rPr>
      <w:b/>
      <w:bCs/>
    </w:rPr>
  </w:style>
  <w:style w:type="paragraph" w:styleId="Title">
    <w:name w:val="Title"/>
    <w:basedOn w:val="Normal"/>
    <w:next w:val="Normal"/>
    <w:link w:val="TitleChar"/>
    <w:uiPriority w:val="10"/>
    <w:qFormat/>
    <w:rsid w:val="005A4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4B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B2B"/>
    <w:pPr>
      <w:suppressAutoHyphens w:val="0"/>
      <w:autoSpaceDN/>
      <w:spacing w:line="259" w:lineRule="auto"/>
      <w:outlineLvl w:val="9"/>
    </w:pPr>
    <w:rPr>
      <w:kern w:val="0"/>
      <w:lang w:val="en-US"/>
    </w:rPr>
  </w:style>
  <w:style w:type="character" w:customStyle="1" w:styleId="Heading2Char">
    <w:name w:val="Heading 2 Char"/>
    <w:basedOn w:val="DefaultParagraphFont"/>
    <w:link w:val="Heading2"/>
    <w:uiPriority w:val="9"/>
    <w:rsid w:val="005A4B2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4B2B"/>
    <w:pPr>
      <w:spacing w:after="100"/>
    </w:pPr>
  </w:style>
  <w:style w:type="paragraph" w:styleId="TOC2">
    <w:name w:val="toc 2"/>
    <w:basedOn w:val="Normal"/>
    <w:next w:val="Normal"/>
    <w:autoRedefine/>
    <w:uiPriority w:val="39"/>
    <w:unhideWhenUsed/>
    <w:rsid w:val="005A4B2B"/>
    <w:pPr>
      <w:spacing w:after="100"/>
      <w:ind w:left="220"/>
    </w:pPr>
  </w:style>
  <w:style w:type="character" w:styleId="Hyperlink">
    <w:name w:val="Hyperlink"/>
    <w:basedOn w:val="DefaultParagraphFont"/>
    <w:uiPriority w:val="99"/>
    <w:unhideWhenUsed/>
    <w:rsid w:val="005A4B2B"/>
    <w:rPr>
      <w:color w:val="0563C1" w:themeColor="hyperlink"/>
      <w:u w:val="single"/>
    </w:rPr>
  </w:style>
  <w:style w:type="paragraph" w:styleId="Header">
    <w:name w:val="header"/>
    <w:basedOn w:val="Normal"/>
    <w:link w:val="HeaderChar"/>
    <w:uiPriority w:val="99"/>
    <w:unhideWhenUsed/>
    <w:rsid w:val="00972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77"/>
  </w:style>
  <w:style w:type="paragraph" w:styleId="Footer">
    <w:name w:val="footer"/>
    <w:basedOn w:val="Normal"/>
    <w:link w:val="FooterChar"/>
    <w:uiPriority w:val="99"/>
    <w:unhideWhenUsed/>
    <w:rsid w:val="00972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77"/>
  </w:style>
  <w:style w:type="paragraph" w:styleId="ListParagraph">
    <w:name w:val="List Paragraph"/>
    <w:basedOn w:val="Normal"/>
    <w:uiPriority w:val="34"/>
    <w:qFormat/>
    <w:rsid w:val="00C60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E6946-1C97-4BC2-885C-8BF705A6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dc:description/>
  <cp:lastModifiedBy>hasan erol</cp:lastModifiedBy>
  <cp:revision>8</cp:revision>
  <dcterms:created xsi:type="dcterms:W3CDTF">2023-12-02T19:05:00Z</dcterms:created>
  <dcterms:modified xsi:type="dcterms:W3CDTF">2023-12-03T18:28:00Z</dcterms:modified>
</cp:coreProperties>
</file>