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E953" w14:textId="2A958B2A" w:rsidR="00846863" w:rsidRPr="00D540A1" w:rsidRDefault="00534D51" w:rsidP="00846863">
      <w:pPr>
        <w:pStyle w:val="Title"/>
        <w:rPr>
          <w:lang w:val="en-US" w:eastAsia="en-NL"/>
        </w:rPr>
      </w:pPr>
      <w:r>
        <w:rPr>
          <w:lang w:val="en-US" w:eastAsia="en-NL"/>
        </w:rPr>
        <w:t>Design document</w:t>
      </w:r>
      <w:r w:rsidR="00846863" w:rsidRPr="00846863">
        <w:rPr>
          <w:lang w:eastAsia="en-NL"/>
        </w:rPr>
        <w:t>: Website Deployment on Kubernetes Cluster</w:t>
      </w:r>
      <w:r w:rsidR="00D540A1">
        <w:rPr>
          <w:lang w:val="en-US" w:eastAsia="en-NL"/>
        </w:rPr>
        <w:t xml:space="preserve"> </w:t>
      </w:r>
    </w:p>
    <w:p w14:paraId="0DC9E7BA" w14:textId="77777777" w:rsidR="00846863" w:rsidRPr="00846863" w:rsidRDefault="00846863" w:rsidP="00534D51">
      <w:pPr>
        <w:pStyle w:val="Heading1"/>
        <w:rPr>
          <w:lang w:eastAsia="en-NL"/>
        </w:rPr>
      </w:pPr>
      <w:r w:rsidRPr="00846863">
        <w:rPr>
          <w:lang w:eastAsia="en-NL"/>
        </w:rPr>
        <w:t>Objective:</w:t>
      </w:r>
    </w:p>
    <w:p w14:paraId="15CB8FF5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The primary goal of this project is to deploy a scalable and resilient website on a Kubernetes cluster. The website will serve as a platform for [Specify purpose or content].</w:t>
      </w:r>
    </w:p>
    <w:p w14:paraId="3D5E651F" w14:textId="77777777" w:rsidR="00846863" w:rsidRPr="00846863" w:rsidRDefault="00846863" w:rsidP="00534D51">
      <w:pPr>
        <w:pStyle w:val="Heading1"/>
        <w:rPr>
          <w:lang w:eastAsia="en-NL"/>
        </w:rPr>
      </w:pPr>
      <w:r w:rsidRPr="00846863">
        <w:rPr>
          <w:lang w:eastAsia="en-NL"/>
        </w:rPr>
        <w:t>Technologies Used:</w:t>
      </w:r>
    </w:p>
    <w:p w14:paraId="695A3C29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Kubernetes: Container orchestration platform</w:t>
      </w:r>
    </w:p>
    <w:p w14:paraId="45C2F24C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 xml:space="preserve">Docker: Containerization tool for packaging the </w:t>
      </w:r>
      <w:proofErr w:type="gramStart"/>
      <w:r w:rsidRPr="00846863">
        <w:rPr>
          <w:lang w:eastAsia="en-NL"/>
        </w:rPr>
        <w:t>website</w:t>
      </w:r>
      <w:proofErr w:type="gramEnd"/>
    </w:p>
    <w:p w14:paraId="62D61BAF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 xml:space="preserve">NGINX/Apache: Web server to serve the </w:t>
      </w:r>
      <w:proofErr w:type="gramStart"/>
      <w:r w:rsidRPr="00846863">
        <w:rPr>
          <w:lang w:eastAsia="en-NL"/>
        </w:rPr>
        <w:t>website</w:t>
      </w:r>
      <w:proofErr w:type="gramEnd"/>
    </w:p>
    <w:p w14:paraId="4AF0ECC1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CI/CD Pipeline (e.g., Jenkins, GitLab CI): Automated deployment and continuous integration</w:t>
      </w:r>
    </w:p>
    <w:p w14:paraId="17B77C56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 xml:space="preserve">Monitoring Tools (e.g., Prometheus, Grafana): Monitoring the health and performance of the deployed </w:t>
      </w:r>
      <w:proofErr w:type="gramStart"/>
      <w:r w:rsidRPr="00846863">
        <w:rPr>
          <w:lang w:eastAsia="en-NL"/>
        </w:rPr>
        <w:t>application</w:t>
      </w:r>
      <w:proofErr w:type="gramEnd"/>
    </w:p>
    <w:p w14:paraId="7529A902" w14:textId="77777777" w:rsidR="00846863" w:rsidRPr="00846863" w:rsidRDefault="00846863" w:rsidP="00534D51">
      <w:pPr>
        <w:pStyle w:val="Heading1"/>
        <w:rPr>
          <w:lang w:eastAsia="en-NL"/>
        </w:rPr>
      </w:pPr>
      <w:r w:rsidRPr="00846863">
        <w:rPr>
          <w:lang w:eastAsia="en-NL"/>
        </w:rPr>
        <w:t>Architecture Overview:</w:t>
      </w:r>
    </w:p>
    <w:p w14:paraId="5A45B3A7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Kubernetes Cluster Setup:</w:t>
      </w:r>
    </w:p>
    <w:p w14:paraId="3F09E64F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Specify the cluster environment (e.g., AWS EKS, Google GKE, self-managed).</w:t>
      </w:r>
    </w:p>
    <w:p w14:paraId="79D539F7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Define node configurations, including the number of nodes, instance types, and regions.</w:t>
      </w:r>
    </w:p>
    <w:p w14:paraId="041DADB3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Implement high availability and fault tolerance by using multiple availability zones or regions.</w:t>
      </w:r>
    </w:p>
    <w:p w14:paraId="019D4DF9" w14:textId="77777777" w:rsidR="00846863" w:rsidRPr="00846863" w:rsidRDefault="00846863" w:rsidP="00534D51">
      <w:pPr>
        <w:rPr>
          <w:lang w:eastAsia="en-NL"/>
        </w:rPr>
      </w:pPr>
      <w:r w:rsidRPr="00846863">
        <w:rPr>
          <w:lang w:eastAsia="en-NL"/>
        </w:rPr>
        <w:t>Containerization:</w:t>
      </w:r>
    </w:p>
    <w:p w14:paraId="0AC507CD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Use Docker to containerize the website application.</w:t>
      </w:r>
    </w:p>
    <w:p w14:paraId="43C8FBBF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 xml:space="preserve">Define </w:t>
      </w:r>
      <w:proofErr w:type="spellStart"/>
      <w:r w:rsidRPr="00846863">
        <w:rPr>
          <w:lang w:eastAsia="en-NL"/>
        </w:rPr>
        <w:t>Dockerfiles</w:t>
      </w:r>
      <w:proofErr w:type="spellEnd"/>
      <w:r w:rsidRPr="00846863">
        <w:rPr>
          <w:lang w:eastAsia="en-NL"/>
        </w:rPr>
        <w:t xml:space="preserve"> for building the website image.</w:t>
      </w:r>
    </w:p>
    <w:p w14:paraId="106E9D2D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Kubernetes Deployment:</w:t>
      </w:r>
    </w:p>
    <w:p w14:paraId="7E908DC7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Deploy NGINX/Apache as the web server.</w:t>
      </w:r>
    </w:p>
    <w:p w14:paraId="0A9C019C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Define Kubernetes Deployment manifests for the website application.</w:t>
      </w:r>
    </w:p>
    <w:p w14:paraId="1DF669F5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Set up Kubernetes Services to expose the website internally and externally (</w:t>
      </w:r>
      <w:proofErr w:type="spellStart"/>
      <w:r w:rsidRPr="00846863">
        <w:rPr>
          <w:lang w:eastAsia="en-NL"/>
        </w:rPr>
        <w:t>LoadBalancer</w:t>
      </w:r>
      <w:proofErr w:type="spellEnd"/>
      <w:r w:rsidRPr="00846863">
        <w:rPr>
          <w:lang w:eastAsia="en-NL"/>
        </w:rPr>
        <w:t xml:space="preserve">, </w:t>
      </w:r>
      <w:proofErr w:type="spellStart"/>
      <w:r w:rsidRPr="00846863">
        <w:rPr>
          <w:lang w:eastAsia="en-NL"/>
        </w:rPr>
        <w:t>NodePort</w:t>
      </w:r>
      <w:proofErr w:type="spellEnd"/>
      <w:r w:rsidRPr="00846863">
        <w:rPr>
          <w:lang w:eastAsia="en-NL"/>
        </w:rPr>
        <w:t>, Ingress).</w:t>
      </w:r>
    </w:p>
    <w:p w14:paraId="114B9CE5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Scaling and Autoscaling:</w:t>
      </w:r>
    </w:p>
    <w:p w14:paraId="1CCEBC35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Implement Horizontal Pod Autoscaling (HPA) to automatically adjust the number of replicas based on CPU or custom metrics.</w:t>
      </w:r>
    </w:p>
    <w:p w14:paraId="42170DE0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Define resource limits and requests for the website pods.</w:t>
      </w:r>
    </w:p>
    <w:p w14:paraId="097C354D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Continuous Integration/Continuous Deployment (CI/CD):</w:t>
      </w:r>
    </w:p>
    <w:p w14:paraId="7D15862A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Set up a CI/CD pipeline for automated building, testing, and deployment.</w:t>
      </w:r>
    </w:p>
    <w:p w14:paraId="3DC8E621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lastRenderedPageBreak/>
        <w:t>Utilize Git hooks or triggers to initiate the pipeline on code commits.</w:t>
      </w:r>
    </w:p>
    <w:p w14:paraId="5F3156FA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Monitoring and Logging:</w:t>
      </w:r>
    </w:p>
    <w:p w14:paraId="02E2B09B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Implement monitoring tools like Prometheus and Grafana to collect metrics and visualize the cluster's health and performance.</w:t>
      </w:r>
    </w:p>
    <w:p w14:paraId="4D9DE07B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Configure logging to collect application logs for debugging and analysis.</w:t>
      </w:r>
    </w:p>
    <w:p w14:paraId="3CB9B50A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Security:</w:t>
      </w:r>
    </w:p>
    <w:p w14:paraId="3B630FC2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Implement security best practices for Kubernetes, including RBAC, network policies, and secrets management.</w:t>
      </w:r>
    </w:p>
    <w:p w14:paraId="6260581F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Regularly update container images and Kubernetes components to address vulnerabilities.</w:t>
      </w:r>
    </w:p>
    <w:p w14:paraId="25218484" w14:textId="77777777" w:rsidR="00846863" w:rsidRPr="00846863" w:rsidRDefault="00846863" w:rsidP="00534D51">
      <w:pPr>
        <w:pStyle w:val="Heading1"/>
        <w:rPr>
          <w:lang w:eastAsia="en-NL"/>
        </w:rPr>
      </w:pPr>
      <w:r w:rsidRPr="00846863">
        <w:rPr>
          <w:lang w:eastAsia="en-NL"/>
        </w:rPr>
        <w:t>Deployment Process:</w:t>
      </w:r>
    </w:p>
    <w:p w14:paraId="11E57AF9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Development Phase:</w:t>
      </w:r>
    </w:p>
    <w:p w14:paraId="2BAB4CB8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 xml:space="preserve">Developers create and test the website locally using Kubernetes </w:t>
      </w:r>
      <w:proofErr w:type="spellStart"/>
      <w:r w:rsidRPr="00846863">
        <w:rPr>
          <w:lang w:eastAsia="en-NL"/>
        </w:rPr>
        <w:t>Minikube</w:t>
      </w:r>
      <w:proofErr w:type="spellEnd"/>
      <w:r w:rsidRPr="00846863">
        <w:rPr>
          <w:lang w:eastAsia="en-NL"/>
        </w:rPr>
        <w:t xml:space="preserve"> or other development environments.</w:t>
      </w:r>
    </w:p>
    <w:p w14:paraId="65AAF367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Version control using Git, with a proper branching strategy.</w:t>
      </w:r>
    </w:p>
    <w:p w14:paraId="6A4897F9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CI/CD Pipeline:</w:t>
      </w:r>
    </w:p>
    <w:p w14:paraId="7DFB1853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Push changes to the main repository.</w:t>
      </w:r>
    </w:p>
    <w:p w14:paraId="24E1256F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CI pipeline triggers tests (unit, integration, etc.).</w:t>
      </w:r>
    </w:p>
    <w:p w14:paraId="6C65E1C6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Upon successful testing, the CD pipeline deploys the changes to the Kubernetes cluster.</w:t>
      </w:r>
    </w:p>
    <w:p w14:paraId="1B934997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Monitoring and Maintenance:</w:t>
      </w:r>
    </w:p>
    <w:p w14:paraId="7C7AE59E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Continuous monitoring of the deployed website for performance, resource usage, and potential issues.</w:t>
      </w:r>
    </w:p>
    <w:p w14:paraId="11C7CE58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Regular maintenance and updates for security patches, new features, or optimizations.</w:t>
      </w:r>
    </w:p>
    <w:p w14:paraId="3943C7D5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Risks and Mitigation Strategies:</w:t>
      </w:r>
    </w:p>
    <w:p w14:paraId="78560341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Resource Constraints: Monitor resource usage and implement autoscaling to handle increased traffic.</w:t>
      </w:r>
    </w:p>
    <w:p w14:paraId="16C7BC64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Security Vulnerabilities: Regularly update containers and Kubernetes components to patch vulnerabilities.</w:t>
      </w:r>
    </w:p>
    <w:p w14:paraId="079311D6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Downtime: Use rolling updates and blue-green deployments to minimize downtime during updates.</w:t>
      </w:r>
    </w:p>
    <w:p w14:paraId="301FF97D" w14:textId="77777777" w:rsidR="00846863" w:rsidRPr="00846863" w:rsidRDefault="00846863" w:rsidP="00534D51">
      <w:pPr>
        <w:pStyle w:val="Heading1"/>
        <w:rPr>
          <w:lang w:eastAsia="en-NL"/>
        </w:rPr>
      </w:pPr>
      <w:r w:rsidRPr="00846863">
        <w:rPr>
          <w:lang w:eastAsia="en-NL"/>
        </w:rPr>
        <w:t>Conclusion:</w:t>
      </w:r>
    </w:p>
    <w:p w14:paraId="55B2F378" w14:textId="77777777" w:rsidR="00846863" w:rsidRPr="00846863" w:rsidRDefault="00846863" w:rsidP="00846863">
      <w:pPr>
        <w:rPr>
          <w:lang w:eastAsia="en-NL"/>
        </w:rPr>
      </w:pPr>
      <w:r w:rsidRPr="00846863">
        <w:rPr>
          <w:lang w:eastAsia="en-NL"/>
        </w:rPr>
        <w:t>The deployment of the website on a Kubernetes cluster will ensure scalability, reliability, and ease of management. Following best practices and continuous monitoring will guarantee a robust and efficient website hosting environment.</w:t>
      </w:r>
    </w:p>
    <w:p w14:paraId="479796E9" w14:textId="017A28E1" w:rsidR="00C132A8" w:rsidRPr="00846863" w:rsidRDefault="00C132A8" w:rsidP="00846863"/>
    <w:sectPr w:rsidR="00C132A8" w:rsidRPr="0084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501"/>
    <w:multiLevelType w:val="multilevel"/>
    <w:tmpl w:val="D776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E23C3"/>
    <w:multiLevelType w:val="multilevel"/>
    <w:tmpl w:val="6C6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271CC"/>
    <w:multiLevelType w:val="multilevel"/>
    <w:tmpl w:val="C20A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337BF"/>
    <w:multiLevelType w:val="multilevel"/>
    <w:tmpl w:val="8FB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2696848">
    <w:abstractNumId w:val="3"/>
  </w:num>
  <w:num w:numId="2" w16cid:durableId="36202319">
    <w:abstractNumId w:val="0"/>
  </w:num>
  <w:num w:numId="3" w16cid:durableId="977488587">
    <w:abstractNumId w:val="2"/>
  </w:num>
  <w:num w:numId="4" w16cid:durableId="162368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92"/>
    <w:rsid w:val="001339A6"/>
    <w:rsid w:val="00534D51"/>
    <w:rsid w:val="00846863"/>
    <w:rsid w:val="00973892"/>
    <w:rsid w:val="00C132A8"/>
    <w:rsid w:val="00CF41A3"/>
    <w:rsid w:val="00D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A0B64D"/>
  <w15:chartTrackingRefBased/>
  <w15:docId w15:val="{D1291157-30A6-4210-9EAE-2A1C0DEA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6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46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863"/>
    <w:rPr>
      <w:rFonts w:ascii="Times New Roman" w:eastAsia="Times New Roman" w:hAnsi="Times New Roman" w:cs="Times New Roman"/>
      <w:b/>
      <w:bCs/>
      <w:kern w:val="0"/>
      <w:sz w:val="36"/>
      <w:szCs w:val="36"/>
      <w:lang w:eastAsia="en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6863"/>
    <w:rPr>
      <w:rFonts w:ascii="Times New Roman" w:eastAsia="Times New Roman" w:hAnsi="Times New Roman" w:cs="Times New Roman"/>
      <w:b/>
      <w:bCs/>
      <w:kern w:val="0"/>
      <w:sz w:val="27"/>
      <w:szCs w:val="27"/>
      <w:lang w:eastAsia="en-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84686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46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Dul</dc:creator>
  <cp:keywords/>
  <dc:description/>
  <cp:lastModifiedBy>Stef Dul</cp:lastModifiedBy>
  <cp:revision>1</cp:revision>
  <dcterms:created xsi:type="dcterms:W3CDTF">2023-12-04T12:05:00Z</dcterms:created>
  <dcterms:modified xsi:type="dcterms:W3CDTF">2023-12-04T14:26:00Z</dcterms:modified>
</cp:coreProperties>
</file>