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18A" w:rsidRDefault="003D318A">
      <w:r>
        <w:t>Domanda 1:</w:t>
      </w:r>
    </w:p>
    <w:p w:rsidR="003D318A" w:rsidRDefault="003D318A">
      <w:r>
        <w:rPr>
          <w:noProof/>
        </w:rPr>
        <w:drawing>
          <wp:inline distT="0" distB="0" distL="0" distR="0">
            <wp:extent cx="6120130" cy="3216275"/>
            <wp:effectExtent l="0" t="0" r="0" b="3175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A" w:rsidRDefault="003D318A"/>
    <w:p w:rsidR="003D318A" w:rsidRDefault="003D318A">
      <w:r>
        <w:t>Domanda 2:</w:t>
      </w:r>
    </w:p>
    <w:p w:rsidR="003D318A" w:rsidRDefault="003D318A">
      <w:r>
        <w:t xml:space="preserve">In un software di simulazione di corse automobilistiche, un utente ha notato un bug che fa </w:t>
      </w:r>
      <w:proofErr w:type="spellStart"/>
      <w:r>
        <w:t>si</w:t>
      </w:r>
      <w:proofErr w:type="spellEnd"/>
      <w:r>
        <w:t xml:space="preserve"> che accelerare una certa categoria di veicoli li fa andare in retromarcia, quindi sono stati modificati i parametri di accelerazione in modo da far accelerare questi veicoli correttamente, ma ora tutti gli altri veicoli se premuta l’accelerazione essi vanno in retromarcia.</w:t>
      </w:r>
      <w:bookmarkStart w:id="0" w:name="_GoBack"/>
      <w:bookmarkEnd w:id="0"/>
    </w:p>
    <w:sectPr w:rsidR="003D31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8A"/>
    <w:rsid w:val="003D318A"/>
    <w:rsid w:val="005B7321"/>
    <w:rsid w:val="008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74F7"/>
  <w15:chartTrackingRefBased/>
  <w15:docId w15:val="{F20D561C-2391-44B3-9D33-1C2A68C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Huma</dc:creator>
  <cp:keywords/>
  <dc:description/>
  <cp:lastModifiedBy>Stefan Huma</cp:lastModifiedBy>
  <cp:revision>1</cp:revision>
  <dcterms:created xsi:type="dcterms:W3CDTF">2020-07-07T09:41:00Z</dcterms:created>
  <dcterms:modified xsi:type="dcterms:W3CDTF">2020-07-07T09:42:00Z</dcterms:modified>
</cp:coreProperties>
</file>