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FISA DE PROGRAMARE SERVICE AUTO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Nume client: {NumeClient}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Masina: {Masina}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Serviciu: {Serviciu}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programare: {Data}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Ora programare: {Ora}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 multumim!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