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/*case MiddleOperator.Dereference:</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(symbol.Value is StaticAddress) { // *&amp;a[i], *&amp;s.i</w:t>
      </w:r>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StaticAddress staticAddress = (StaticAddress) symbol.Value;</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StaticValue(staticAddress.UniqueName, staticAddress.Offset);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(symbol.IsExternOrStatic())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 new StaticValue(symbol.UniqueName,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r>
        <w:rPr>
          <w:rStyle w:val="CodeInText"/>
        </w:rPr>
        <w:t>LinkerInfo</w:t>
      </w:r>
      <w:r>
        <w:t xml:space="preserve"> class holds the information of a function definition or a static variable:</w:t>
      </w:r>
    </w:p>
    <w:p w14:paraId="0CD9FF02" w14:textId="77777777" w:rsidR="00DB3E5B" w:rsidRDefault="00DB3E5B" w:rsidP="00DB3E5B">
      <w:pPr>
        <w:pStyle w:val="Liststycke"/>
        <w:numPr>
          <w:ilvl w:val="0"/>
          <w:numId w:val="2"/>
        </w:numPr>
      </w:pPr>
      <w:r>
        <w:rPr>
          <w:rStyle w:val="CodeInText"/>
        </w:rPr>
        <w:t>m_fullName</w:t>
      </w:r>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r>
        <w:rPr>
          <w:rStyle w:val="CodeInText"/>
        </w:rPr>
        <w:t>m_entryPoint</w:t>
      </w:r>
      <w:r>
        <w:t xml:space="preserve">: the function call entry point, which may differ from the start address of the function. Actually, a function’s start address and its the entry point differs in one case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 which is allowed in the C standard. In that case, the first part of the main function holds code for initializing </w:t>
      </w:r>
      <w:r>
        <w:rPr>
          <w:rStyle w:val="CodeInText"/>
        </w:rPr>
        <w:t>argc</w:t>
      </w:r>
      <w:r>
        <w:t xml:space="preserve"> and </w:t>
      </w:r>
      <w:r>
        <w:rPr>
          <w:rStyle w:val="CodeInText"/>
        </w:rPr>
        <w:t>argv</w:t>
      </w:r>
      <w:r>
        <w:t>, which shall not be executed in a recursive call.</w:t>
      </w:r>
    </w:p>
    <w:p w14:paraId="25A73A29" w14:textId="77777777" w:rsidR="00DB3E5B" w:rsidRDefault="00DB3E5B" w:rsidP="00DB3E5B">
      <w:pPr>
        <w:pStyle w:val="Liststycke"/>
        <w:numPr>
          <w:ilvl w:val="0"/>
          <w:numId w:val="2"/>
        </w:numPr>
      </w:pPr>
      <w:r>
        <w:rPr>
          <w:rStyle w:val="CodeInText"/>
        </w:rPr>
        <w:t>m_accessMap</w:t>
      </w:r>
      <w:r>
        <w:t>: the map of all accesses of function or static variables.</w:t>
      </w:r>
    </w:p>
    <w:p w14:paraId="1B6EFC48" w14:textId="77777777" w:rsidR="00DB3E5B" w:rsidRDefault="00DB3E5B" w:rsidP="00DB3E5B">
      <w:pPr>
        <w:pStyle w:val="Liststycke"/>
        <w:numPr>
          <w:ilvl w:val="0"/>
          <w:numId w:val="2"/>
        </w:numPr>
      </w:pPr>
      <w:r>
        <w:rPr>
          <w:rStyle w:val="CodeInText"/>
        </w:rPr>
        <w:t>m_callMap</w:t>
      </w:r>
      <w:r>
        <w:t xml:space="preserve">: the map of all function calls. The reason we distinguish between </w:t>
      </w:r>
      <w:r>
        <w:rPr>
          <w:rStyle w:val="CodeInText"/>
        </w:rPr>
        <w:t>m_accessMap</w:t>
      </w:r>
      <w:r>
        <w:t xml:space="preserve"> and </w:t>
      </w:r>
      <w:r>
        <w:rPr>
          <w:rStyle w:val="CodeInText"/>
        </w:rPr>
        <w:t>m_callMap</w:t>
      </w:r>
      <w:r>
        <w:t xml:space="preserve"> is that accesses are absolute while function calls are relative.</w:t>
      </w:r>
    </w:p>
    <w:p w14:paraId="0BD11147" w14:textId="77777777" w:rsidR="00DB3E5B" w:rsidRDefault="00DB3E5B" w:rsidP="00DB3E5B">
      <w:pPr>
        <w:pStyle w:val="Liststycke"/>
        <w:numPr>
          <w:ilvl w:val="0"/>
          <w:numId w:val="2"/>
        </w:numPr>
      </w:pPr>
      <w:r>
        <w:rPr>
          <w:rStyle w:val="CodeInText"/>
        </w:rPr>
        <w:t>m_returnSet</w:t>
      </w:r>
      <w:r>
        <w:t>: the set of all return address assignments.</w:t>
      </w:r>
    </w:p>
    <w:p w14:paraId="6E909054" w14:textId="77777777" w:rsidR="00DB3E5B" w:rsidRDefault="00DB3E5B" w:rsidP="00DB3E5B">
      <w:pPr>
        <w:pStyle w:val="Liststycke"/>
        <w:numPr>
          <w:ilvl w:val="0"/>
          <w:numId w:val="2"/>
        </w:numPr>
      </w:pPr>
      <w:r>
        <w:rPr>
          <w:rStyle w:val="CodeInText"/>
        </w:rPr>
        <w:t>m_byteList</w:t>
      </w:r>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r>
        <w:rPr>
          <w:rStyle w:val="CodeInText"/>
        </w:rPr>
        <w:t>m_globalMap:</w:t>
      </w:r>
      <w:r>
        <w:t xml:space="preserve"> holds all functions and static variables of all object files. </w:t>
      </w:r>
    </w:p>
    <w:p w14:paraId="654ECCF5" w14:textId="77777777" w:rsidR="007C4B73" w:rsidRDefault="007C4B73" w:rsidP="007C4B73">
      <w:pPr>
        <w:pStyle w:val="Liststycke"/>
        <w:numPr>
          <w:ilvl w:val="0"/>
          <w:numId w:val="4"/>
        </w:numPr>
      </w:pPr>
      <w:r>
        <w:rPr>
          <w:rStyle w:val="CodeInText"/>
        </w:rPr>
        <w:t>m_globalList: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r>
        <w:rPr>
          <w:rStyle w:val="CodeInText"/>
        </w:rPr>
        <w:t>m_addressMap</w:t>
      </w:r>
      <w:r>
        <w:t xml:space="preserve"> holds the beginning of each function or static variables in the final code.</w:t>
      </w:r>
    </w:p>
    <w:p w14:paraId="4794E33A" w14:textId="77777777" w:rsidR="007C4B73" w:rsidRDefault="007C4B73" w:rsidP="007C4B73">
      <w:pPr>
        <w:pStyle w:val="Liststycke"/>
        <w:numPr>
          <w:ilvl w:val="0"/>
          <w:numId w:val="4"/>
        </w:numPr>
      </w:pPr>
      <w:r>
        <w:rPr>
          <w:rStyle w:val="CodeInText"/>
        </w:rPr>
        <w:t>m_entryMap</w:t>
      </w:r>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its the entry point differs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If the variable type is a pointer to a (signed or unsigned) character and the initializator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(fromType.Equals(toType)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(fromType.IsLogical() &amp;&amp; toType.IsLogical())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toType.IsPointerOrArray())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 &amp;&amp; (fromType.Size() == toType.Size()))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(((fromType.IsFloating() &amp;&amp; toType.IsFloating())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(fromType.IsIntegralPointerOrFunction()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toType.IsIntegralPointerArrayOrFunction()))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(fromType.SizeArray() == toType.SizeArray())))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77777777" w:rsidR="00041964" w:rsidRPr="002C063B" w:rsidRDefault="00041964" w:rsidP="002C063B">
      <w:pPr>
        <w:pStyle w:val="Code"/>
      </w:pPr>
    </w:p>
    <w:sectPr w:rsidR="00041964" w:rsidRPr="002C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41964"/>
    <w:rsid w:val="000B6A3C"/>
    <w:rsid w:val="000E4825"/>
    <w:rsid w:val="000F0A6A"/>
    <w:rsid w:val="00152BBB"/>
    <w:rsid w:val="00155A66"/>
    <w:rsid w:val="001830DD"/>
    <w:rsid w:val="001B4FC7"/>
    <w:rsid w:val="001C0F59"/>
    <w:rsid w:val="001D16E9"/>
    <w:rsid w:val="00214124"/>
    <w:rsid w:val="0026384A"/>
    <w:rsid w:val="00281598"/>
    <w:rsid w:val="002C063B"/>
    <w:rsid w:val="00305BD8"/>
    <w:rsid w:val="003143C7"/>
    <w:rsid w:val="0034237B"/>
    <w:rsid w:val="00423FEC"/>
    <w:rsid w:val="00444A3C"/>
    <w:rsid w:val="00461FDD"/>
    <w:rsid w:val="00473024"/>
    <w:rsid w:val="00474BAA"/>
    <w:rsid w:val="00483735"/>
    <w:rsid w:val="00487596"/>
    <w:rsid w:val="0049594B"/>
    <w:rsid w:val="00526B1D"/>
    <w:rsid w:val="0053049F"/>
    <w:rsid w:val="005305CC"/>
    <w:rsid w:val="00541A35"/>
    <w:rsid w:val="005727F4"/>
    <w:rsid w:val="00597AF1"/>
    <w:rsid w:val="005D4858"/>
    <w:rsid w:val="00606F92"/>
    <w:rsid w:val="006A17C4"/>
    <w:rsid w:val="006B2FD7"/>
    <w:rsid w:val="00713150"/>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559F2"/>
    <w:rsid w:val="00C64D50"/>
    <w:rsid w:val="00C879A8"/>
    <w:rsid w:val="00CD06C3"/>
    <w:rsid w:val="00CE5A5A"/>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5685</TotalTime>
  <Pages>30</Pages>
  <Words>11780</Words>
  <Characters>62436</Characters>
  <Application>Microsoft Office Word</Application>
  <DocSecurity>0</DocSecurity>
  <Lines>520</Lines>
  <Paragraphs>148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77</cp:revision>
  <dcterms:created xsi:type="dcterms:W3CDTF">2020-12-06T18:43:00Z</dcterms:created>
  <dcterms:modified xsi:type="dcterms:W3CDTF">2021-02-23T20:54:00Z</dcterms:modified>
</cp:coreProperties>
</file>