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86B5" w14:textId="44187359" w:rsidR="00F8392B" w:rsidRDefault="00CE2089">
      <w:pPr>
        <w:contextualSpacing/>
        <w:rPr>
          <w:rFonts w:ascii="Times New Roman" w:hAnsi="Times New Roman" w:cs="Times New Roman"/>
          <w:sz w:val="24"/>
          <w:szCs w:val="24"/>
        </w:rPr>
      </w:pPr>
      <w:r>
        <w:rPr>
          <w:rFonts w:ascii="Times New Roman" w:hAnsi="Times New Roman" w:cs="Times New Roman"/>
          <w:sz w:val="24"/>
          <w:szCs w:val="24"/>
        </w:rPr>
        <w:t>TECHNICAL REVIEW – SIMPLE MATHEMATICAL MODELS WITH VERY COMPLICATED DYNAMICS</w:t>
      </w:r>
    </w:p>
    <w:p w14:paraId="790E052E" w14:textId="0BD036BF" w:rsidR="00CE2089" w:rsidRDefault="00CE2089" w:rsidP="00CE2089">
      <w:pPr>
        <w:contextualSpacing/>
        <w:jc w:val="right"/>
        <w:rPr>
          <w:rFonts w:ascii="Times New Roman" w:hAnsi="Times New Roman" w:cs="Times New Roman"/>
          <w:sz w:val="24"/>
          <w:szCs w:val="24"/>
        </w:rPr>
      </w:pPr>
      <w:r>
        <w:rPr>
          <w:rFonts w:ascii="Times New Roman" w:hAnsi="Times New Roman" w:cs="Times New Roman"/>
          <w:sz w:val="24"/>
          <w:szCs w:val="24"/>
        </w:rPr>
        <w:tab/>
      </w:r>
      <w:r w:rsidR="008D3B2E">
        <w:rPr>
          <w:rFonts w:ascii="Times New Roman" w:hAnsi="Times New Roman" w:cs="Times New Roman"/>
          <w:sz w:val="24"/>
          <w:szCs w:val="24"/>
        </w:rPr>
        <w:t xml:space="preserve">Article Author: </w:t>
      </w:r>
      <w:r>
        <w:rPr>
          <w:rFonts w:ascii="Times New Roman" w:hAnsi="Times New Roman" w:cs="Times New Roman"/>
          <w:sz w:val="24"/>
          <w:szCs w:val="24"/>
        </w:rPr>
        <w:t>Robert M. May</w:t>
      </w:r>
    </w:p>
    <w:p w14:paraId="4B772946" w14:textId="40E1F96A" w:rsidR="00CE2089" w:rsidRDefault="00CE2089" w:rsidP="00CE2089">
      <w:pPr>
        <w:contextualSpacing/>
        <w:rPr>
          <w:rFonts w:ascii="Times New Roman" w:hAnsi="Times New Roman" w:cs="Times New Roman"/>
          <w:sz w:val="24"/>
          <w:szCs w:val="24"/>
        </w:rPr>
      </w:pPr>
    </w:p>
    <w:p w14:paraId="382A280E" w14:textId="3B29A2F7" w:rsidR="00FB5F1C" w:rsidRDefault="009A3230" w:rsidP="00CE2089">
      <w:pPr>
        <w:contextualSpacing/>
        <w:rPr>
          <w:rFonts w:ascii="Times New Roman" w:hAnsi="Times New Roman" w:cs="Times New Roman"/>
          <w:b/>
          <w:bCs/>
          <w:sz w:val="24"/>
          <w:szCs w:val="24"/>
        </w:rPr>
      </w:pPr>
      <w:r>
        <w:rPr>
          <w:rFonts w:ascii="Times New Roman" w:hAnsi="Times New Roman" w:cs="Times New Roman"/>
          <w:b/>
          <w:bCs/>
          <w:sz w:val="24"/>
          <w:szCs w:val="24"/>
        </w:rPr>
        <w:t>Topic of Study</w:t>
      </w:r>
    </w:p>
    <w:p w14:paraId="2499228C" w14:textId="21CF0D48" w:rsidR="00FB5F1C" w:rsidRDefault="00FB5F1C" w:rsidP="00CE2089">
      <w:pPr>
        <w:contextualSpacing/>
        <w:rPr>
          <w:rFonts w:ascii="Times New Roman" w:hAnsi="Times New Roman" w:cs="Times New Roman"/>
          <w:sz w:val="24"/>
          <w:szCs w:val="24"/>
        </w:rPr>
      </w:pPr>
    </w:p>
    <w:p w14:paraId="1F3D5461" w14:textId="4D7FEC6F" w:rsidR="00FB5F1C" w:rsidRDefault="00FB5F1C" w:rsidP="00CE2089">
      <w:pPr>
        <w:contextualSpacing/>
        <w:rPr>
          <w:rFonts w:ascii="Times New Roman" w:hAnsi="Times New Roman" w:cs="Times New Roman"/>
          <w:sz w:val="24"/>
          <w:szCs w:val="24"/>
        </w:rPr>
      </w:pPr>
      <w:r>
        <w:rPr>
          <w:rFonts w:ascii="Times New Roman" w:hAnsi="Times New Roman" w:cs="Times New Roman"/>
          <w:sz w:val="24"/>
          <w:szCs w:val="24"/>
        </w:rPr>
        <w:tab/>
        <w:t xml:space="preserve">The following is a review of the above titled review article. The author broadly covers the following areas as they relate to simple difference equations which display unexpectedly complex behavior: compilation of </w:t>
      </w:r>
      <w:r w:rsidR="008D3B2E">
        <w:rPr>
          <w:rFonts w:ascii="Times New Roman" w:hAnsi="Times New Roman" w:cs="Times New Roman"/>
          <w:sz w:val="24"/>
          <w:szCs w:val="24"/>
        </w:rPr>
        <w:t>non-linear difference equation phenomena, open questions with an intent to spur further investigation, practical applications to all manner of scientific fields, current</w:t>
      </w:r>
      <w:r w:rsidR="00D95820">
        <w:rPr>
          <w:rFonts w:ascii="Times New Roman" w:hAnsi="Times New Roman" w:cs="Times New Roman"/>
          <w:sz w:val="24"/>
          <w:szCs w:val="24"/>
        </w:rPr>
        <w:t xml:space="preserve"> [for the year 1976]</w:t>
      </w:r>
      <w:r w:rsidR="008D3B2E">
        <w:rPr>
          <w:rFonts w:ascii="Times New Roman" w:hAnsi="Times New Roman" w:cs="Times New Roman"/>
          <w:sz w:val="24"/>
          <w:szCs w:val="24"/>
        </w:rPr>
        <w:t xml:space="preserve"> writings on how chaotic behavior can appear in </w:t>
      </w:r>
      <w:r w:rsidR="009A3230">
        <w:rPr>
          <w:rFonts w:ascii="Times New Roman" w:hAnsi="Times New Roman" w:cs="Times New Roman"/>
          <w:sz w:val="24"/>
          <w:szCs w:val="24"/>
        </w:rPr>
        <w:t xml:space="preserve">second order or higher difference equations, and requests the material be introduced in academia as a topic for broader mathematical enrichment. </w:t>
      </w:r>
    </w:p>
    <w:p w14:paraId="113DDC80" w14:textId="0D40D6AC" w:rsidR="009A3230" w:rsidRDefault="009A3230" w:rsidP="00CE2089">
      <w:pPr>
        <w:contextualSpacing/>
        <w:rPr>
          <w:rFonts w:ascii="Times New Roman" w:hAnsi="Times New Roman" w:cs="Times New Roman"/>
          <w:sz w:val="24"/>
          <w:szCs w:val="24"/>
        </w:rPr>
      </w:pPr>
    </w:p>
    <w:p w14:paraId="0B78327E" w14:textId="6FCC48BA" w:rsidR="009A3230" w:rsidRPr="005A4EDF" w:rsidRDefault="009A3230" w:rsidP="00CE2089">
      <w:pPr>
        <w:contextualSpacing/>
        <w:rPr>
          <w:rFonts w:ascii="Times New Roman" w:hAnsi="Times New Roman" w:cs="Times New Roman"/>
          <w:b/>
          <w:bCs/>
          <w:sz w:val="24"/>
          <w:szCs w:val="24"/>
        </w:rPr>
      </w:pPr>
      <w:r w:rsidRPr="005A4EDF">
        <w:rPr>
          <w:rFonts w:ascii="Times New Roman" w:hAnsi="Times New Roman" w:cs="Times New Roman"/>
          <w:b/>
          <w:bCs/>
          <w:sz w:val="24"/>
          <w:szCs w:val="24"/>
        </w:rPr>
        <w:t>Introduction</w:t>
      </w:r>
    </w:p>
    <w:p w14:paraId="0B0EE994" w14:textId="56239CB8" w:rsidR="009A3230" w:rsidRDefault="009A3230" w:rsidP="00CE2089">
      <w:pPr>
        <w:contextualSpacing/>
        <w:rPr>
          <w:rFonts w:ascii="Times New Roman" w:hAnsi="Times New Roman" w:cs="Times New Roman"/>
          <w:sz w:val="24"/>
          <w:szCs w:val="24"/>
        </w:rPr>
      </w:pPr>
    </w:p>
    <w:p w14:paraId="2F402366" w14:textId="5DD2590B" w:rsidR="009A3230" w:rsidRDefault="009A3230" w:rsidP="00CE2089">
      <w:pPr>
        <w:contextualSpacing/>
        <w:rPr>
          <w:rFonts w:ascii="Times New Roman" w:hAnsi="Times New Roman" w:cs="Times New Roman"/>
          <w:sz w:val="24"/>
          <w:szCs w:val="24"/>
        </w:rPr>
      </w:pPr>
      <w:r>
        <w:rPr>
          <w:rFonts w:ascii="Times New Roman" w:hAnsi="Times New Roman" w:cs="Times New Roman"/>
          <w:sz w:val="24"/>
          <w:szCs w:val="24"/>
        </w:rPr>
        <w:tab/>
      </w:r>
      <w:r w:rsidR="005A4EDF">
        <w:rPr>
          <w:rFonts w:ascii="Times New Roman" w:hAnsi="Times New Roman" w:cs="Times New Roman"/>
          <w:sz w:val="24"/>
          <w:szCs w:val="24"/>
        </w:rPr>
        <w:t xml:space="preserve">Looking back on mathematical advances, it seems that the bulk of American cultural focus has been placed on topics that </w:t>
      </w:r>
      <w:r w:rsidR="001D41AA">
        <w:rPr>
          <w:rFonts w:ascii="Times New Roman" w:hAnsi="Times New Roman" w:cs="Times New Roman"/>
          <w:sz w:val="24"/>
          <w:szCs w:val="24"/>
        </w:rPr>
        <w:t>were studied in primary school (likely because it’s the most relatable</w:t>
      </w:r>
      <w:r w:rsidR="007D5061">
        <w:rPr>
          <w:rFonts w:ascii="Times New Roman" w:hAnsi="Times New Roman" w:cs="Times New Roman"/>
          <w:sz w:val="24"/>
          <w:szCs w:val="24"/>
        </w:rPr>
        <w:t xml:space="preserve"> to those who’ve learned it</w:t>
      </w:r>
      <w:r w:rsidR="001D41AA">
        <w:rPr>
          <w:rFonts w:ascii="Times New Roman" w:hAnsi="Times New Roman" w:cs="Times New Roman"/>
          <w:sz w:val="24"/>
          <w:szCs w:val="24"/>
        </w:rPr>
        <w:t>). In this regard, not much has changed since the days of Newton and Gauss.</w:t>
      </w:r>
      <w:r w:rsidR="00E702E8">
        <w:rPr>
          <w:rFonts w:ascii="Times New Roman" w:hAnsi="Times New Roman" w:cs="Times New Roman"/>
          <w:sz w:val="24"/>
          <w:szCs w:val="24"/>
        </w:rPr>
        <w:t xml:space="preserve"> The most prevalent courses are clearly </w:t>
      </w:r>
      <w:r w:rsidR="007D5061">
        <w:rPr>
          <w:rFonts w:ascii="Times New Roman" w:hAnsi="Times New Roman" w:cs="Times New Roman"/>
          <w:sz w:val="24"/>
          <w:szCs w:val="24"/>
        </w:rPr>
        <w:t xml:space="preserve">in the topics of: </w:t>
      </w:r>
      <w:r w:rsidR="00E702E8">
        <w:rPr>
          <w:rFonts w:ascii="Times New Roman" w:hAnsi="Times New Roman" w:cs="Times New Roman"/>
          <w:sz w:val="24"/>
          <w:szCs w:val="24"/>
        </w:rPr>
        <w:t>arithmetic, a</w:t>
      </w:r>
      <w:r w:rsidR="001D41AA">
        <w:rPr>
          <w:rFonts w:ascii="Times New Roman" w:hAnsi="Times New Roman" w:cs="Times New Roman"/>
          <w:sz w:val="24"/>
          <w:szCs w:val="24"/>
        </w:rPr>
        <w:t xml:space="preserve">lgebra, </w:t>
      </w:r>
      <w:r w:rsidR="00E702E8">
        <w:rPr>
          <w:rFonts w:ascii="Times New Roman" w:hAnsi="Times New Roman" w:cs="Times New Roman"/>
          <w:sz w:val="24"/>
          <w:szCs w:val="24"/>
        </w:rPr>
        <w:t>g</w:t>
      </w:r>
      <w:r w:rsidR="001D41AA">
        <w:rPr>
          <w:rFonts w:ascii="Times New Roman" w:hAnsi="Times New Roman" w:cs="Times New Roman"/>
          <w:sz w:val="24"/>
          <w:szCs w:val="24"/>
        </w:rPr>
        <w:t xml:space="preserve">eometry, and </w:t>
      </w:r>
      <w:r w:rsidR="00E702E8">
        <w:rPr>
          <w:rFonts w:ascii="Times New Roman" w:hAnsi="Times New Roman" w:cs="Times New Roman"/>
          <w:sz w:val="24"/>
          <w:szCs w:val="24"/>
        </w:rPr>
        <w:t>c</w:t>
      </w:r>
      <w:r w:rsidR="001D41AA">
        <w:rPr>
          <w:rFonts w:ascii="Times New Roman" w:hAnsi="Times New Roman" w:cs="Times New Roman"/>
          <w:sz w:val="24"/>
          <w:szCs w:val="24"/>
        </w:rPr>
        <w:t xml:space="preserve">alculus. </w:t>
      </w:r>
      <w:r w:rsidR="00E702E8">
        <w:rPr>
          <w:rFonts w:ascii="Times New Roman" w:hAnsi="Times New Roman" w:cs="Times New Roman"/>
          <w:sz w:val="24"/>
          <w:szCs w:val="24"/>
        </w:rPr>
        <w:t>Homework and exam questions that are worked out i</w:t>
      </w:r>
      <w:r w:rsidR="001D41AA">
        <w:rPr>
          <w:rFonts w:ascii="Times New Roman" w:hAnsi="Times New Roman" w:cs="Times New Roman"/>
          <w:sz w:val="24"/>
          <w:szCs w:val="24"/>
        </w:rPr>
        <w:t xml:space="preserve">n these truncated, piecemealed examples, </w:t>
      </w:r>
      <w:r w:rsidR="00E702E8">
        <w:rPr>
          <w:rFonts w:ascii="Times New Roman" w:hAnsi="Times New Roman" w:cs="Times New Roman"/>
          <w:sz w:val="24"/>
          <w:szCs w:val="24"/>
        </w:rPr>
        <w:t xml:space="preserve">encourage </w:t>
      </w:r>
      <w:r w:rsidR="001D41AA">
        <w:rPr>
          <w:rFonts w:ascii="Times New Roman" w:hAnsi="Times New Roman" w:cs="Times New Roman"/>
          <w:sz w:val="24"/>
          <w:szCs w:val="24"/>
        </w:rPr>
        <w:t>students</w:t>
      </w:r>
      <w:r w:rsidR="00E702E8">
        <w:rPr>
          <w:rFonts w:ascii="Times New Roman" w:hAnsi="Times New Roman" w:cs="Times New Roman"/>
          <w:sz w:val="24"/>
          <w:szCs w:val="24"/>
        </w:rPr>
        <w:t xml:space="preserve"> to</w:t>
      </w:r>
      <w:r w:rsidR="001D41AA">
        <w:rPr>
          <w:rFonts w:ascii="Times New Roman" w:hAnsi="Times New Roman" w:cs="Times New Roman"/>
          <w:sz w:val="24"/>
          <w:szCs w:val="24"/>
        </w:rPr>
        <w:t xml:space="preserve"> unintentionally take away two lessons. One, that all problems are strictly deterministic and right answers can be found. Two, </w:t>
      </w:r>
      <w:r w:rsidR="00E702E8">
        <w:rPr>
          <w:rFonts w:ascii="Times New Roman" w:hAnsi="Times New Roman" w:cs="Times New Roman"/>
          <w:sz w:val="24"/>
          <w:szCs w:val="24"/>
        </w:rPr>
        <w:t>directly</w:t>
      </w:r>
      <w:r w:rsidR="001D41AA">
        <w:rPr>
          <w:rFonts w:ascii="Times New Roman" w:hAnsi="Times New Roman" w:cs="Times New Roman"/>
          <w:sz w:val="24"/>
          <w:szCs w:val="24"/>
        </w:rPr>
        <w:t xml:space="preserve"> implementing an idea </w:t>
      </w:r>
      <w:r w:rsidR="00344FDD">
        <w:rPr>
          <w:rFonts w:ascii="Times New Roman" w:hAnsi="Times New Roman" w:cs="Times New Roman"/>
          <w:sz w:val="24"/>
          <w:szCs w:val="24"/>
        </w:rPr>
        <w:t>leads to a nice, clean, solution</w:t>
      </w:r>
      <w:r w:rsidR="00E702E8">
        <w:rPr>
          <w:rFonts w:ascii="Times New Roman" w:hAnsi="Times New Roman" w:cs="Times New Roman"/>
          <w:sz w:val="24"/>
          <w:szCs w:val="24"/>
        </w:rPr>
        <w:t xml:space="preserve"> is the norm to be expected</w:t>
      </w:r>
      <w:r w:rsidR="00344FDD">
        <w:rPr>
          <w:rFonts w:ascii="Times New Roman" w:hAnsi="Times New Roman" w:cs="Times New Roman"/>
          <w:sz w:val="24"/>
          <w:szCs w:val="24"/>
        </w:rPr>
        <w:t>. However,</w:t>
      </w:r>
      <w:r w:rsidR="005A4EDF">
        <w:rPr>
          <w:rFonts w:ascii="Times New Roman" w:hAnsi="Times New Roman" w:cs="Times New Roman"/>
          <w:sz w:val="24"/>
          <w:szCs w:val="24"/>
        </w:rPr>
        <w:t xml:space="preserve"> </w:t>
      </w:r>
      <w:r w:rsidR="00344FDD">
        <w:rPr>
          <w:rFonts w:ascii="Times New Roman" w:hAnsi="Times New Roman" w:cs="Times New Roman"/>
          <w:sz w:val="24"/>
          <w:szCs w:val="24"/>
        </w:rPr>
        <w:t>a</w:t>
      </w:r>
      <w:r w:rsidR="005A4EDF">
        <w:rPr>
          <w:rFonts w:ascii="Times New Roman" w:hAnsi="Times New Roman" w:cs="Times New Roman"/>
          <w:sz w:val="24"/>
          <w:szCs w:val="24"/>
        </w:rPr>
        <w:t>s early as 1976</w:t>
      </w:r>
      <w:r w:rsidR="00344FDD">
        <w:rPr>
          <w:rFonts w:ascii="Times New Roman" w:hAnsi="Times New Roman" w:cs="Times New Roman"/>
          <w:sz w:val="24"/>
          <w:szCs w:val="24"/>
        </w:rPr>
        <w:t>,</w:t>
      </w:r>
      <w:r w:rsidR="005A4EDF">
        <w:rPr>
          <w:rFonts w:ascii="Times New Roman" w:hAnsi="Times New Roman" w:cs="Times New Roman"/>
          <w:sz w:val="24"/>
          <w:szCs w:val="24"/>
        </w:rPr>
        <w:t xml:space="preserve"> Robert May</w:t>
      </w:r>
      <w:r w:rsidR="00344FDD">
        <w:rPr>
          <w:rFonts w:ascii="Times New Roman" w:hAnsi="Times New Roman" w:cs="Times New Roman"/>
          <w:sz w:val="24"/>
          <w:szCs w:val="24"/>
        </w:rPr>
        <w:t>’s article, focusing on the early stages of chaos theory, invites his audience to challenge these ideas. His focus on extremely simple equations that he then uses to show wild mathematical behavior, remove the reader from the comfortable armchair built by years of calculation focused mathematical education, and throw them into a world where the alteration of a parameter by values as minute as even 0.00001 can send values</w:t>
      </w:r>
      <w:r w:rsidR="00990222">
        <w:rPr>
          <w:rFonts w:ascii="Times New Roman" w:hAnsi="Times New Roman" w:cs="Times New Roman"/>
          <w:sz w:val="24"/>
          <w:szCs w:val="24"/>
        </w:rPr>
        <w:t xml:space="preserve"> from a stable course,</w:t>
      </w:r>
      <w:r w:rsidR="00344FDD">
        <w:rPr>
          <w:rFonts w:ascii="Times New Roman" w:hAnsi="Times New Roman" w:cs="Times New Roman"/>
          <w:sz w:val="24"/>
          <w:szCs w:val="24"/>
        </w:rPr>
        <w:t xml:space="preserve"> on</w:t>
      </w:r>
      <w:r w:rsidR="00990222">
        <w:rPr>
          <w:rFonts w:ascii="Times New Roman" w:hAnsi="Times New Roman" w:cs="Times New Roman"/>
          <w:sz w:val="24"/>
          <w:szCs w:val="24"/>
        </w:rPr>
        <w:t>to</w:t>
      </w:r>
      <w:r w:rsidR="00344FDD">
        <w:rPr>
          <w:rFonts w:ascii="Times New Roman" w:hAnsi="Times New Roman" w:cs="Times New Roman"/>
          <w:sz w:val="24"/>
          <w:szCs w:val="24"/>
        </w:rPr>
        <w:t xml:space="preserve"> a tumbling journey to an unpredictable nowhere. </w:t>
      </w:r>
      <w:r w:rsidR="00E702E8">
        <w:rPr>
          <w:rFonts w:ascii="Times New Roman" w:hAnsi="Times New Roman" w:cs="Times New Roman"/>
          <w:sz w:val="24"/>
          <w:szCs w:val="24"/>
        </w:rPr>
        <w:t>Mathematics isn’t as clear cut and predictable as it may have seemed!</w:t>
      </w:r>
      <w:r w:rsidR="007D5061">
        <w:rPr>
          <w:rFonts w:ascii="Times New Roman" w:hAnsi="Times New Roman" w:cs="Times New Roman"/>
          <w:sz w:val="24"/>
          <w:szCs w:val="24"/>
        </w:rPr>
        <w:t xml:space="preserve"> Math education hasn’t prepared students for this journey. </w:t>
      </w:r>
    </w:p>
    <w:p w14:paraId="57C671C6" w14:textId="73079A8F" w:rsidR="00344FDD" w:rsidRDefault="00344FDD" w:rsidP="00CE2089">
      <w:pPr>
        <w:contextualSpacing/>
        <w:rPr>
          <w:rFonts w:ascii="Times New Roman" w:hAnsi="Times New Roman" w:cs="Times New Roman"/>
          <w:sz w:val="24"/>
          <w:szCs w:val="24"/>
        </w:rPr>
      </w:pPr>
    </w:p>
    <w:p w14:paraId="05C153CB" w14:textId="57B1061D" w:rsidR="00344FDD" w:rsidRDefault="00344FDD" w:rsidP="00CE2089">
      <w:pPr>
        <w:contextualSpacing/>
        <w:rPr>
          <w:rFonts w:ascii="Times New Roman" w:hAnsi="Times New Roman" w:cs="Times New Roman"/>
          <w:sz w:val="24"/>
          <w:szCs w:val="24"/>
        </w:rPr>
      </w:pPr>
      <w:r>
        <w:rPr>
          <w:rFonts w:ascii="Times New Roman" w:hAnsi="Times New Roman" w:cs="Times New Roman"/>
          <w:sz w:val="24"/>
          <w:szCs w:val="24"/>
        </w:rPr>
        <w:tab/>
        <w:t xml:space="preserve">The relevance of this article lies in three drastically different domains. </w:t>
      </w:r>
      <w:r w:rsidR="007D5061">
        <w:rPr>
          <w:rFonts w:ascii="Times New Roman" w:hAnsi="Times New Roman" w:cs="Times New Roman"/>
          <w:sz w:val="24"/>
          <w:szCs w:val="24"/>
        </w:rPr>
        <w:t>First</w:t>
      </w:r>
      <w:r w:rsidR="006A0BF6">
        <w:rPr>
          <w:rFonts w:ascii="Times New Roman" w:hAnsi="Times New Roman" w:cs="Times New Roman"/>
          <w:sz w:val="24"/>
          <w:szCs w:val="24"/>
        </w:rPr>
        <w:t xml:space="preserve">, it gives a tourist guide to chaos theory and simple non-linear difference equation trajectories and patterns. </w:t>
      </w:r>
      <w:r w:rsidR="007D5061">
        <w:rPr>
          <w:rFonts w:ascii="Times New Roman" w:hAnsi="Times New Roman" w:cs="Times New Roman"/>
          <w:sz w:val="24"/>
          <w:szCs w:val="24"/>
        </w:rPr>
        <w:t>Second</w:t>
      </w:r>
      <w:r w:rsidR="006A0BF6">
        <w:rPr>
          <w:rFonts w:ascii="Times New Roman" w:hAnsi="Times New Roman" w:cs="Times New Roman"/>
          <w:sz w:val="24"/>
          <w:szCs w:val="24"/>
        </w:rPr>
        <w:t>,</w:t>
      </w:r>
      <w:r w:rsidR="007D5061">
        <w:rPr>
          <w:rFonts w:ascii="Times New Roman" w:hAnsi="Times New Roman" w:cs="Times New Roman"/>
          <w:sz w:val="24"/>
          <w:szCs w:val="24"/>
        </w:rPr>
        <w:t xml:space="preserve"> it</w:t>
      </w:r>
      <w:r w:rsidR="006A0BF6">
        <w:rPr>
          <w:rFonts w:ascii="Times New Roman" w:hAnsi="Times New Roman" w:cs="Times New Roman"/>
          <w:sz w:val="24"/>
          <w:szCs w:val="24"/>
        </w:rPr>
        <w:t xml:space="preserve"> outlines the value of mathematically modeling these equations for practical applications in a wide variety of scientific fields. Three, shows how very little mathematical education </w:t>
      </w:r>
      <w:r w:rsidR="007D5061">
        <w:rPr>
          <w:rFonts w:ascii="Times New Roman" w:hAnsi="Times New Roman" w:cs="Times New Roman"/>
          <w:sz w:val="24"/>
          <w:szCs w:val="24"/>
        </w:rPr>
        <w:t>prepares one</w:t>
      </w:r>
      <w:r w:rsidR="006A0BF6">
        <w:rPr>
          <w:rFonts w:ascii="Times New Roman" w:hAnsi="Times New Roman" w:cs="Times New Roman"/>
          <w:sz w:val="24"/>
          <w:szCs w:val="24"/>
        </w:rPr>
        <w:t xml:space="preserve"> to study this field, while also requesting it be thrust upon students earlier on in their education to open their minds to the complexity of mathematical behavior that is utterly missed by computationally focused curricula – something that still persists today. </w:t>
      </w:r>
    </w:p>
    <w:p w14:paraId="1CB29A35" w14:textId="0AD2B574" w:rsidR="00E702E8" w:rsidRDefault="00E702E8" w:rsidP="00CE2089">
      <w:pPr>
        <w:contextualSpacing/>
        <w:rPr>
          <w:rFonts w:ascii="Times New Roman" w:hAnsi="Times New Roman" w:cs="Times New Roman"/>
          <w:sz w:val="24"/>
          <w:szCs w:val="24"/>
        </w:rPr>
      </w:pPr>
    </w:p>
    <w:p w14:paraId="09065875" w14:textId="77777777" w:rsidR="00A3755F" w:rsidRDefault="00A3755F" w:rsidP="00CE2089">
      <w:pPr>
        <w:contextualSpacing/>
        <w:rPr>
          <w:rFonts w:ascii="Times New Roman" w:hAnsi="Times New Roman" w:cs="Times New Roman"/>
          <w:b/>
          <w:bCs/>
          <w:sz w:val="24"/>
          <w:szCs w:val="24"/>
        </w:rPr>
      </w:pPr>
    </w:p>
    <w:p w14:paraId="5EDD361D" w14:textId="77777777" w:rsidR="00A3755F" w:rsidRDefault="00A3755F" w:rsidP="00CE2089">
      <w:pPr>
        <w:contextualSpacing/>
        <w:rPr>
          <w:rFonts w:ascii="Times New Roman" w:hAnsi="Times New Roman" w:cs="Times New Roman"/>
          <w:b/>
          <w:bCs/>
          <w:sz w:val="24"/>
          <w:szCs w:val="24"/>
        </w:rPr>
      </w:pPr>
    </w:p>
    <w:p w14:paraId="157EB71A" w14:textId="77777777" w:rsidR="00A3755F" w:rsidRDefault="00A3755F" w:rsidP="00CE2089">
      <w:pPr>
        <w:contextualSpacing/>
        <w:rPr>
          <w:rFonts w:ascii="Times New Roman" w:hAnsi="Times New Roman" w:cs="Times New Roman"/>
          <w:b/>
          <w:bCs/>
          <w:sz w:val="24"/>
          <w:szCs w:val="24"/>
        </w:rPr>
      </w:pPr>
    </w:p>
    <w:p w14:paraId="5087E095" w14:textId="0837020A" w:rsidR="00E702E8" w:rsidRPr="00C6794C" w:rsidRDefault="00C27FA5" w:rsidP="00CE2089">
      <w:pPr>
        <w:contextualSpacing/>
        <w:rPr>
          <w:rFonts w:ascii="Times New Roman" w:hAnsi="Times New Roman" w:cs="Times New Roman"/>
          <w:b/>
          <w:bCs/>
          <w:sz w:val="24"/>
          <w:szCs w:val="24"/>
        </w:rPr>
      </w:pPr>
      <w:r>
        <w:rPr>
          <w:rFonts w:ascii="Times New Roman" w:hAnsi="Times New Roman" w:cs="Times New Roman"/>
          <w:b/>
          <w:bCs/>
          <w:sz w:val="24"/>
          <w:szCs w:val="24"/>
        </w:rPr>
        <w:lastRenderedPageBreak/>
        <w:t>Methodology</w:t>
      </w:r>
      <w:r w:rsidR="00D504DF">
        <w:rPr>
          <w:rFonts w:ascii="Times New Roman" w:hAnsi="Times New Roman" w:cs="Times New Roman"/>
          <w:b/>
          <w:bCs/>
          <w:sz w:val="24"/>
          <w:szCs w:val="24"/>
        </w:rPr>
        <w:t xml:space="preserve"> and </w:t>
      </w:r>
      <w:r w:rsidR="00E702E8" w:rsidRPr="00C6794C">
        <w:rPr>
          <w:rFonts w:ascii="Times New Roman" w:hAnsi="Times New Roman" w:cs="Times New Roman"/>
          <w:b/>
          <w:bCs/>
          <w:sz w:val="24"/>
          <w:szCs w:val="24"/>
        </w:rPr>
        <w:t xml:space="preserve">Technical </w:t>
      </w:r>
      <w:r w:rsidR="00C6794C" w:rsidRPr="00C6794C">
        <w:rPr>
          <w:rFonts w:ascii="Times New Roman" w:hAnsi="Times New Roman" w:cs="Times New Roman"/>
          <w:b/>
          <w:bCs/>
          <w:sz w:val="24"/>
          <w:szCs w:val="24"/>
        </w:rPr>
        <w:t xml:space="preserve">Review Aspects </w:t>
      </w:r>
    </w:p>
    <w:p w14:paraId="5617BCB0" w14:textId="67AE8CBE" w:rsidR="00C6794C" w:rsidRDefault="00C6794C" w:rsidP="00CE2089">
      <w:pPr>
        <w:contextualSpacing/>
        <w:rPr>
          <w:rFonts w:ascii="Times New Roman" w:hAnsi="Times New Roman" w:cs="Times New Roman"/>
          <w:sz w:val="24"/>
          <w:szCs w:val="24"/>
        </w:rPr>
      </w:pPr>
    </w:p>
    <w:p w14:paraId="6E8341C2" w14:textId="61D02877" w:rsidR="00A3755F" w:rsidRDefault="00C6794C" w:rsidP="00CE2089">
      <w:pPr>
        <w:contextualSpacing/>
        <w:rPr>
          <w:rFonts w:ascii="Times New Roman" w:hAnsi="Times New Roman" w:cs="Times New Roman"/>
          <w:sz w:val="24"/>
          <w:szCs w:val="24"/>
        </w:rPr>
      </w:pPr>
      <w:r>
        <w:rPr>
          <w:rFonts w:ascii="Times New Roman" w:hAnsi="Times New Roman" w:cs="Times New Roman"/>
          <w:sz w:val="24"/>
          <w:szCs w:val="24"/>
        </w:rPr>
        <w:tab/>
        <w:t>May begins by introducing the idea of simple first-order difference equation</w:t>
      </w:r>
      <w:r w:rsidR="00A3755F">
        <w:rPr>
          <w:rFonts w:ascii="Times New Roman" w:hAnsi="Times New Roman" w:cs="Times New Roman"/>
          <w:sz w:val="24"/>
          <w:szCs w:val="24"/>
        </w:rPr>
        <w:t xml:space="preserve"> which helps to clearly define the first question a reader (and likely non-mathematicians) may have. Namely, what is a difference equation?</w:t>
      </w:r>
      <w:r>
        <w:rPr>
          <w:rFonts w:ascii="Times New Roman" w:hAnsi="Times New Roman" w:cs="Times New Roman"/>
          <w:sz w:val="24"/>
          <w:szCs w:val="24"/>
        </w:rPr>
        <w:t xml:space="preserve"> This is done by providing </w:t>
      </w:r>
      <w:r w:rsidR="00A3755F">
        <w:rPr>
          <w:rFonts w:ascii="Times New Roman" w:hAnsi="Times New Roman" w:cs="Times New Roman"/>
          <w:sz w:val="24"/>
          <w:szCs w:val="24"/>
        </w:rPr>
        <w:t xml:space="preserve">explaining </w:t>
      </w:r>
      <w:r>
        <w:rPr>
          <w:rFonts w:ascii="Times New Roman" w:hAnsi="Times New Roman" w:cs="Times New Roman"/>
          <w:sz w:val="24"/>
          <w:szCs w:val="24"/>
        </w:rPr>
        <w:t>equation (1)</w:t>
      </w:r>
      <w:r w:rsidR="00A3755F">
        <w:rPr>
          <w:rFonts w:ascii="Times New Roman" w:hAnsi="Times New Roman" w:cs="Times New Roman"/>
          <w:sz w:val="24"/>
          <w:szCs w:val="24"/>
        </w:rPr>
        <w:t>,</w:t>
      </w:r>
    </w:p>
    <w:p w14:paraId="09AD3A85" w14:textId="77777777" w:rsidR="00A3755F" w:rsidRDefault="00A3755F" w:rsidP="00CE2089">
      <w:pPr>
        <w:contextualSpacing/>
        <w:rPr>
          <w:rFonts w:ascii="Times New Roman" w:hAnsi="Times New Roman" w:cs="Times New Roman"/>
          <w:sz w:val="24"/>
          <w:szCs w:val="24"/>
        </w:rPr>
      </w:pPr>
    </w:p>
    <w:p w14:paraId="4C909841" w14:textId="55AAB943" w:rsidR="00A3755F" w:rsidRPr="00A3755F" w:rsidRDefault="00D22193" w:rsidP="00A3755F">
      <w:pPr>
        <w:contextualSpacing/>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oMath>
      </m:oMathPara>
    </w:p>
    <w:p w14:paraId="11921AFB" w14:textId="77777777" w:rsidR="00A3755F" w:rsidRPr="00C6794C" w:rsidRDefault="00A3755F" w:rsidP="00A3755F">
      <w:pPr>
        <w:contextualSpacing/>
        <w:rPr>
          <w:rFonts w:ascii="Times New Roman" w:eastAsiaTheme="minorEastAsia" w:hAnsi="Times New Roman" w:cs="Times New Roman"/>
          <w:sz w:val="24"/>
          <w:szCs w:val="24"/>
        </w:rPr>
      </w:pPr>
    </w:p>
    <w:p w14:paraId="2057555F" w14:textId="02B77FD3" w:rsidR="00F30EFD" w:rsidRDefault="00A3755F"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C6794C">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X</m:t>
        </m:r>
      </m:oMath>
      <w:r w:rsidR="00C6794C">
        <w:rPr>
          <w:rFonts w:ascii="Times New Roman" w:eastAsiaTheme="minorEastAsia" w:hAnsi="Times New Roman" w:cs="Times New Roman"/>
          <w:sz w:val="24"/>
          <w:szCs w:val="24"/>
        </w:rPr>
        <w:t xml:space="preserve"> is broadly considered to be the population. He does a good job ensuring that the reader is aware of the primary usage of the variable, but also notes that pigeon holing it to only that usage would diminish its value; effectively, he gives an anchoring point for what he’ll develop into a more difficult idea</w:t>
      </w:r>
      <w:r>
        <w:rPr>
          <w:rFonts w:ascii="Times New Roman" w:eastAsiaTheme="minorEastAsia" w:hAnsi="Times New Roman" w:cs="Times New Roman"/>
          <w:sz w:val="24"/>
          <w:szCs w:val="24"/>
        </w:rPr>
        <w:t xml:space="preserve"> while still leaving it otherwise modular</w:t>
      </w:r>
      <w:r w:rsidR="00C6794C">
        <w:rPr>
          <w:rFonts w:ascii="Times New Roman" w:eastAsiaTheme="minorEastAsia" w:hAnsi="Times New Roman" w:cs="Times New Roman"/>
          <w:sz w:val="24"/>
          <w:szCs w:val="24"/>
        </w:rPr>
        <w:t xml:space="preserve">. </w:t>
      </w:r>
    </w:p>
    <w:p w14:paraId="61FA250F" w14:textId="546C8B69" w:rsidR="005D15F2" w:rsidRDefault="005D15F2" w:rsidP="00CE2089">
      <w:pPr>
        <w:contextualSpacing/>
        <w:rPr>
          <w:rFonts w:ascii="Times New Roman" w:eastAsiaTheme="minorEastAsia" w:hAnsi="Times New Roman" w:cs="Times New Roman"/>
          <w:sz w:val="24"/>
          <w:szCs w:val="24"/>
        </w:rPr>
      </w:pPr>
    </w:p>
    <w:p w14:paraId="15FDB94C" w14:textId="77777777" w:rsidR="00D504DF" w:rsidRDefault="005D15F2"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the next paragraph, he introduces the logistic equation</w:t>
      </w:r>
    </w:p>
    <w:p w14:paraId="2697D08A" w14:textId="77777777" w:rsidR="00D504DF" w:rsidRDefault="00D504DF" w:rsidP="00CE2089">
      <w:pPr>
        <w:contextualSpacing/>
        <w:rPr>
          <w:rFonts w:ascii="Times New Roman" w:eastAsiaTheme="minorEastAsia" w:hAnsi="Times New Roman" w:cs="Times New Roman"/>
          <w:sz w:val="24"/>
          <w:szCs w:val="24"/>
        </w:rPr>
      </w:pPr>
    </w:p>
    <w:p w14:paraId="012F8884" w14:textId="4A003CE3" w:rsidR="00D504DF" w:rsidRDefault="00D504DF" w:rsidP="00CE2089">
      <w:pPr>
        <w:contextualSpacing/>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oMath>
      </m:oMathPara>
    </w:p>
    <w:p w14:paraId="42AFA99F" w14:textId="77777777" w:rsidR="00D504DF" w:rsidRDefault="00D504DF" w:rsidP="00CE2089">
      <w:pPr>
        <w:contextualSpacing/>
        <w:rPr>
          <w:rFonts w:ascii="Times New Roman" w:eastAsiaTheme="minorEastAsia" w:hAnsi="Times New Roman" w:cs="Times New Roman"/>
          <w:sz w:val="24"/>
          <w:szCs w:val="24"/>
        </w:rPr>
      </w:pPr>
    </w:p>
    <w:p w14:paraId="632D289D" w14:textId="5480FB20" w:rsidR="005D15F2" w:rsidRDefault="0003798C"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His introduction is concise and well-articulated. </w:t>
      </w:r>
      <w:r w:rsidR="00D504DF">
        <w:rPr>
          <w:rFonts w:ascii="Times New Roman" w:eastAsiaTheme="minorEastAsia" w:hAnsi="Times New Roman" w:cs="Times New Roman"/>
          <w:sz w:val="24"/>
          <w:szCs w:val="24"/>
        </w:rPr>
        <w:t>In the equation above, t</w:t>
      </w:r>
      <w:r>
        <w:rPr>
          <w:rFonts w:ascii="Times New Roman" w:eastAsiaTheme="minorEastAsia" w:hAnsi="Times New Roman" w:cs="Times New Roman"/>
          <w:sz w:val="24"/>
          <w:szCs w:val="24"/>
        </w:rPr>
        <w:t xml:space="preserve">he reader must pause and attempt to understand his asserted statements, but such pondering is required if the reader is to begin to more thoroughly grasp this concept. Understanding why </w:t>
      </w:r>
      <m:oMath>
        <m:r>
          <w:rPr>
            <w:rFonts w:ascii="Cambria Math" w:eastAsiaTheme="minorEastAsia" w:hAnsi="Cambria Math" w:cs="Times New Roman"/>
            <w:sz w:val="24"/>
            <w:szCs w:val="24"/>
          </w:rPr>
          <m:t>a&lt;4</m:t>
        </m:r>
      </m:oMath>
      <w:r>
        <w:rPr>
          <w:rFonts w:ascii="Times New Roman" w:eastAsiaTheme="minorEastAsia" w:hAnsi="Times New Roman" w:cs="Times New Roman"/>
          <w:sz w:val="24"/>
          <w:szCs w:val="24"/>
        </w:rPr>
        <w:t xml:space="preserve"> is a requirement,</w:t>
      </w:r>
      <w:r w:rsidR="003260EE">
        <w:rPr>
          <w:rFonts w:ascii="Times New Roman" w:eastAsiaTheme="minorEastAsia" w:hAnsi="Times New Roman" w:cs="Times New Roman"/>
          <w:sz w:val="24"/>
          <w:szCs w:val="24"/>
        </w:rPr>
        <w:t xml:space="preserve"> and</w:t>
      </w:r>
      <w:r>
        <w:rPr>
          <w:rFonts w:ascii="Times New Roman" w:eastAsiaTheme="minorEastAsia" w:hAnsi="Times New Roman" w:cs="Times New Roman"/>
          <w:sz w:val="24"/>
          <w:szCs w:val="24"/>
        </w:rPr>
        <w:t xml:space="preserve"> toying with the numerical necessity of </w:t>
      </w:r>
      <m:oMath>
        <m:r>
          <w:rPr>
            <w:rFonts w:ascii="Cambria Math" w:eastAsiaTheme="minorEastAsia" w:hAnsi="Cambria Math" w:cs="Times New Roman"/>
            <w:sz w:val="24"/>
            <w:szCs w:val="24"/>
          </w:rPr>
          <m:t>0&lt;X&lt;1</m:t>
        </m:r>
      </m:oMath>
      <w:r w:rsidR="003260EE">
        <w:rPr>
          <w:rFonts w:ascii="Times New Roman" w:eastAsiaTheme="minorEastAsia" w:hAnsi="Times New Roman" w:cs="Times New Roman"/>
          <w:sz w:val="24"/>
          <w:szCs w:val="24"/>
        </w:rPr>
        <w:t xml:space="preserve"> are important exercises in appreciating where the paper is heading. The only statement that needs further elaboration is why it is disadvantageous to require </w:t>
      </w:r>
      <m:oMath>
        <m:r>
          <w:rPr>
            <w:rFonts w:ascii="Cambria Math" w:eastAsiaTheme="minorEastAsia" w:hAnsi="Cambria Math" w:cs="Times New Roman"/>
            <w:sz w:val="24"/>
            <w:szCs w:val="24"/>
          </w:rPr>
          <m:t>X</m:t>
        </m:r>
      </m:oMath>
      <w:r w:rsidR="003260EE">
        <w:rPr>
          <w:rFonts w:ascii="Times New Roman" w:eastAsiaTheme="minorEastAsia" w:hAnsi="Times New Roman" w:cs="Times New Roman"/>
          <w:sz w:val="24"/>
          <w:szCs w:val="24"/>
        </w:rPr>
        <w:t xml:space="preserve"> to be within some interval. This could be elaborated on further in the applications </w:t>
      </w:r>
      <w:r w:rsidR="003260EE" w:rsidRPr="002F78F5">
        <w:rPr>
          <w:rFonts w:ascii="Times New Roman" w:eastAsiaTheme="minorEastAsia" w:hAnsi="Times New Roman" w:cs="Times New Roman"/>
          <w:sz w:val="24"/>
          <w:szCs w:val="24"/>
        </w:rPr>
        <w:t xml:space="preserve">section, but isn’t. </w:t>
      </w:r>
      <w:r w:rsidR="006B3EB1" w:rsidRPr="002F78F5">
        <w:rPr>
          <w:rFonts w:ascii="Times New Roman" w:eastAsiaTheme="minorEastAsia" w:hAnsi="Times New Roman" w:cs="Times New Roman"/>
          <w:sz w:val="24"/>
          <w:szCs w:val="24"/>
        </w:rPr>
        <w:t>One</w:t>
      </w:r>
      <w:r w:rsidR="006B3EB1">
        <w:rPr>
          <w:rFonts w:ascii="Times New Roman" w:eastAsiaTheme="minorEastAsia" w:hAnsi="Times New Roman" w:cs="Times New Roman"/>
          <w:sz w:val="24"/>
          <w:szCs w:val="24"/>
        </w:rPr>
        <w:t xml:space="preserve"> is </w:t>
      </w:r>
      <w:r w:rsidR="003260EE">
        <w:rPr>
          <w:rFonts w:ascii="Times New Roman" w:eastAsiaTheme="minorEastAsia" w:hAnsi="Times New Roman" w:cs="Times New Roman"/>
          <w:sz w:val="24"/>
          <w:szCs w:val="24"/>
        </w:rPr>
        <w:t xml:space="preserve">left to trust him on this point, which means his point is not supported. </w:t>
      </w:r>
    </w:p>
    <w:p w14:paraId="39FA5FDC" w14:textId="03E62D09" w:rsidR="003260EE" w:rsidRDefault="003260EE"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05A72C9" w14:textId="0EEA4C98" w:rsidR="003260EE" w:rsidRDefault="003260EE"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Under the heading of “Dynamic properties of equation (1)” he introduces equilibria</w:t>
      </w:r>
      <w:r w:rsidR="0083285E">
        <w:rPr>
          <w:rFonts w:ascii="Times New Roman" w:eastAsiaTheme="minorEastAsia" w:hAnsi="Times New Roman" w:cs="Times New Roman"/>
          <w:sz w:val="24"/>
          <w:szCs w:val="24"/>
        </w:rPr>
        <w:t>, i.e., fixed points. The algebra is correct and the equation clear, meaning the reader now can easily understand how they’re calculated</w:t>
      </w:r>
      <w:r w:rsidR="00D504DF">
        <w:rPr>
          <w:rFonts w:ascii="Times New Roman" w:eastAsiaTheme="minorEastAsia" w:hAnsi="Times New Roman" w:cs="Times New Roman"/>
          <w:sz w:val="24"/>
          <w:szCs w:val="24"/>
        </w:rPr>
        <w:t xml:space="preserve"> – setting the equations equal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D504DF">
        <w:rPr>
          <w:rFonts w:ascii="Times New Roman" w:eastAsiaTheme="minorEastAsia" w:hAnsi="Times New Roman" w:cs="Times New Roman"/>
          <w:sz w:val="24"/>
          <w:szCs w:val="24"/>
        </w:rPr>
        <w:t xml:space="preserve"> and solving (essentially, when does the equation equal the value you’ve plugged into it, meaning it will iteratively stay the same?)</w:t>
      </w:r>
      <w:r w:rsidR="0083285E">
        <w:rPr>
          <w:rFonts w:ascii="Times New Roman" w:eastAsiaTheme="minorEastAsia" w:hAnsi="Times New Roman" w:cs="Times New Roman"/>
          <w:sz w:val="24"/>
          <w:szCs w:val="24"/>
        </w:rPr>
        <w:t xml:space="preserve">. He also further elaborates this point by introducing the graphical interpretation of this point as values of equation (1) that cross the </w:t>
      </w:r>
      <m:oMath>
        <m:r>
          <w:rPr>
            <w:rFonts w:ascii="Cambria Math" w:eastAsiaTheme="minorEastAsia" w:hAnsi="Cambria Math" w:cs="Times New Roman"/>
            <w:sz w:val="24"/>
            <w:szCs w:val="24"/>
          </w:rPr>
          <m:t>y=x</m:t>
        </m:r>
      </m:oMath>
      <w:r w:rsidR="0083285E">
        <w:rPr>
          <w:rFonts w:ascii="Times New Roman" w:eastAsiaTheme="minorEastAsia" w:hAnsi="Times New Roman" w:cs="Times New Roman"/>
          <w:sz w:val="24"/>
          <w:szCs w:val="24"/>
        </w:rPr>
        <w:t xml:space="preserve"> lin</w:t>
      </w:r>
      <w:r w:rsidR="00D504DF">
        <w:rPr>
          <w:rFonts w:ascii="Times New Roman" w:eastAsiaTheme="minorEastAsia" w:hAnsi="Times New Roman" w:cs="Times New Roman"/>
          <w:sz w:val="24"/>
          <w:szCs w:val="24"/>
        </w:rPr>
        <w:t>e</w:t>
      </w:r>
      <w:r w:rsidR="00661B1C">
        <w:rPr>
          <w:rFonts w:ascii="Times New Roman" w:eastAsiaTheme="minorEastAsia" w:hAnsi="Times New Roman" w:cs="Times New Roman"/>
          <w:sz w:val="24"/>
          <w:szCs w:val="24"/>
        </w:rPr>
        <w:t xml:space="preserve"> [in this case technically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661B1C">
        <w:rPr>
          <w:rFonts w:ascii="Times New Roman" w:eastAsiaTheme="minorEastAsia" w:hAnsi="Times New Roman" w:cs="Times New Roman"/>
          <w:sz w:val="24"/>
          <w:szCs w:val="24"/>
        </w:rPr>
        <w:t>]</w:t>
      </w:r>
      <w:r w:rsidR="00D504DF">
        <w:rPr>
          <w:rFonts w:ascii="Times New Roman" w:eastAsiaTheme="minorEastAsia" w:hAnsi="Times New Roman" w:cs="Times New Roman"/>
          <w:sz w:val="24"/>
          <w:szCs w:val="24"/>
        </w:rPr>
        <w:t xml:space="preserve"> (again, when is the function equal to its input value)</w:t>
      </w:r>
      <w:r w:rsidR="0083285E">
        <w:rPr>
          <w:rFonts w:ascii="Times New Roman" w:eastAsiaTheme="minorEastAsia" w:hAnsi="Times New Roman" w:cs="Times New Roman"/>
          <w:sz w:val="24"/>
          <w:szCs w:val="24"/>
        </w:rPr>
        <w:t xml:space="preserve">. He then introduces the point of stability. Preferably, stability would be defined first, i.e., he would mention that stability means iterations of that value into the </w:t>
      </w:r>
      <w:r w:rsidR="00760F4E">
        <w:rPr>
          <w:rFonts w:ascii="Times New Roman" w:eastAsiaTheme="minorEastAsia" w:hAnsi="Times New Roman" w:cs="Times New Roman"/>
          <w:sz w:val="24"/>
          <w:szCs w:val="24"/>
        </w:rPr>
        <w:t xml:space="preserve">difference equation would be attracted or repelled away from fixed points, and then give the numerical interpretation/significance of slopes. He however, does the opposite. This requires the reader to re-read the paragraph in order to piece together the complete meaning of stability as it relates to slope. Also, it should be noted that equation (6) is poorly defined. Combined with figure 1, it is clear that the author means the value of the dashed line at </w:t>
      </w:r>
      <m:oMath>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5E1F25">
        <w:rPr>
          <w:rFonts w:ascii="Times New Roman" w:eastAsiaTheme="minorEastAsia" w:hAnsi="Times New Roman" w:cs="Times New Roman"/>
          <w:sz w:val="24"/>
          <w:szCs w:val="24"/>
        </w:rPr>
        <w:t xml:space="preserve"> is the slope at the intersection point between the </w:t>
      </w:r>
      <m:oMath>
        <m:r>
          <w:rPr>
            <w:rFonts w:ascii="Cambria Math" w:eastAsiaTheme="minorEastAsia" w:hAnsi="Cambria Math" w:cs="Times New Roman"/>
            <w:sz w:val="24"/>
            <w:szCs w:val="24"/>
          </w:rPr>
          <m:t>y=x</m:t>
        </m:r>
      </m:oMath>
      <w:r w:rsidR="005E1F25">
        <w:rPr>
          <w:rFonts w:ascii="Times New Roman" w:eastAsiaTheme="minorEastAsia" w:hAnsi="Times New Roman" w:cs="Times New Roman"/>
          <w:sz w:val="24"/>
          <w:szCs w:val="24"/>
        </w:rPr>
        <w:t xml:space="preserve"> line and the difference equation.</w:t>
      </w:r>
      <w:r w:rsidR="00760F4E">
        <w:rPr>
          <w:rFonts w:ascii="Times New Roman" w:eastAsiaTheme="minorEastAsia" w:hAnsi="Times New Roman" w:cs="Times New Roman"/>
          <w:sz w:val="24"/>
          <w:szCs w:val="24"/>
        </w:rPr>
        <w:t xml:space="preserve"> </w:t>
      </w:r>
      <w:r w:rsidR="005E1F25">
        <w:rPr>
          <w:rFonts w:ascii="Times New Roman" w:eastAsiaTheme="minorEastAsia" w:hAnsi="Times New Roman" w:cs="Times New Roman"/>
          <w:sz w:val="24"/>
          <w:szCs w:val="24"/>
        </w:rPr>
        <w:t>B</w:t>
      </w:r>
      <w:r w:rsidR="00760F4E">
        <w:rPr>
          <w:rFonts w:ascii="Times New Roman" w:eastAsiaTheme="minorEastAsia" w:hAnsi="Times New Roman" w:cs="Times New Roman"/>
          <w:sz w:val="24"/>
          <w:szCs w:val="24"/>
        </w:rPr>
        <w:t xml:space="preserve">ut the </w:t>
      </w:r>
      <w:r w:rsidR="005E1F25">
        <w:rPr>
          <w:rFonts w:ascii="Times New Roman" w:eastAsiaTheme="minorEastAsia" w:hAnsi="Times New Roman" w:cs="Times New Roman"/>
          <w:sz w:val="24"/>
          <w:szCs w:val="24"/>
        </w:rPr>
        <w:t>expression</w:t>
      </w:r>
      <w:r w:rsidR="00760F4E">
        <w:rPr>
          <w:rFonts w:ascii="Times New Roman" w:eastAsiaTheme="minorEastAsia" w:hAnsi="Times New Roman" w:cs="Times New Roman"/>
          <w:sz w:val="24"/>
          <w:szCs w:val="24"/>
        </w:rPr>
        <w:t xml:space="preserve"> </w:t>
      </w:r>
    </w:p>
    <w:p w14:paraId="45E6B5B8" w14:textId="3ED62059" w:rsidR="00760F4E" w:rsidRDefault="00760F4E" w:rsidP="00CE2089">
      <w:pPr>
        <w:contextualSpacing/>
        <w:rPr>
          <w:rFonts w:ascii="Times New Roman" w:eastAsiaTheme="minorEastAsia" w:hAnsi="Times New Roman" w:cs="Times New Roman"/>
          <w:sz w:val="24"/>
          <w:szCs w:val="24"/>
        </w:rPr>
      </w:pPr>
    </w:p>
    <w:p w14:paraId="37A3BB44" w14:textId="6B4627C5" w:rsidR="00760F4E" w:rsidRPr="005E1F25" w:rsidRDefault="00D22193" w:rsidP="00CE2089">
      <w:pPr>
        <w:contextualSpacing/>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λ</m:t>
              </m:r>
            </m:e>
            <m:sup>
              <m:d>
                <m:dPr>
                  <m:ctrlPr>
                    <w:rPr>
                      <w:rFonts w:ascii="Cambria Math" w:hAnsi="Cambria Math" w:cs="Times New Roman"/>
                      <w:i/>
                      <w:sz w:val="24"/>
                      <w:szCs w:val="24"/>
                    </w:rPr>
                  </m:ctrlPr>
                </m:dPr>
                <m:e>
                  <m:r>
                    <w:rPr>
                      <w:rFonts w:ascii="Cambria Math" w:hAnsi="Cambria Math" w:cs="Times New Roman"/>
                      <w:sz w:val="24"/>
                      <w:szCs w:val="24"/>
                    </w:rPr>
                    <m:t>1</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dF/dX</m:t>
              </m:r>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oMath>
      </m:oMathPara>
    </w:p>
    <w:p w14:paraId="71AC6BAA" w14:textId="218B8191" w:rsidR="005E1F25" w:rsidRDefault="005E1F25"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introduces notation that is not yet meaningful. What is the (1) above lambda? How is the slope of our function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oMath>
      <w:r>
        <w:rPr>
          <w:rFonts w:ascii="Times New Roman" w:eastAsiaTheme="minorEastAsia" w:hAnsi="Times New Roman" w:cs="Times New Roman"/>
          <w:sz w:val="24"/>
          <w:szCs w:val="24"/>
        </w:rPr>
        <w:t xml:space="preserve"> with respects to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multiplied by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(by the way, which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meaningful? If the intent was a truncated </w:t>
      </w:r>
      <m:oMath>
        <m:r>
          <w:rPr>
            <w:rFonts w:ascii="Cambria Math" w:eastAsiaTheme="minorEastAsia" w:hAnsi="Cambria Math" w:cs="Times New Roman"/>
            <w:sz w:val="24"/>
            <w:szCs w:val="24"/>
          </w:rPr>
          <m:t>y=mx+b</m:t>
        </m:r>
      </m:oMath>
      <w:r>
        <w:rPr>
          <w:rFonts w:ascii="Times New Roman" w:eastAsiaTheme="minorEastAsia" w:hAnsi="Times New Roman" w:cs="Times New Roman"/>
          <w:sz w:val="24"/>
          <w:szCs w:val="24"/>
        </w:rPr>
        <w:t xml:space="preserve"> canonical form, then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clearly missing from the expression as the dashed lines will clearly cross the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intercept at a non-zero point. </w:t>
      </w:r>
      <w:r w:rsidR="0097363C">
        <w:rPr>
          <w:rFonts w:ascii="Times New Roman" w:eastAsiaTheme="minorEastAsia" w:hAnsi="Times New Roman" w:cs="Times New Roman"/>
          <w:sz w:val="24"/>
          <w:szCs w:val="24"/>
        </w:rPr>
        <w:t xml:space="preserve">Simply put, equation (6) introduces more confusion than it needs to – it could have been mentioned that the derivative of </w:t>
      </w:r>
      <m:oMath>
        <m:r>
          <w:rPr>
            <w:rFonts w:ascii="Cambria Math" w:eastAsiaTheme="minorEastAsia" w:hAnsi="Cambria Math" w:cs="Times New Roman"/>
            <w:sz w:val="24"/>
            <w:szCs w:val="24"/>
          </w:rPr>
          <m:t>F</m:t>
        </m:r>
      </m:oMath>
      <w:r w:rsidR="0097363C">
        <w:rPr>
          <w:rFonts w:ascii="Times New Roman" w:eastAsiaTheme="minorEastAsia" w:hAnsi="Times New Roman" w:cs="Times New Roman"/>
          <w:sz w:val="24"/>
          <w:szCs w:val="24"/>
        </w:rPr>
        <w:t xml:space="preserve"> at an equilibrium point is valuable for calculating its stability</w:t>
      </w:r>
      <w:r w:rsidR="00AF4D5A">
        <w:rPr>
          <w:rFonts w:ascii="Times New Roman" w:eastAsiaTheme="minorEastAsia" w:hAnsi="Times New Roman" w:cs="Times New Roman"/>
          <w:sz w:val="24"/>
          <w:szCs w:val="24"/>
        </w:rPr>
        <w:t xml:space="preserve"> and is written as </w:t>
      </w:r>
      <m:oMath>
        <m:r>
          <w:rPr>
            <w:rFonts w:ascii="Cambria Math" w:eastAsiaTheme="minorEastAsia" w:hAnsi="Cambria Math" w:cs="Times New Roman"/>
            <w:sz w:val="24"/>
            <w:szCs w:val="24"/>
          </w:rPr>
          <m:t>λ</m:t>
        </m:r>
      </m:oMath>
      <w:r w:rsidR="0097363C">
        <w:rPr>
          <w:rFonts w:ascii="Times New Roman" w:eastAsiaTheme="minorEastAsia" w:hAnsi="Times New Roman" w:cs="Times New Roman"/>
          <w:sz w:val="24"/>
          <w:szCs w:val="24"/>
        </w:rPr>
        <w:t xml:space="preserve">. </w:t>
      </w:r>
      <w:r w:rsidR="00585C68">
        <w:rPr>
          <w:rFonts w:ascii="Times New Roman" w:eastAsiaTheme="minorEastAsia" w:hAnsi="Times New Roman" w:cs="Times New Roman"/>
          <w:sz w:val="24"/>
          <w:szCs w:val="24"/>
        </w:rPr>
        <w:t xml:space="preserve">Otherwise, the many citations near this formula and its explanation, along with the graphical representations help the reader to start to see the correlation between the slope at fixed points and stability. </w:t>
      </w:r>
      <w:r w:rsidR="00D504DF">
        <w:rPr>
          <w:rFonts w:ascii="Times New Roman" w:eastAsiaTheme="minorEastAsia" w:hAnsi="Times New Roman" w:cs="Times New Roman"/>
          <w:sz w:val="24"/>
          <w:szCs w:val="24"/>
        </w:rPr>
        <w:t>(Again, fixed points are intersection</w:t>
      </w:r>
      <w:r w:rsidR="00661B1C">
        <w:rPr>
          <w:rFonts w:ascii="Times New Roman" w:eastAsiaTheme="minorEastAsia" w:hAnsi="Times New Roman" w:cs="Times New Roman"/>
          <w:sz w:val="24"/>
          <w:szCs w:val="24"/>
        </w:rPr>
        <w:t xml:space="preserve">s between the curve and the </w:t>
      </w:r>
      <m:oMath>
        <m:r>
          <w:rPr>
            <w:rFonts w:ascii="Cambria Math" w:eastAsiaTheme="minorEastAsia" w:hAnsi="Cambria Math" w:cs="Times New Roman"/>
            <w:sz w:val="24"/>
            <w:szCs w:val="24"/>
          </w:rPr>
          <m:t xml:space="preserve">y=x </m:t>
        </m:r>
      </m:oMath>
      <w:r w:rsidR="00661B1C">
        <w:rPr>
          <w:rFonts w:ascii="Times New Roman" w:eastAsiaTheme="minorEastAsia" w:hAnsi="Times New Roman" w:cs="Times New Roman"/>
          <w:sz w:val="24"/>
          <w:szCs w:val="24"/>
        </w:rPr>
        <w:t>line.)</w:t>
      </w:r>
    </w:p>
    <w:p w14:paraId="280A89CE" w14:textId="63F45C57" w:rsidR="00585C68" w:rsidRDefault="00585C68"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76F4FE13" w14:textId="5FDDE4DE" w:rsidR="0042018B" w:rsidRPr="006B3EB1" w:rsidRDefault="00585C68" w:rsidP="00CE2089">
      <w:pPr>
        <w:contextualSpacing/>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rPr>
        <w:tab/>
        <w:t xml:space="preserve">With equations (7) and (8) the author introduces the idea of iteration of the functions. He explains what is implied by the earlier lambda notation. This however, is clear and his two lines explaining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is a critical point he doesn’t leave to the reader to contemplate further</w:t>
      </w:r>
      <w:r w:rsidR="00661B1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is greatly beneficial for the reader’s understanding. </w:t>
      </w:r>
      <w:r w:rsidR="005A4A06">
        <w:rPr>
          <w:rFonts w:ascii="Times New Roman" w:eastAsiaTheme="minorEastAsia" w:hAnsi="Times New Roman" w:cs="Times New Roman"/>
          <w:sz w:val="24"/>
          <w:szCs w:val="24"/>
        </w:rPr>
        <w:t xml:space="preserve">Also, his link between the graphical representation of the iterated solutions (figure 2) and the fixed-point equation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oMath>
      <w:r w:rsidR="005A4A06">
        <w:rPr>
          <w:rFonts w:ascii="Times New Roman" w:eastAsiaTheme="minorEastAsia" w:hAnsi="Times New Roman" w:cs="Times New Roman"/>
          <w:sz w:val="24"/>
          <w:szCs w:val="24"/>
        </w:rPr>
        <w:t xml:space="preserve"> greatly aid in building a geometric intuition of the concepts of iterated functions and fixed points. Lastly on this point, his mentioning that any fixed point of the initial function, is then a “degenerate” case of the second, i.e., if the point is fixed after one iteration, then it will obviously remain fixed for a second. All of these concepts are introduced and explained well. </w:t>
      </w:r>
      <w:r w:rsidR="00661B1C">
        <w:rPr>
          <w:rFonts w:ascii="Times New Roman" w:eastAsiaTheme="minorEastAsia" w:hAnsi="Times New Roman" w:cs="Times New Roman"/>
          <w:sz w:val="24"/>
          <w:szCs w:val="24"/>
        </w:rPr>
        <w:t>He makes a remark that doesn’t seem particularly important for the rest of the paper but is interesting nonethele</w:t>
      </w:r>
      <w:r w:rsidR="00661B1C" w:rsidRPr="00661B1C">
        <w:rPr>
          <w:rFonts w:ascii="Times New Roman" w:eastAsiaTheme="minorEastAsia" w:hAnsi="Times New Roman" w:cs="Times New Roman"/>
          <w:sz w:val="24"/>
          <w:szCs w:val="24"/>
        </w:rPr>
        <w:t xml:space="preserve">ss: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sup>
                </m:s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e>
            </m:d>
          </m:e>
          <m:sup>
            <m:r>
              <w:rPr>
                <w:rFonts w:ascii="Cambria Math" w:eastAsiaTheme="minorEastAsia" w:hAnsi="Cambria Math" w:cs="Times New Roman"/>
                <w:sz w:val="24"/>
                <w:szCs w:val="24"/>
              </w:rPr>
              <m:t>2</m:t>
            </m:r>
          </m:sup>
        </m:sSup>
      </m:oMath>
      <w:r w:rsidR="00661B1C" w:rsidRPr="00661B1C">
        <w:rPr>
          <w:rFonts w:ascii="Times New Roman" w:eastAsiaTheme="minorEastAsia" w:hAnsi="Times New Roman" w:cs="Times New Roman"/>
          <w:sz w:val="24"/>
          <w:szCs w:val="24"/>
        </w:rPr>
        <w:t>.</w:t>
      </w:r>
    </w:p>
    <w:p w14:paraId="37FB1856" w14:textId="36E16067" w:rsidR="0042018B" w:rsidRPr="006B3EB1" w:rsidRDefault="0042018B" w:rsidP="00CE2089">
      <w:pPr>
        <w:contextualSpacing/>
        <w:rPr>
          <w:rFonts w:ascii="Times New Roman" w:eastAsiaTheme="minorEastAsia" w:hAnsi="Times New Roman" w:cs="Times New Roman"/>
          <w:sz w:val="24"/>
          <w:szCs w:val="24"/>
          <w:highlight w:val="yellow"/>
        </w:rPr>
      </w:pPr>
    </w:p>
    <w:p w14:paraId="1BBD08F9" w14:textId="5DAA5DB9" w:rsidR="001711A5" w:rsidRDefault="00661B1C" w:rsidP="001711A5">
      <w:pPr>
        <w:ind w:firstLine="720"/>
        <w:contextualSpacing/>
        <w:rPr>
          <w:rFonts w:ascii="Times New Roman" w:eastAsiaTheme="minorEastAsia" w:hAnsi="Times New Roman" w:cs="Times New Roman"/>
          <w:sz w:val="24"/>
          <w:szCs w:val="24"/>
        </w:rPr>
      </w:pPr>
      <w:r w:rsidRPr="001711A5">
        <w:rPr>
          <w:rFonts w:ascii="Times New Roman" w:eastAsiaTheme="minorEastAsia" w:hAnsi="Times New Roman" w:cs="Times New Roman"/>
          <w:sz w:val="24"/>
          <w:szCs w:val="24"/>
        </w:rPr>
        <w:t xml:space="preserve">There is, however, an error in the paper pertaining to the graphs shown in the figures. To </w:t>
      </w:r>
      <w:r w:rsidR="001711A5" w:rsidRPr="001711A5">
        <w:rPr>
          <w:rFonts w:ascii="Times New Roman" w:eastAsiaTheme="minorEastAsia" w:hAnsi="Times New Roman" w:cs="Times New Roman"/>
          <w:sz w:val="24"/>
          <w:szCs w:val="24"/>
        </w:rPr>
        <w:t xml:space="preserve">achieve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e>
        </m:d>
      </m:oMath>
      <w:r w:rsidRPr="001711A5">
        <w:rPr>
          <w:rFonts w:ascii="Times New Roman" w:eastAsiaTheme="minorEastAsia" w:hAnsi="Times New Roman" w:cs="Times New Roman"/>
          <w:sz w:val="24"/>
          <w:szCs w:val="24"/>
        </w:rPr>
        <w:t>:</w:t>
      </w:r>
      <w:r w:rsidR="001711A5" w:rsidRPr="001711A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e>
        </m:d>
      </m:oMath>
      <w:r w:rsidR="0044782D" w:rsidRPr="001711A5">
        <w:rPr>
          <w:rFonts w:ascii="Times New Roman" w:eastAsiaTheme="minorEastAsia" w:hAnsi="Times New Roman" w:cs="Times New Roman"/>
          <w:sz w:val="24"/>
          <w:szCs w:val="24"/>
        </w:rPr>
        <w:t xml:space="preserve">. </w:t>
      </w:r>
      <w:r w:rsidRPr="001711A5">
        <w:rPr>
          <w:rFonts w:ascii="Times New Roman" w:eastAsiaTheme="minorEastAsia" w:hAnsi="Times New Roman" w:cs="Times New Roman"/>
          <w:sz w:val="24"/>
          <w:szCs w:val="24"/>
        </w:rPr>
        <w:t>At an i</w:t>
      </w:r>
      <w:r>
        <w:rPr>
          <w:rFonts w:ascii="Times New Roman" w:eastAsiaTheme="minorEastAsia" w:hAnsi="Times New Roman" w:cs="Times New Roman"/>
          <w:sz w:val="24"/>
          <w:szCs w:val="24"/>
        </w:rPr>
        <w:t xml:space="preserve">nitial value of </w:t>
      </w:r>
      <m:oMath>
        <m:r>
          <w:rPr>
            <w:rFonts w:ascii="Cambria Math" w:eastAsiaTheme="minorEastAsia" w:hAnsi="Cambria Math" w:cs="Times New Roman"/>
            <w:sz w:val="24"/>
            <w:szCs w:val="24"/>
          </w:rPr>
          <m:t>a=2.707</m:t>
        </m:r>
      </m:oMath>
      <w:r>
        <w:rPr>
          <w:rFonts w:ascii="Times New Roman" w:eastAsiaTheme="minorEastAsia" w:hAnsi="Times New Roman" w:cs="Times New Roman"/>
          <w:sz w:val="24"/>
          <w:szCs w:val="24"/>
        </w:rPr>
        <w:t xml:space="preserve">, </w:t>
      </w:r>
      <w:r w:rsidR="001711A5">
        <w:rPr>
          <w:rFonts w:ascii="Times New Roman" w:eastAsiaTheme="minorEastAsia" w:hAnsi="Times New Roman" w:cs="Times New Roman"/>
          <w:sz w:val="24"/>
          <w:szCs w:val="24"/>
        </w:rPr>
        <w:t>we see a graph that is better viewed as Figure 3. Likewise, the graph for Figure 2 is actually the image listed as figure 3. Effectively the images should be swapped. Luckily this doesn’t detract too much from the significance of the findings. Regardless, the graphical intuition is built for the reader.</w:t>
      </w:r>
    </w:p>
    <w:p w14:paraId="0021EC87" w14:textId="77777777" w:rsidR="0044782D" w:rsidRDefault="0044782D" w:rsidP="00CE2089">
      <w:pPr>
        <w:contextualSpacing/>
        <w:rPr>
          <w:rFonts w:ascii="Times New Roman" w:eastAsiaTheme="minorEastAsia" w:hAnsi="Times New Roman" w:cs="Times New Roman"/>
          <w:sz w:val="24"/>
          <w:szCs w:val="24"/>
        </w:rPr>
      </w:pPr>
    </w:p>
    <w:p w14:paraId="3AE28518" w14:textId="1AD2DB7E" w:rsidR="00257040" w:rsidRDefault="0044782D"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607D0">
        <w:rPr>
          <w:rFonts w:ascii="Times New Roman" w:eastAsiaTheme="minorEastAsia" w:hAnsi="Times New Roman" w:cs="Times New Roman"/>
          <w:sz w:val="24"/>
          <w:szCs w:val="24"/>
        </w:rPr>
        <w:t xml:space="preserve">The author then does a wonderful job of explaining how the geometric interpretation matches with the birth of bifurcation points. He also introduces the bifurcation doubling process </w:t>
      </w:r>
      <w:r w:rsidR="005340C2">
        <w:rPr>
          <w:rFonts w:ascii="Times New Roman" w:eastAsiaTheme="minorEastAsia" w:hAnsi="Times New Roman" w:cs="Times New Roman"/>
          <w:sz w:val="24"/>
          <w:szCs w:val="24"/>
        </w:rPr>
        <w:t xml:space="preserve">mentioning the regions prior to </w:t>
      </w:r>
      <m:oMath>
        <m:r>
          <w:rPr>
            <w:rFonts w:ascii="Cambria Math" w:eastAsiaTheme="minorEastAsia" w:hAnsi="Cambria Math" w:cs="Times New Roman"/>
            <w:sz w:val="24"/>
            <w:szCs w:val="24"/>
          </w:rPr>
          <m:t>a=3.5700</m:t>
        </m:r>
        <m:r>
          <w:rPr>
            <w:rFonts w:ascii="Cambria Math" w:eastAsiaTheme="minorEastAsia" w:hAnsi="Cambria Math" w:cs="Times New Roman"/>
            <w:sz w:val="24"/>
            <w:szCs w:val="24"/>
          </w:rPr>
          <m:t>.</m:t>
        </m:r>
      </m:oMath>
      <w:r w:rsidR="005340C2">
        <w:rPr>
          <w:rFonts w:ascii="Times New Roman" w:eastAsiaTheme="minorEastAsia" w:hAnsi="Times New Roman" w:cs="Times New Roman"/>
          <w:sz w:val="24"/>
          <w:szCs w:val="24"/>
        </w:rPr>
        <w:t xml:space="preserve"> where </w:t>
      </w:r>
      <w:r w:rsidR="006B3EB1">
        <w:rPr>
          <w:rFonts w:ascii="Times New Roman" w:eastAsiaTheme="minorEastAsia" w:hAnsi="Times New Roman" w:cs="Times New Roman"/>
          <w:sz w:val="24"/>
          <w:szCs w:val="24"/>
        </w:rPr>
        <w:t>one</w:t>
      </w:r>
      <w:r w:rsidR="005340C2">
        <w:rPr>
          <w:rFonts w:ascii="Times New Roman" w:eastAsiaTheme="minorEastAsia" w:hAnsi="Times New Roman" w:cs="Times New Roman"/>
          <w:sz w:val="24"/>
          <w:szCs w:val="24"/>
        </w:rPr>
        <w:t xml:space="preserve"> only ha</w:t>
      </w:r>
      <w:r w:rsidR="006B3EB1">
        <w:rPr>
          <w:rFonts w:ascii="Times New Roman" w:eastAsiaTheme="minorEastAsia" w:hAnsi="Times New Roman" w:cs="Times New Roman"/>
          <w:sz w:val="24"/>
          <w:szCs w:val="24"/>
        </w:rPr>
        <w:t>s</w:t>
      </w:r>
      <w:r w:rsidR="005340C2">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m:t>
            </m:r>
          </m:sup>
        </m:sSup>
      </m:oMath>
      <w:r w:rsidR="005340C2">
        <w:rPr>
          <w:rFonts w:ascii="Times New Roman" w:eastAsiaTheme="minorEastAsia" w:hAnsi="Times New Roman" w:cs="Times New Roman"/>
          <w:sz w:val="24"/>
          <w:szCs w:val="24"/>
        </w:rPr>
        <w:t xml:space="preserve"> periodic orbits, and then the transition past that point that sees the infinite possibility of orbits with any number of periodic points. </w:t>
      </w:r>
      <w:r w:rsidR="00A32FA6">
        <w:rPr>
          <w:rFonts w:ascii="Times New Roman" w:eastAsiaTheme="minorEastAsia" w:hAnsi="Times New Roman" w:cs="Times New Roman"/>
          <w:sz w:val="24"/>
          <w:szCs w:val="24"/>
        </w:rPr>
        <w:t xml:space="preserve">To better understand this idea, one can think of the difference between say a very large </w:t>
      </w:r>
      <w:r w:rsidR="00A32FA6">
        <w:rPr>
          <w:rFonts w:ascii="Times New Roman" w:eastAsiaTheme="minorEastAsia" w:hAnsi="Times New Roman" w:cs="Times New Roman"/>
          <w:sz w:val="24"/>
          <w:szCs w:val="24"/>
        </w:rPr>
        <w:t>repeating string of digits</w:t>
      </w:r>
      <w:r w:rsidR="00A32FA6">
        <w:rPr>
          <w:rFonts w:ascii="Times New Roman" w:eastAsiaTheme="minorEastAsia" w:hAnsi="Times New Roman" w:cs="Times New Roman"/>
          <w:sz w:val="24"/>
          <w:szCs w:val="24"/>
        </w:rPr>
        <w:t xml:space="preserve"> the decimal</w:t>
      </w:r>
      <w:r w:rsidR="00A32FA6">
        <w:rPr>
          <w:rFonts w:ascii="Times New Roman" w:eastAsiaTheme="minorEastAsia" w:hAnsi="Times New Roman" w:cs="Times New Roman"/>
          <w:sz w:val="24"/>
          <w:szCs w:val="24"/>
        </w:rPr>
        <w:t xml:space="preserve"> (the periodic repeating orbits)</w:t>
      </w:r>
      <w:r w:rsidR="00A32FA6">
        <w:rPr>
          <w:rFonts w:ascii="Times New Roman" w:eastAsiaTheme="minorEastAsia" w:hAnsi="Times New Roman" w:cs="Times New Roman"/>
          <w:sz w:val="24"/>
          <w:szCs w:val="24"/>
        </w:rPr>
        <w:t xml:space="preserve">, and an irrational number </w:t>
      </w:r>
      <w:r w:rsidR="00A32FA6">
        <w:rPr>
          <w:rFonts w:ascii="Times New Roman" w:eastAsiaTheme="minorEastAsia" w:hAnsi="Times New Roman" w:cs="Times New Roman"/>
          <w:sz w:val="24"/>
          <w:szCs w:val="24"/>
        </w:rPr>
        <w:t>(i.e.</w:t>
      </w:r>
      <w:r w:rsidR="001711A5">
        <w:rPr>
          <w:rFonts w:ascii="Times New Roman" w:eastAsiaTheme="minorEastAsia" w:hAnsi="Times New Roman" w:cs="Times New Roman"/>
          <w:sz w:val="24"/>
          <w:szCs w:val="24"/>
        </w:rPr>
        <w:t>,</w:t>
      </w:r>
      <w:r w:rsidR="00A32FA6">
        <w:rPr>
          <w:rFonts w:ascii="Times New Roman" w:eastAsiaTheme="minorEastAsia" w:hAnsi="Times New Roman" w:cs="Times New Roman"/>
          <w:sz w:val="24"/>
          <w:szCs w:val="24"/>
        </w:rPr>
        <w:t xml:space="preserve"> a decimal that goes on forever but never repeats) </w:t>
      </w:r>
      <w:r w:rsidR="00A32FA6">
        <w:rPr>
          <w:rFonts w:ascii="Times New Roman" w:eastAsiaTheme="minorEastAsia" w:hAnsi="Times New Roman" w:cs="Times New Roman"/>
          <w:sz w:val="24"/>
          <w:szCs w:val="24"/>
        </w:rPr>
        <w:t xml:space="preserve">– but instead with periods. </w:t>
      </w:r>
      <w:r w:rsidR="005340C2">
        <w:rPr>
          <w:rFonts w:ascii="Times New Roman" w:eastAsiaTheme="minorEastAsia" w:hAnsi="Times New Roman" w:cs="Times New Roman"/>
          <w:sz w:val="24"/>
          <w:szCs w:val="24"/>
        </w:rPr>
        <w:t xml:space="preserve">It is unfortunate that at the time this paper was written, that the limits of technology wouldn’t allow for high resolution photos, GIFs, or videos to be attached to research papers. An expansion or live update of this material, as seen in </w:t>
      </w:r>
      <w:hyperlink r:id="rId7" w:history="1">
        <w:r w:rsidR="005340C2" w:rsidRPr="005340C2">
          <w:rPr>
            <w:rStyle w:val="Hyperlink"/>
            <w:rFonts w:ascii="Times New Roman" w:eastAsiaTheme="minorEastAsia" w:hAnsi="Times New Roman" w:cs="Times New Roman"/>
            <w:sz w:val="24"/>
            <w:szCs w:val="24"/>
          </w:rPr>
          <w:t>this</w:t>
        </w:r>
      </w:hyperlink>
      <w:r w:rsidR="005340C2">
        <w:rPr>
          <w:rFonts w:ascii="Times New Roman" w:eastAsiaTheme="minorEastAsia" w:hAnsi="Times New Roman" w:cs="Times New Roman"/>
          <w:sz w:val="24"/>
          <w:szCs w:val="24"/>
        </w:rPr>
        <w:t xml:space="preserve"> YouTube video (4:00-6:20) done by the user “</w:t>
      </w:r>
      <w:proofErr w:type="spellStart"/>
      <w:r w:rsidR="005340C2">
        <w:rPr>
          <w:rFonts w:ascii="Times New Roman" w:eastAsiaTheme="minorEastAsia" w:hAnsi="Times New Roman" w:cs="Times New Roman"/>
          <w:sz w:val="24"/>
          <w:szCs w:val="24"/>
        </w:rPr>
        <w:t>V</w:t>
      </w:r>
      <w:r w:rsidR="005340C2" w:rsidRPr="005340C2">
        <w:rPr>
          <w:rFonts w:ascii="Times New Roman" w:eastAsiaTheme="minorEastAsia" w:hAnsi="Times New Roman" w:cs="Times New Roman"/>
          <w:sz w:val="24"/>
          <w:szCs w:val="24"/>
        </w:rPr>
        <w:t>eritasium</w:t>
      </w:r>
      <w:proofErr w:type="spellEnd"/>
      <w:r w:rsidR="005340C2">
        <w:rPr>
          <w:rFonts w:ascii="Times New Roman" w:eastAsiaTheme="minorEastAsia" w:hAnsi="Times New Roman" w:cs="Times New Roman"/>
          <w:sz w:val="24"/>
          <w:szCs w:val="24"/>
        </w:rPr>
        <w:t xml:space="preserve">”, beautifully outlines what May is trying to do with three images, </w:t>
      </w:r>
      <w:r w:rsidR="008D5752">
        <w:rPr>
          <w:rFonts w:ascii="Times New Roman" w:eastAsiaTheme="minorEastAsia" w:hAnsi="Times New Roman" w:cs="Times New Roman"/>
          <w:sz w:val="24"/>
          <w:szCs w:val="24"/>
        </w:rPr>
        <w:t>table (3)</w:t>
      </w:r>
      <w:r w:rsidR="005340C2">
        <w:rPr>
          <w:rFonts w:ascii="Times New Roman" w:eastAsiaTheme="minorEastAsia" w:hAnsi="Times New Roman" w:cs="Times New Roman"/>
          <w:sz w:val="24"/>
          <w:szCs w:val="24"/>
        </w:rPr>
        <w:t xml:space="preserve"> that show</w:t>
      </w:r>
      <w:r w:rsidR="008D5752">
        <w:rPr>
          <w:rFonts w:ascii="Times New Roman" w:eastAsiaTheme="minorEastAsia" w:hAnsi="Times New Roman" w:cs="Times New Roman"/>
          <w:sz w:val="24"/>
          <w:szCs w:val="24"/>
        </w:rPr>
        <w:t>s</w:t>
      </w:r>
      <w:r w:rsidR="005340C2">
        <w:rPr>
          <w:rFonts w:ascii="Times New Roman" w:eastAsiaTheme="minorEastAsia" w:hAnsi="Times New Roman" w:cs="Times New Roman"/>
          <w:sz w:val="24"/>
          <w:szCs w:val="24"/>
        </w:rPr>
        <w:t xml:space="preserve"> the ever shrinking size of sink</w:t>
      </w:r>
      <w:r w:rsidR="008D5752">
        <w:rPr>
          <w:rFonts w:ascii="Times New Roman" w:eastAsiaTheme="minorEastAsia" w:hAnsi="Times New Roman" w:cs="Times New Roman"/>
          <w:sz w:val="24"/>
          <w:szCs w:val="24"/>
        </w:rPr>
        <w:t xml:space="preserve"> windows,</w:t>
      </w:r>
      <w:r w:rsidR="005340C2">
        <w:rPr>
          <w:rFonts w:ascii="Times New Roman" w:eastAsiaTheme="minorEastAsia" w:hAnsi="Times New Roman" w:cs="Times New Roman"/>
          <w:sz w:val="24"/>
          <w:szCs w:val="24"/>
        </w:rPr>
        <w:t xml:space="preserve"> and a block of text. All in all, given the </w:t>
      </w:r>
      <w:r w:rsidR="008D5752">
        <w:rPr>
          <w:rFonts w:ascii="Times New Roman" w:eastAsiaTheme="minorEastAsia" w:hAnsi="Times New Roman" w:cs="Times New Roman"/>
          <w:sz w:val="24"/>
          <w:szCs w:val="24"/>
        </w:rPr>
        <w:t>technological</w:t>
      </w:r>
      <w:r w:rsidR="005340C2">
        <w:rPr>
          <w:rFonts w:ascii="Times New Roman" w:eastAsiaTheme="minorEastAsia" w:hAnsi="Times New Roman" w:cs="Times New Roman"/>
          <w:sz w:val="24"/>
          <w:szCs w:val="24"/>
        </w:rPr>
        <w:t xml:space="preserve"> limits of his time, the method he goes about to present these findings is </w:t>
      </w:r>
      <w:r w:rsidR="008D5752">
        <w:rPr>
          <w:rFonts w:ascii="Times New Roman" w:eastAsiaTheme="minorEastAsia" w:hAnsi="Times New Roman" w:cs="Times New Roman"/>
          <w:sz w:val="24"/>
          <w:szCs w:val="24"/>
        </w:rPr>
        <w:t xml:space="preserve">extremely </w:t>
      </w:r>
      <w:r w:rsidR="005340C2">
        <w:rPr>
          <w:rFonts w:ascii="Times New Roman" w:eastAsiaTheme="minorEastAsia" w:hAnsi="Times New Roman" w:cs="Times New Roman"/>
          <w:sz w:val="24"/>
          <w:szCs w:val="24"/>
        </w:rPr>
        <w:lastRenderedPageBreak/>
        <w:t xml:space="preserve">well done – it allows him to finally introduce one of the main ideas of the paper, period three implies chaos. </w:t>
      </w:r>
    </w:p>
    <w:p w14:paraId="02B3A18C" w14:textId="19F0DE9D" w:rsidR="005340C2" w:rsidRDefault="005340C2"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4898ECA6" w14:textId="587E4B2E" w:rsidR="00A32FA6" w:rsidRDefault="00A32FA6"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idea he moves to after is how depending on the parameter value of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different portions of the interval will be drawn</w:t>
      </w:r>
      <w:r w:rsidR="006B3CBD">
        <w:rPr>
          <w:rFonts w:ascii="Times New Roman" w:eastAsiaTheme="minorEastAsia" w:hAnsi="Times New Roman" w:cs="Times New Roman"/>
          <w:sz w:val="24"/>
          <w:szCs w:val="24"/>
        </w:rPr>
        <w:t xml:space="preserve"> </w:t>
      </w:r>
      <w:r w:rsidR="006B3CBD">
        <w:rPr>
          <w:rFonts w:ascii="Times New Roman" w:eastAsiaTheme="minorEastAsia" w:hAnsi="Times New Roman" w:cs="Times New Roman"/>
          <w:sz w:val="24"/>
          <w:szCs w:val="24"/>
        </w:rPr>
        <w:t>(mapped)</w:t>
      </w:r>
      <w:r>
        <w:rPr>
          <w:rFonts w:ascii="Times New Roman" w:eastAsiaTheme="minorEastAsia" w:hAnsi="Times New Roman" w:cs="Times New Roman"/>
          <w:sz w:val="24"/>
          <w:szCs w:val="24"/>
        </w:rPr>
        <w:t xml:space="preserve"> into unique orbits. Therefore, this process, that for higher values of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that appears sporadic and random, is actually well defined and deterministic. Hence, this idea of chaos can be intuitively thought of as something that naturally appears to mimic random (i.e., stochastic) processes. This brings the title of his paper into full view – extremely simple equations (</w:t>
      </w:r>
      <w:r w:rsidR="003421BD">
        <w:rPr>
          <w:rFonts w:ascii="Times New Roman" w:eastAsiaTheme="minorEastAsia" w:hAnsi="Times New Roman" w:cs="Times New Roman"/>
          <w:sz w:val="24"/>
          <w:szCs w:val="24"/>
        </w:rPr>
        <w:t xml:space="preserve">e.g.,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3421B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 very complicated dynamics. </w:t>
      </w:r>
      <w:r w:rsidR="003421BD">
        <w:rPr>
          <w:rFonts w:ascii="Times New Roman" w:eastAsiaTheme="minorEastAsia" w:hAnsi="Times New Roman" w:cs="Times New Roman"/>
          <w:sz w:val="24"/>
          <w:szCs w:val="24"/>
        </w:rPr>
        <w:t xml:space="preserve">Also, something that is of extremely interesting note, is that as the value of </w:t>
      </w:r>
      <m:oMath>
        <m:r>
          <w:rPr>
            <w:rFonts w:ascii="Cambria Math" w:eastAsiaTheme="minorEastAsia" w:hAnsi="Cambria Math" w:cs="Times New Roman"/>
            <w:sz w:val="24"/>
            <w:szCs w:val="24"/>
          </w:rPr>
          <m:t>a</m:t>
        </m:r>
      </m:oMath>
      <w:r w:rsidR="003421BD">
        <w:rPr>
          <w:rFonts w:ascii="Times New Roman" w:eastAsiaTheme="minorEastAsia" w:hAnsi="Times New Roman" w:cs="Times New Roman"/>
          <w:sz w:val="24"/>
          <w:szCs w:val="24"/>
        </w:rPr>
        <w:t xml:space="preserve"> increases (his Table 3), we see the window (the far-left column in the table) that draws values into a specific orbit, gets smaller and smaller. We also notice, that at specific values of the various parameters, regions switch between producing stable periods, and producing chaotic non-repeating regions. </w:t>
      </w:r>
      <w:r w:rsidR="00C42781">
        <w:rPr>
          <w:rFonts w:ascii="Times New Roman" w:eastAsiaTheme="minorEastAsia" w:hAnsi="Times New Roman" w:cs="Times New Roman"/>
          <w:sz w:val="24"/>
          <w:szCs w:val="24"/>
        </w:rPr>
        <w:t xml:space="preserve">Analytically, this means that any cycle, given the right initial conditions, can be produced with a periodic orbit of </w:t>
      </w:r>
      <m:oMath>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C42781">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k</m:t>
        </m:r>
      </m:oMath>
      <w:r w:rsidR="00C42781">
        <w:rPr>
          <w:rFonts w:ascii="Times New Roman" w:eastAsiaTheme="minorEastAsia" w:hAnsi="Times New Roman" w:cs="Times New Roman"/>
          <w:sz w:val="24"/>
          <w:szCs w:val="24"/>
        </w:rPr>
        <w:t xml:space="preserve"> being any positive integer, and </w:t>
      </w:r>
      <m:oMath>
        <m:r>
          <w:rPr>
            <w:rFonts w:ascii="Cambria Math" w:eastAsiaTheme="minorEastAsia" w:hAnsi="Cambria Math" w:cs="Times New Roman"/>
            <w:sz w:val="24"/>
            <w:szCs w:val="24"/>
          </w:rPr>
          <m:t>n=0,1,2,…</m:t>
        </m:r>
      </m:oMath>
      <w:r w:rsidR="00C42781">
        <w:rPr>
          <w:rFonts w:ascii="Times New Roman" w:eastAsiaTheme="minorEastAsia" w:hAnsi="Times New Roman" w:cs="Times New Roman"/>
          <w:sz w:val="24"/>
          <w:szCs w:val="24"/>
        </w:rPr>
        <w:t xml:space="preserve">, it is clear that any period of any length can be established so long as just the right minutely precise value for </w:t>
      </w:r>
      <m:oMath>
        <m:r>
          <w:rPr>
            <w:rFonts w:ascii="Cambria Math" w:eastAsiaTheme="minorEastAsia" w:hAnsi="Cambria Math" w:cs="Times New Roman"/>
            <w:sz w:val="24"/>
            <w:szCs w:val="24"/>
          </w:rPr>
          <m:t>a</m:t>
        </m:r>
      </m:oMath>
      <w:r w:rsidR="00C42781">
        <w:rPr>
          <w:rFonts w:ascii="Times New Roman" w:eastAsiaTheme="minorEastAsia" w:hAnsi="Times New Roman" w:cs="Times New Roman"/>
          <w:sz w:val="24"/>
          <w:szCs w:val="24"/>
        </w:rPr>
        <w:t xml:space="preserve"> is chosen in the above logistic equation. Lastly, he mentions pitchfork and tangent bifurcations. His methodology isn’t very precise in the paper, but he builds a good graphically intuition for it – namely, when values of </w:t>
      </w:r>
      <m:oMath>
        <m:r>
          <w:rPr>
            <w:rFonts w:ascii="Cambria Math" w:eastAsiaTheme="minorEastAsia" w:hAnsi="Cambria Math" w:cs="Times New Roman"/>
            <w:sz w:val="24"/>
            <w:szCs w:val="24"/>
          </w:rPr>
          <m:t>a</m:t>
        </m:r>
      </m:oMath>
      <w:r w:rsidR="00C42781">
        <w:rPr>
          <w:rFonts w:ascii="Times New Roman" w:eastAsiaTheme="minorEastAsia" w:hAnsi="Times New Roman" w:cs="Times New Roman"/>
          <w:sz w:val="24"/>
          <w:szCs w:val="24"/>
        </w:rPr>
        <w:t xml:space="preserve"> are chosen with a certain number of iterations the peaks and valleys of the resulting polynomial graph will either cross or be tangent to the </w:t>
      </w:r>
      <m:oMath>
        <m:r>
          <w:rPr>
            <w:rFonts w:ascii="Cambria Math" w:eastAsiaTheme="minorEastAsia" w:hAnsi="Cambria Math" w:cs="Times New Roman"/>
            <w:sz w:val="24"/>
            <w:szCs w:val="24"/>
          </w:rPr>
          <m:t>y=x</m:t>
        </m:r>
      </m:oMath>
      <w:r w:rsidR="00C42781">
        <w:rPr>
          <w:rFonts w:ascii="Times New Roman" w:eastAsiaTheme="minorEastAsia" w:hAnsi="Times New Roman" w:cs="Times New Roman"/>
          <w:sz w:val="24"/>
          <w:szCs w:val="24"/>
        </w:rPr>
        <w:t xml:space="preserve"> line. When crossed, this is where we more typically observe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C42781">
        <w:rPr>
          <w:rFonts w:ascii="Times New Roman" w:eastAsiaTheme="minorEastAsia" w:hAnsi="Times New Roman" w:cs="Times New Roman"/>
          <w:sz w:val="24"/>
          <w:szCs w:val="24"/>
        </w:rPr>
        <w:t xml:space="preserve"> orbits, and when tangent we see </w:t>
      </w:r>
      <m:oMath>
        <m:r>
          <w:rPr>
            <w:rFonts w:ascii="Cambria Math" w:eastAsiaTheme="minorEastAsia" w:hAnsi="Cambria Math" w:cs="Times New Roman"/>
            <w:sz w:val="24"/>
            <w:szCs w:val="24"/>
          </w:rPr>
          <m:t>k=3</m:t>
        </m:r>
      </m:oMath>
      <w:r w:rsidR="00C42781">
        <w:rPr>
          <w:rFonts w:ascii="Times New Roman" w:eastAsiaTheme="minorEastAsia" w:hAnsi="Times New Roman" w:cs="Times New Roman"/>
          <w:sz w:val="24"/>
          <w:szCs w:val="24"/>
        </w:rPr>
        <w:t xml:space="preserve"> orbits. If this is carried out for more iterations, the curves will repeat themselves and we can then see the combination of </w:t>
      </w:r>
      <m:oMath>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C42781">
        <w:rPr>
          <w:rFonts w:ascii="Times New Roman" w:eastAsiaTheme="minorEastAsia" w:hAnsi="Times New Roman" w:cs="Times New Roman"/>
          <w:sz w:val="24"/>
          <w:szCs w:val="24"/>
        </w:rPr>
        <w:t xml:space="preserve">. </w:t>
      </w:r>
    </w:p>
    <w:p w14:paraId="0016F5C3" w14:textId="0BDEE959" w:rsidR="006B3EB1" w:rsidRDefault="006B3EB1" w:rsidP="00CE2089">
      <w:pPr>
        <w:contextualSpacing/>
        <w:rPr>
          <w:rFonts w:ascii="Times New Roman" w:eastAsiaTheme="minorEastAsia" w:hAnsi="Times New Roman" w:cs="Times New Roman"/>
          <w:sz w:val="24"/>
          <w:szCs w:val="24"/>
        </w:rPr>
      </w:pPr>
    </w:p>
    <w:p w14:paraId="01AAB4F5" w14:textId="60E2D407" w:rsidR="006B3EB1" w:rsidRDefault="006B3EB1"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Of maybe less consequence, but still an intriguing display of mathematical consistency and elegance, the author discusses how one can list out the various periodic cycles as one increases the value for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That’s to say, we can list out the various periodic orbits in order. This might seem obvious, as different periods would come at different points, but given that this is mapping from an uncountable infinity, </w:t>
      </w:r>
      <m:oMath>
        <m:r>
          <m:rPr>
            <m:scr m:val="double-struck"/>
          </m:rP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to a list of possible orbit sizes in a countable infinity, </w:t>
      </w:r>
      <m:oMath>
        <m:r>
          <m:rPr>
            <m:scr m:val="double-struck"/>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one can again appreciate the results of the last paragraph: namely that windows (i.e., intervals </w:t>
      </w:r>
      <m:oMath>
        <m:r>
          <w:rPr>
            <w:rFonts w:ascii="Cambria Math" w:eastAsiaTheme="minorEastAsia" w:hAnsi="Cambria Math" w:cs="Times New Roman"/>
            <w:sz w:val="24"/>
            <w:szCs w:val="24"/>
          </w:rPr>
          <m:t>I∈</m:t>
        </m:r>
        <m:r>
          <m:rPr>
            <m:scr m:val="double-struck"/>
          </m:rP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lead beautifully to some orbital value in </w:t>
      </w:r>
      <m:oMath>
        <m:r>
          <m:rPr>
            <m:scr m:val="double-struck"/>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(As an interesting aside</w:t>
      </w:r>
      <w:r w:rsidR="00224A2C">
        <w:rPr>
          <w:rFonts w:ascii="Times New Roman" w:eastAsiaTheme="minorEastAsia" w:hAnsi="Times New Roman" w:cs="Times New Roman"/>
          <w:sz w:val="24"/>
          <w:szCs w:val="24"/>
        </w:rPr>
        <w:t xml:space="preserve">, there is a link between </w:t>
      </w:r>
      <m:oMath>
        <m:r>
          <w:rPr>
            <w:rFonts w:ascii="Cambria Math" w:eastAsiaTheme="minorEastAsia" w:hAnsi="Cambria Math" w:cs="Times New Roman"/>
            <w:sz w:val="24"/>
            <w:szCs w:val="24"/>
          </w:rPr>
          <m:t>k=3</m:t>
        </m:r>
      </m:oMath>
      <w:r w:rsidR="00224A2C">
        <w:rPr>
          <w:rFonts w:ascii="Times New Roman" w:eastAsiaTheme="minorEastAsia" w:hAnsi="Times New Roman" w:cs="Times New Roman"/>
          <w:sz w:val="24"/>
          <w:szCs w:val="24"/>
        </w:rPr>
        <w:t xml:space="preserve"> and the Fibonacci series!)</w:t>
      </w:r>
      <w:r w:rsidR="00884F6B">
        <w:rPr>
          <w:rFonts w:ascii="Times New Roman" w:eastAsiaTheme="minorEastAsia" w:hAnsi="Times New Roman" w:cs="Times New Roman"/>
          <w:sz w:val="24"/>
          <w:szCs w:val="24"/>
        </w:rPr>
        <w:t xml:space="preserve"> These can also be precisely calculated to help establish exactly which intervals lead to which periodic cycles. </w:t>
      </w:r>
      <w:r w:rsidR="00243AC9">
        <w:rPr>
          <w:rFonts w:ascii="Times New Roman" w:eastAsiaTheme="minorEastAsia" w:hAnsi="Times New Roman" w:cs="Times New Roman"/>
          <w:sz w:val="24"/>
          <w:szCs w:val="24"/>
        </w:rPr>
        <w:t xml:space="preserve">It can also be noted, that because the various iterations and values of </w:t>
      </w:r>
      <m:oMath>
        <m:r>
          <w:rPr>
            <w:rFonts w:ascii="Cambria Math" w:eastAsiaTheme="minorEastAsia" w:hAnsi="Cambria Math" w:cs="Times New Roman"/>
            <w:sz w:val="24"/>
            <w:szCs w:val="24"/>
          </w:rPr>
          <m:t>a</m:t>
        </m:r>
      </m:oMath>
      <w:r w:rsidR="00243AC9">
        <w:rPr>
          <w:rFonts w:ascii="Times New Roman" w:eastAsiaTheme="minorEastAsia" w:hAnsi="Times New Roman" w:cs="Times New Roman"/>
          <w:sz w:val="24"/>
          <w:szCs w:val="24"/>
        </w:rPr>
        <w:t xml:space="preserve"> produce graphs that give rise to various bifurcation points, and that this process is continuous, that even in the chaotic region of values for </w:t>
      </w:r>
      <m:oMath>
        <m:r>
          <w:rPr>
            <w:rFonts w:ascii="Cambria Math" w:eastAsiaTheme="minorEastAsia" w:hAnsi="Cambria Math" w:cs="Times New Roman"/>
            <w:sz w:val="24"/>
            <w:szCs w:val="24"/>
          </w:rPr>
          <m:t>a</m:t>
        </m:r>
      </m:oMath>
      <w:r w:rsidR="00243AC9">
        <w:rPr>
          <w:rFonts w:ascii="Times New Roman" w:eastAsiaTheme="minorEastAsia" w:hAnsi="Times New Roman" w:cs="Times New Roman"/>
          <w:sz w:val="24"/>
          <w:szCs w:val="24"/>
        </w:rPr>
        <w:t xml:space="preserve">, we can still expect periodic cycles to exist therein. </w:t>
      </w:r>
    </w:p>
    <w:p w14:paraId="197C3048" w14:textId="4C54FCC4" w:rsidR="00884F6B" w:rsidRDefault="00884F6B" w:rsidP="00CE2089">
      <w:pPr>
        <w:contextualSpacing/>
        <w:rPr>
          <w:rFonts w:ascii="Times New Roman" w:eastAsiaTheme="minorEastAsia" w:hAnsi="Times New Roman" w:cs="Times New Roman"/>
          <w:sz w:val="24"/>
          <w:szCs w:val="24"/>
        </w:rPr>
      </w:pPr>
    </w:p>
    <w:p w14:paraId="7371D766" w14:textId="434EC984" w:rsidR="00884F6B" w:rsidRDefault="00884F6B"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243AC9">
        <w:rPr>
          <w:rFonts w:ascii="Times New Roman" w:eastAsiaTheme="minorEastAsia" w:hAnsi="Times New Roman" w:cs="Times New Roman"/>
          <w:sz w:val="24"/>
          <w:szCs w:val="24"/>
        </w:rPr>
        <w:t xml:space="preserve">In his section, Mathematical Curiosities, he identifies one of the primary practical use cases for setting </w:t>
      </w:r>
      <m:oMath>
        <m:r>
          <w:rPr>
            <w:rFonts w:ascii="Cambria Math" w:eastAsiaTheme="minorEastAsia" w:hAnsi="Cambria Math" w:cs="Times New Roman"/>
            <w:sz w:val="24"/>
            <w:szCs w:val="24"/>
          </w:rPr>
          <m:t>a=4</m:t>
        </m:r>
      </m:oMath>
      <w:r w:rsidR="00243AC9">
        <w:rPr>
          <w:rFonts w:ascii="Times New Roman" w:eastAsiaTheme="minorEastAsia" w:hAnsi="Times New Roman" w:cs="Times New Roman"/>
          <w:sz w:val="24"/>
          <w:szCs w:val="24"/>
        </w:rPr>
        <w:t xml:space="preserve">. Because it’s known that this causes chaotic behavior, which produces non-repeating patterns, it is an effective random number generator. If one were to try to do the same processes with say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r w:rsidR="00243AC9">
        <w:rPr>
          <w:rFonts w:ascii="Times New Roman" w:eastAsiaTheme="minorEastAsia" w:hAnsi="Times New Roman" w:cs="Times New Roman"/>
          <w:sz w:val="24"/>
          <w:szCs w:val="24"/>
        </w:rPr>
        <w:t xml:space="preserve">, it may be more challenging to get to the </w:t>
      </w:r>
      <m:oMath>
        <m:r>
          <w:rPr>
            <w:rFonts w:ascii="Cambria Math" w:eastAsiaTheme="minorEastAsia" w:hAnsi="Cambria Math" w:cs="Times New Roman"/>
            <w:sz w:val="24"/>
            <w:szCs w:val="24"/>
          </w:rPr>
          <m:t>n</m:t>
        </m:r>
      </m:oMath>
      <w:r w:rsidR="00243AC9">
        <w:rPr>
          <w:rFonts w:ascii="Times New Roman" w:eastAsiaTheme="minorEastAsia" w:hAnsi="Times New Roman" w:cs="Times New Roman"/>
          <w:sz w:val="24"/>
          <w:szCs w:val="24"/>
        </w:rPr>
        <w:t xml:space="preserve">th decimal place. However, using simple iterations of a program (like MS Excel), one can easily produce </w:t>
      </w:r>
      <w:r w:rsidR="00243AC9">
        <w:rPr>
          <w:rFonts w:ascii="Times New Roman" w:eastAsiaTheme="minorEastAsia" w:hAnsi="Times New Roman" w:cs="Times New Roman"/>
          <w:sz w:val="24"/>
          <w:szCs w:val="24"/>
        </w:rPr>
        <w:lastRenderedPageBreak/>
        <w:t xml:space="preserve">thousands of randomly generated numbers almost instantly between zero and one. </w:t>
      </w:r>
      <w:r w:rsidR="00286E48">
        <w:rPr>
          <w:rFonts w:ascii="Times New Roman" w:eastAsiaTheme="minorEastAsia" w:hAnsi="Times New Roman" w:cs="Times New Roman"/>
          <w:sz w:val="24"/>
          <w:szCs w:val="24"/>
        </w:rPr>
        <w:t xml:space="preserve">To end the section, he introduces another relatively simple equation, </w:t>
      </w:r>
    </w:p>
    <w:p w14:paraId="4095B3E8" w14:textId="4A2394C9" w:rsidR="00286E48" w:rsidRDefault="00286E48" w:rsidP="00CE2089">
      <w:pPr>
        <w:contextualSpacing/>
        <w:rPr>
          <w:rFonts w:ascii="Times New Roman" w:eastAsiaTheme="minorEastAsia" w:hAnsi="Times New Roman" w:cs="Times New Roman"/>
          <w:sz w:val="24"/>
          <w:szCs w:val="24"/>
        </w:rPr>
      </w:pPr>
    </w:p>
    <w:p w14:paraId="520FC420" w14:textId="66781C34" w:rsidR="00286E48" w:rsidRDefault="00286E48" w:rsidP="00CE2089">
      <w:pPr>
        <w:contextualSpacing/>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-β</m:t>
              </m:r>
            </m:sup>
          </m:sSup>
        </m:oMath>
      </m:oMathPara>
    </w:p>
    <w:p w14:paraId="4F965DEE" w14:textId="5ACE8409" w:rsidR="005340C2" w:rsidRDefault="005340C2" w:rsidP="00CE2089">
      <w:pPr>
        <w:contextualSpacing/>
        <w:rPr>
          <w:rFonts w:ascii="Times New Roman" w:eastAsiaTheme="minorEastAsia" w:hAnsi="Times New Roman" w:cs="Times New Roman"/>
          <w:sz w:val="24"/>
          <w:szCs w:val="24"/>
        </w:rPr>
      </w:pPr>
    </w:p>
    <w:p w14:paraId="3FAC4382" w14:textId="35BD5321" w:rsidR="00286E48" w:rsidRDefault="00286E48"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that he then again uses to show can produce chaotic behavior. The details of this are less important than the idea: there are many if not infinite simple equations that one could evaluate that then lead to chaotic behavior! Therefore, one can be naturally led to the thought that perhaps chaos isn’t merely a </w:t>
      </w:r>
      <w:r w:rsidR="00C4207C">
        <w:rPr>
          <w:rFonts w:ascii="Times New Roman" w:eastAsiaTheme="minorEastAsia" w:hAnsi="Times New Roman" w:cs="Times New Roman"/>
          <w:sz w:val="24"/>
          <w:szCs w:val="24"/>
        </w:rPr>
        <w:t xml:space="preserve">theoretically interesting point, but instead something that can have profound real-world importance and application. This is precisely the purpose of his final content driven section. </w:t>
      </w:r>
    </w:p>
    <w:p w14:paraId="3B2ADAC7" w14:textId="7617CA33" w:rsidR="00C4207C" w:rsidRDefault="00C4207C" w:rsidP="00CE2089">
      <w:pPr>
        <w:contextualSpacing/>
        <w:rPr>
          <w:rFonts w:ascii="Times New Roman" w:eastAsiaTheme="minorEastAsia" w:hAnsi="Times New Roman" w:cs="Times New Roman"/>
          <w:sz w:val="24"/>
          <w:szCs w:val="24"/>
        </w:rPr>
      </w:pPr>
    </w:p>
    <w:p w14:paraId="09B4F26D" w14:textId="14D55918" w:rsidR="00C4207C" w:rsidRDefault="00C4207C"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his, Applications, section, he introduces Lorenz’s butterfly effect hypothesis, and talks about how even a perfectly deterministic model that actually is completely correct in how it models the environment, could be led hopelessly astray by minute errors in the provided initial conditions to the equation. This idea has sense been confirmed. Weather forecasting is a classic example of chaos theory in action – no matter how well the models are built and how much data is collected, the chaotic nature of the weather will inevitably lead to the models not matching how things are panning out in reality. </w:t>
      </w:r>
    </w:p>
    <w:p w14:paraId="57C7A697" w14:textId="214EC387" w:rsidR="001C7378" w:rsidRDefault="001C7378" w:rsidP="00CE2089">
      <w:pPr>
        <w:contextualSpacing/>
        <w:rPr>
          <w:rFonts w:ascii="Times New Roman" w:eastAsiaTheme="minorEastAsia" w:hAnsi="Times New Roman" w:cs="Times New Roman"/>
          <w:sz w:val="24"/>
          <w:szCs w:val="24"/>
        </w:rPr>
      </w:pPr>
    </w:p>
    <w:p w14:paraId="65AFCF42" w14:textId="190FF9E1" w:rsidR="001C7378" w:rsidRDefault="001C7378" w:rsidP="002F78F5">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Lastly, May, ends his article by calling for introducing students to this type of equation and thinking earlier on in mathematic</w:t>
      </w:r>
      <w:r w:rsidR="002F78F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education. His point is well made. Even current math</w:t>
      </w:r>
      <w:r w:rsidR="002F78F5">
        <w:rPr>
          <w:rFonts w:ascii="Times New Roman" w:eastAsiaTheme="minorEastAsia" w:hAnsi="Times New Roman" w:cs="Times New Roman"/>
          <w:sz w:val="24"/>
          <w:szCs w:val="24"/>
        </w:rPr>
        <w:t>ematics</w:t>
      </w:r>
      <w:r>
        <w:rPr>
          <w:rFonts w:ascii="Times New Roman" w:eastAsiaTheme="minorEastAsia" w:hAnsi="Times New Roman" w:cs="Times New Roman"/>
          <w:sz w:val="24"/>
          <w:szCs w:val="24"/>
        </w:rPr>
        <w:t xml:space="preserve"> education consists mainly of only algebra, trigonometry, calculus, and discrete mathematics. None of these courses introduce the idea of functions and equations that produce wildly complicated results that can’t be simply mapped to </w:t>
      </w:r>
      <w:r w:rsidR="002F78F5">
        <w:rPr>
          <w:rFonts w:ascii="Times New Roman" w:eastAsiaTheme="minorEastAsia" w:hAnsi="Times New Roman" w:cs="Times New Roman"/>
          <w:sz w:val="24"/>
          <w:szCs w:val="24"/>
        </w:rPr>
        <w:t xml:space="preserve">or seen on a graph </w:t>
      </w:r>
      <w:r>
        <w:rPr>
          <w:rFonts w:ascii="Times New Roman" w:eastAsiaTheme="minorEastAsia" w:hAnsi="Times New Roman" w:cs="Times New Roman"/>
          <w:sz w:val="24"/>
          <w:szCs w:val="24"/>
        </w:rPr>
        <w:t>– it isn’t until a graduate level course in mathematics that one would be exposed to these ideas</w:t>
      </w:r>
      <w:r w:rsidR="002F78F5">
        <w:rPr>
          <w:rFonts w:ascii="Times New Roman" w:eastAsiaTheme="minorEastAsia" w:hAnsi="Times New Roman" w:cs="Times New Roman"/>
          <w:sz w:val="24"/>
          <w:szCs w:val="24"/>
        </w:rPr>
        <w:t xml:space="preserve"> at all</w:t>
      </w:r>
      <w:r>
        <w:rPr>
          <w:rFonts w:ascii="Times New Roman" w:eastAsiaTheme="minorEastAsia" w:hAnsi="Times New Roman" w:cs="Times New Roman"/>
          <w:sz w:val="24"/>
          <w:szCs w:val="24"/>
        </w:rPr>
        <w:t>!</w:t>
      </w:r>
      <w:r w:rsidR="002F78F5">
        <w:rPr>
          <w:rFonts w:ascii="Times New Roman" w:eastAsiaTheme="minorEastAsia" w:hAnsi="Times New Roman" w:cs="Times New Roman"/>
          <w:sz w:val="24"/>
          <w:szCs w:val="24"/>
        </w:rPr>
        <w:t xml:space="preserve"> Hence, his claim is quite insightful, “</w:t>
      </w:r>
      <w:r w:rsidR="002F78F5" w:rsidRPr="002F78F5">
        <w:rPr>
          <w:rFonts w:ascii="Times New Roman" w:eastAsiaTheme="minorEastAsia" w:hAnsi="Times New Roman" w:cs="Times New Roman"/>
          <w:sz w:val="24"/>
          <w:szCs w:val="24"/>
        </w:rPr>
        <w:t>The mathematical intuition so developed</w:t>
      </w:r>
      <w:r w:rsidR="002F78F5">
        <w:rPr>
          <w:rFonts w:ascii="Times New Roman" w:eastAsiaTheme="minorEastAsia" w:hAnsi="Times New Roman" w:cs="Times New Roman"/>
          <w:sz w:val="24"/>
          <w:szCs w:val="24"/>
        </w:rPr>
        <w:t xml:space="preserve"> </w:t>
      </w:r>
      <w:r w:rsidR="002F78F5" w:rsidRPr="002F78F5">
        <w:rPr>
          <w:rFonts w:ascii="Times New Roman" w:eastAsiaTheme="minorEastAsia" w:hAnsi="Times New Roman" w:cs="Times New Roman"/>
          <w:sz w:val="24"/>
          <w:szCs w:val="24"/>
        </w:rPr>
        <w:t xml:space="preserve">ill equips the student to confront the bizarre </w:t>
      </w:r>
      <w:proofErr w:type="spellStart"/>
      <w:r w:rsidR="002F78F5" w:rsidRPr="002F78F5">
        <w:rPr>
          <w:rFonts w:ascii="Times New Roman" w:eastAsiaTheme="minorEastAsia" w:hAnsi="Times New Roman" w:cs="Times New Roman"/>
          <w:sz w:val="24"/>
          <w:szCs w:val="24"/>
        </w:rPr>
        <w:t>behaviour</w:t>
      </w:r>
      <w:proofErr w:type="spellEnd"/>
      <w:r w:rsidR="002F78F5" w:rsidRPr="002F78F5">
        <w:rPr>
          <w:rFonts w:ascii="Times New Roman" w:eastAsiaTheme="minorEastAsia" w:hAnsi="Times New Roman" w:cs="Times New Roman"/>
          <w:sz w:val="24"/>
          <w:szCs w:val="24"/>
        </w:rPr>
        <w:t xml:space="preserve"> exhibited</w:t>
      </w:r>
      <w:r w:rsidR="002F78F5">
        <w:rPr>
          <w:rFonts w:ascii="Times New Roman" w:eastAsiaTheme="minorEastAsia" w:hAnsi="Times New Roman" w:cs="Times New Roman"/>
          <w:sz w:val="24"/>
          <w:szCs w:val="24"/>
        </w:rPr>
        <w:t xml:space="preserve"> </w:t>
      </w:r>
      <w:r w:rsidR="002F78F5" w:rsidRPr="002F78F5">
        <w:rPr>
          <w:rFonts w:ascii="Times New Roman" w:eastAsiaTheme="minorEastAsia" w:hAnsi="Times New Roman" w:cs="Times New Roman"/>
          <w:sz w:val="24"/>
          <w:szCs w:val="24"/>
        </w:rPr>
        <w:t>by the simplest of discrete nonlinear systems, such as</w:t>
      </w:r>
      <w:r w:rsidR="002F78F5">
        <w:rPr>
          <w:rFonts w:ascii="Times New Roman" w:eastAsiaTheme="minorEastAsia" w:hAnsi="Times New Roman" w:cs="Times New Roman"/>
          <w:sz w:val="24"/>
          <w:szCs w:val="24"/>
        </w:rPr>
        <w:t xml:space="preserve"> </w:t>
      </w:r>
      <w:r w:rsidR="002F78F5" w:rsidRPr="002F78F5">
        <w:rPr>
          <w:rFonts w:ascii="Times New Roman" w:eastAsiaTheme="minorEastAsia" w:hAnsi="Times New Roman" w:cs="Times New Roman"/>
          <w:sz w:val="24"/>
          <w:szCs w:val="24"/>
        </w:rPr>
        <w:t>equation (3)</w:t>
      </w:r>
      <w:r w:rsidR="002F78F5">
        <w:rPr>
          <w:rFonts w:ascii="Times New Roman" w:eastAsiaTheme="minorEastAsia" w:hAnsi="Times New Roman" w:cs="Times New Roman"/>
          <w:sz w:val="24"/>
          <w:szCs w:val="24"/>
        </w:rPr>
        <w:t xml:space="preserve">.” (May, 1976). </w:t>
      </w:r>
    </w:p>
    <w:p w14:paraId="7E964A5A" w14:textId="14F1E610" w:rsidR="00C4207C" w:rsidRDefault="00C4207C" w:rsidP="00CE2089">
      <w:pPr>
        <w:contextualSpacing/>
        <w:rPr>
          <w:rFonts w:ascii="Times New Roman" w:eastAsiaTheme="minorEastAsia" w:hAnsi="Times New Roman" w:cs="Times New Roman"/>
          <w:sz w:val="24"/>
          <w:szCs w:val="24"/>
        </w:rPr>
      </w:pPr>
    </w:p>
    <w:p w14:paraId="1F13A591" w14:textId="67A9A65E" w:rsidR="002F78F5" w:rsidRPr="002F78F5" w:rsidRDefault="002F78F5" w:rsidP="00CE2089">
      <w:pPr>
        <w:contextualSpacing/>
        <w:rPr>
          <w:rFonts w:ascii="Times New Roman" w:eastAsiaTheme="minorEastAsia" w:hAnsi="Times New Roman" w:cs="Times New Roman"/>
          <w:b/>
          <w:bCs/>
          <w:sz w:val="24"/>
          <w:szCs w:val="24"/>
        </w:rPr>
      </w:pPr>
      <w:r w:rsidRPr="002F78F5">
        <w:rPr>
          <w:rFonts w:ascii="Times New Roman" w:eastAsiaTheme="minorEastAsia" w:hAnsi="Times New Roman" w:cs="Times New Roman"/>
          <w:b/>
          <w:bCs/>
          <w:sz w:val="24"/>
          <w:szCs w:val="24"/>
        </w:rPr>
        <w:t>Conclusion</w:t>
      </w:r>
    </w:p>
    <w:p w14:paraId="726058BC" w14:textId="75391669" w:rsidR="002F78F5" w:rsidRDefault="002F78F5" w:rsidP="00CE2089">
      <w:pPr>
        <w:contextualSpacing/>
        <w:rPr>
          <w:rFonts w:ascii="Times New Roman" w:eastAsiaTheme="minorEastAsia" w:hAnsi="Times New Roman" w:cs="Times New Roman"/>
          <w:sz w:val="24"/>
          <w:szCs w:val="24"/>
        </w:rPr>
      </w:pPr>
    </w:p>
    <w:p w14:paraId="2A1DAC90" w14:textId="0F9CC9E3" w:rsidR="002F78F5" w:rsidRDefault="005C5A93" w:rsidP="005C5A93">
      <w:pPr>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Altogether, Robert May does a good job of introducing the reader to the main topics of complex dynamics of difference equations, bifurcation points, periodic orbits, and chaotic behavior, while also nicely introducing supplementary side examples that begin to scratch the surface of the mathematical complexity that lies under what would otherwise possibly be brushed over as a painfully basic equation not worthy of further investigation. His distillation of a </w:t>
      </w:r>
      <w:r w:rsidR="00127BAC">
        <w:rPr>
          <w:rFonts w:ascii="Times New Roman" w:eastAsiaTheme="minorEastAsia" w:hAnsi="Times New Roman" w:cs="Times New Roman"/>
          <w:sz w:val="24"/>
          <w:szCs w:val="24"/>
        </w:rPr>
        <w:t>wide range of scientific</w:t>
      </w:r>
      <w:r>
        <w:rPr>
          <w:rFonts w:ascii="Times New Roman" w:eastAsiaTheme="minorEastAsia" w:hAnsi="Times New Roman" w:cs="Times New Roman"/>
          <w:sz w:val="24"/>
          <w:szCs w:val="24"/>
        </w:rPr>
        <w:t xml:space="preserve"> articles surely helped to bring chaotic behavior to the forefronts of scientists and mathematicians’ minds</w:t>
      </w:r>
      <w:r w:rsidR="00127BAC">
        <w:rPr>
          <w:rFonts w:ascii="Times New Roman" w:eastAsiaTheme="minorEastAsia" w:hAnsi="Times New Roman" w:cs="Times New Roman"/>
          <w:sz w:val="24"/>
          <w:szCs w:val="24"/>
        </w:rPr>
        <w:t>; thereby, planting interest in and seeding progress in several fields</w:t>
      </w:r>
      <w:r>
        <w:rPr>
          <w:rFonts w:ascii="Times New Roman" w:eastAsiaTheme="minorEastAsia" w:hAnsi="Times New Roman" w:cs="Times New Roman"/>
          <w:sz w:val="24"/>
          <w:szCs w:val="24"/>
        </w:rPr>
        <w:t xml:space="preserve">. </w:t>
      </w:r>
    </w:p>
    <w:p w14:paraId="6ECD46D6" w14:textId="5423753B" w:rsidR="00C4207C" w:rsidRDefault="00C4207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BA864F2" w14:textId="6B9F15C6" w:rsidR="00C4207C" w:rsidRPr="00A41A32" w:rsidRDefault="00C4207C" w:rsidP="00CE2089">
      <w:pPr>
        <w:contextualSpacing/>
        <w:rPr>
          <w:rFonts w:ascii="Times New Roman" w:eastAsiaTheme="minorEastAsia" w:hAnsi="Times New Roman" w:cs="Times New Roman"/>
          <w:b/>
          <w:bCs/>
          <w:sz w:val="24"/>
          <w:szCs w:val="24"/>
        </w:rPr>
      </w:pPr>
      <w:r w:rsidRPr="00A41A32">
        <w:rPr>
          <w:rFonts w:ascii="Times New Roman" w:eastAsiaTheme="minorEastAsia" w:hAnsi="Times New Roman" w:cs="Times New Roman"/>
          <w:b/>
          <w:bCs/>
          <w:sz w:val="24"/>
          <w:szCs w:val="24"/>
        </w:rPr>
        <w:lastRenderedPageBreak/>
        <w:t xml:space="preserve">References </w:t>
      </w:r>
    </w:p>
    <w:p w14:paraId="26DCD31C" w14:textId="69551DC0" w:rsidR="00A41A32" w:rsidRDefault="00A41A32" w:rsidP="00CE2089">
      <w:pPr>
        <w:contextualSpacing/>
        <w:rPr>
          <w:rFonts w:ascii="Times New Roman" w:eastAsiaTheme="minorEastAsia" w:hAnsi="Times New Roman" w:cs="Times New Roman"/>
          <w:sz w:val="24"/>
          <w:szCs w:val="24"/>
        </w:rPr>
      </w:pPr>
    </w:p>
    <w:p w14:paraId="45123E5B" w14:textId="0AE0FA0F" w:rsidR="00C4207C" w:rsidRDefault="00A41A32" w:rsidP="00CE2089">
      <w:pPr>
        <w:contextualSpacing/>
        <w:rPr>
          <w:rFonts w:ascii="Times New Roman" w:eastAsiaTheme="minorEastAsia" w:hAnsi="Times New Roman" w:cs="Times New Roman"/>
          <w:sz w:val="24"/>
          <w:szCs w:val="24"/>
        </w:rPr>
      </w:pPr>
      <w:r w:rsidRPr="00A41A32">
        <w:rPr>
          <w:rFonts w:ascii="Times New Roman" w:eastAsiaTheme="minorEastAsia" w:hAnsi="Times New Roman" w:cs="Times New Roman"/>
          <w:b/>
          <w:bCs/>
          <w:sz w:val="24"/>
          <w:szCs w:val="24"/>
        </w:rPr>
        <w:t>1</w:t>
      </w:r>
      <w:r>
        <w:rPr>
          <w:rFonts w:ascii="Times New Roman" w:eastAsiaTheme="minorEastAsia" w:hAnsi="Times New Roman" w:cs="Times New Roman"/>
          <w:sz w:val="24"/>
          <w:szCs w:val="24"/>
        </w:rPr>
        <w:t xml:space="preserve"> “</w:t>
      </w:r>
      <w:r w:rsidRPr="00A41A32">
        <w:rPr>
          <w:rFonts w:ascii="Times New Roman" w:eastAsiaTheme="minorEastAsia" w:hAnsi="Times New Roman" w:cs="Times New Roman"/>
          <w:sz w:val="24"/>
          <w:szCs w:val="24"/>
        </w:rPr>
        <w:t>This equation will change how you see the world (the logistic map)</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YouTube.</w:t>
      </w:r>
      <w:r>
        <w:rPr>
          <w:rFonts w:ascii="Times New Roman" w:eastAsiaTheme="minorEastAsia" w:hAnsi="Times New Roman" w:cs="Times New Roman"/>
          <w:sz w:val="24"/>
          <w:szCs w:val="24"/>
        </w:rPr>
        <w:t xml:space="preserve"> </w:t>
      </w:r>
      <w:proofErr w:type="spellStart"/>
      <w:r w:rsidRPr="00A41A32">
        <w:rPr>
          <w:rFonts w:ascii="Times New Roman" w:eastAsiaTheme="minorEastAsia" w:hAnsi="Times New Roman" w:cs="Times New Roman"/>
          <w:sz w:val="24"/>
          <w:szCs w:val="24"/>
        </w:rPr>
        <w:t>Veritasium</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29 Jan 2020. </w:t>
      </w:r>
      <w:hyperlink r:id="rId8" w:history="1">
        <w:r w:rsidRPr="00A85141">
          <w:rPr>
            <w:rStyle w:val="Hyperlink"/>
            <w:rFonts w:ascii="Times New Roman" w:eastAsiaTheme="minorEastAsia" w:hAnsi="Times New Roman" w:cs="Times New Roman"/>
            <w:sz w:val="24"/>
            <w:szCs w:val="24"/>
          </w:rPr>
          <w:t>https://www.youtube.com/watch?v=ovJcsL7vyrk&amp;t=377s</w:t>
        </w:r>
      </w:hyperlink>
      <w:r>
        <w:rPr>
          <w:rFonts w:ascii="Times New Roman" w:eastAsiaTheme="minorEastAsia" w:hAnsi="Times New Roman" w:cs="Times New Roman"/>
          <w:sz w:val="24"/>
          <w:szCs w:val="24"/>
        </w:rPr>
        <w:t xml:space="preserve">. </w:t>
      </w:r>
    </w:p>
    <w:p w14:paraId="0A54A4F8" w14:textId="77777777" w:rsidR="00A41A32" w:rsidRDefault="00A41A32" w:rsidP="00CE2089">
      <w:pPr>
        <w:contextualSpacing/>
        <w:rPr>
          <w:rFonts w:ascii="Times New Roman" w:eastAsiaTheme="minorEastAsia" w:hAnsi="Times New Roman" w:cs="Times New Roman"/>
          <w:sz w:val="24"/>
          <w:szCs w:val="24"/>
        </w:rPr>
      </w:pPr>
    </w:p>
    <w:p w14:paraId="30397755" w14:textId="2A691415" w:rsidR="00F4098D" w:rsidRDefault="00A41A32" w:rsidP="00CE2089">
      <w:pPr>
        <w:contextualSpacing/>
        <w:rPr>
          <w:rFonts w:ascii="Times New Roman" w:eastAsiaTheme="minorEastAsia" w:hAnsi="Times New Roman" w:cs="Times New Roman"/>
          <w:b/>
          <w:bCs/>
          <w:sz w:val="24"/>
          <w:szCs w:val="24"/>
        </w:rPr>
      </w:pPr>
      <w:r w:rsidRPr="00A41A32">
        <w:rPr>
          <w:rFonts w:ascii="Times New Roman" w:eastAsiaTheme="minorEastAsia" w:hAnsi="Times New Roman" w:cs="Times New Roman"/>
          <w:b/>
          <w:bCs/>
          <w:sz w:val="24"/>
          <w:szCs w:val="24"/>
        </w:rPr>
        <w:t xml:space="preserve">2 </w:t>
      </w:r>
      <w:r w:rsidRPr="00A41A32">
        <w:rPr>
          <w:rFonts w:ascii="Times New Roman" w:eastAsiaTheme="minorEastAsia" w:hAnsi="Times New Roman" w:cs="Times New Roman"/>
          <w:sz w:val="24"/>
          <w:szCs w:val="24"/>
        </w:rPr>
        <w:t xml:space="preserve">ABC News. “What's behind the Weather?” ABC News, ABC News, 15 Aug. 2017, </w:t>
      </w:r>
      <w:hyperlink r:id="rId9" w:history="1">
        <w:r w:rsidRPr="00A85141">
          <w:rPr>
            <w:rStyle w:val="Hyperlink"/>
            <w:rFonts w:ascii="Times New Roman" w:eastAsiaTheme="minorEastAsia" w:hAnsi="Times New Roman" w:cs="Times New Roman"/>
            <w:sz w:val="24"/>
            <w:szCs w:val="24"/>
          </w:rPr>
          <w:t>https://www.abc.net.au/news/science/2017-08-15/whats-behind-the-weather/8786838</w:t>
        </w:r>
      </w:hyperlink>
      <w:r>
        <w:rPr>
          <w:rFonts w:ascii="Times New Roman" w:eastAsiaTheme="minorEastAsia" w:hAnsi="Times New Roman" w:cs="Times New Roman"/>
          <w:sz w:val="24"/>
          <w:szCs w:val="24"/>
        </w:rPr>
        <w:t xml:space="preserve">. </w:t>
      </w:r>
    </w:p>
    <w:p w14:paraId="6CF930A2" w14:textId="77777777" w:rsidR="00A41A32" w:rsidRPr="00A41A32" w:rsidRDefault="00A41A32" w:rsidP="00CE2089">
      <w:pPr>
        <w:contextualSpacing/>
        <w:rPr>
          <w:rFonts w:ascii="Times New Roman" w:eastAsiaTheme="minorEastAsia" w:hAnsi="Times New Roman" w:cs="Times New Roman"/>
          <w:b/>
          <w:bCs/>
          <w:sz w:val="24"/>
          <w:szCs w:val="24"/>
        </w:rPr>
      </w:pPr>
    </w:p>
    <w:p w14:paraId="5249D62C" w14:textId="021A4499" w:rsidR="00F4098D" w:rsidRDefault="00A41A32" w:rsidP="00CE2089">
      <w:pPr>
        <w:contextualSpacing/>
        <w:rPr>
          <w:rFonts w:ascii="Times New Roman" w:eastAsiaTheme="minorEastAsia" w:hAnsi="Times New Roman" w:cs="Times New Roman"/>
          <w:sz w:val="24"/>
          <w:szCs w:val="24"/>
        </w:rPr>
      </w:pPr>
      <w:r w:rsidRPr="00A41A32">
        <w:rPr>
          <w:rFonts w:ascii="Times New Roman" w:eastAsiaTheme="minorEastAsia" w:hAnsi="Times New Roman" w:cs="Times New Roman"/>
          <w:b/>
          <w:bCs/>
          <w:sz w:val="24"/>
          <w:szCs w:val="24"/>
        </w:rPr>
        <w:t>3</w:t>
      </w:r>
      <w:r>
        <w:rPr>
          <w:rFonts w:ascii="Times New Roman" w:eastAsiaTheme="minorEastAsia" w:hAnsi="Times New Roman" w:cs="Times New Roman"/>
          <w:sz w:val="24"/>
          <w:szCs w:val="24"/>
        </w:rPr>
        <w:t xml:space="preserve"> </w:t>
      </w:r>
      <w:r w:rsidRPr="00A41A32">
        <w:rPr>
          <w:rFonts w:ascii="Times New Roman" w:eastAsiaTheme="minorEastAsia" w:hAnsi="Times New Roman" w:cs="Times New Roman"/>
          <w:sz w:val="24"/>
          <w:szCs w:val="24"/>
        </w:rPr>
        <w:t>Alligood, Kathleen T., et al. Chaos: An Introduction to Dynamical Systems. Springer, 2000.</w:t>
      </w:r>
    </w:p>
    <w:p w14:paraId="2175566A" w14:textId="01633A47" w:rsidR="00C4207C" w:rsidRDefault="00C4207C" w:rsidP="00CE2089">
      <w:pPr>
        <w:contextualSpacing/>
        <w:rPr>
          <w:rFonts w:ascii="Times New Roman" w:eastAsiaTheme="minorEastAsia" w:hAnsi="Times New Roman" w:cs="Times New Roman"/>
          <w:sz w:val="24"/>
          <w:szCs w:val="24"/>
        </w:rPr>
      </w:pPr>
    </w:p>
    <w:p w14:paraId="56BF5C01" w14:textId="312E4449" w:rsidR="00A41A32" w:rsidRPr="00A41A32" w:rsidRDefault="00A41A32" w:rsidP="00CE2089">
      <w:pPr>
        <w:contextualSpacing/>
        <w:rPr>
          <w:rFonts w:ascii="Times New Roman" w:eastAsiaTheme="minorEastAsia" w:hAnsi="Times New Roman" w:cs="Times New Roman"/>
          <w:b/>
          <w:bCs/>
          <w:sz w:val="24"/>
          <w:szCs w:val="24"/>
        </w:rPr>
      </w:pPr>
      <w:r w:rsidRPr="00A41A32">
        <w:rPr>
          <w:rFonts w:ascii="Times New Roman" w:eastAsiaTheme="minorEastAsia" w:hAnsi="Times New Roman" w:cs="Times New Roman"/>
          <w:b/>
          <w:bCs/>
          <w:sz w:val="24"/>
          <w:szCs w:val="24"/>
        </w:rPr>
        <w:t xml:space="preserve">References used by Robert May: </w:t>
      </w:r>
    </w:p>
    <w:p w14:paraId="56FE6D80" w14:textId="77777777" w:rsidR="00A41A32" w:rsidRDefault="00A41A32" w:rsidP="00CE2089">
      <w:pPr>
        <w:contextualSpacing/>
        <w:rPr>
          <w:rFonts w:ascii="Times New Roman" w:eastAsiaTheme="minorEastAsia" w:hAnsi="Times New Roman" w:cs="Times New Roman"/>
          <w:sz w:val="24"/>
          <w:szCs w:val="24"/>
        </w:rPr>
      </w:pPr>
    </w:p>
    <w:p w14:paraId="4465454F" w14:textId="2CBBF9E2"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b/>
          <w:bCs/>
          <w:sz w:val="24"/>
          <w:szCs w:val="24"/>
        </w:rPr>
        <w:t>1</w:t>
      </w:r>
      <w:r w:rsidRPr="00A41A32">
        <w:rPr>
          <w:rFonts w:ascii="Times New Roman" w:hAnsi="Times New Roman" w:cs="Times New Roman"/>
          <w:sz w:val="24"/>
          <w:szCs w:val="24"/>
        </w:rPr>
        <w:t xml:space="preserve"> </w:t>
      </w:r>
      <w:r w:rsidRPr="00A41A32">
        <w:rPr>
          <w:rFonts w:ascii="Times New Roman" w:hAnsi="Times New Roman" w:cs="Times New Roman"/>
          <w:sz w:val="24"/>
          <w:szCs w:val="24"/>
        </w:rPr>
        <w:t xml:space="preserve">May, R. M., and Oster. G. F. </w:t>
      </w:r>
      <w:r w:rsidRPr="00A41A32">
        <w:rPr>
          <w:rFonts w:ascii="Times New Roman" w:hAnsi="Times New Roman" w:cs="Times New Roman"/>
          <w:i/>
          <w:iCs/>
          <w:sz w:val="24"/>
          <w:szCs w:val="24"/>
        </w:rPr>
        <w:t xml:space="preserve">Am. Not., </w:t>
      </w:r>
      <w:proofErr w:type="spellStart"/>
      <w:r w:rsidRPr="00A41A32">
        <w:rPr>
          <w:rFonts w:ascii="Times New Roman" w:hAnsi="Times New Roman" w:cs="Times New Roman"/>
          <w:sz w:val="24"/>
          <w:szCs w:val="24"/>
        </w:rPr>
        <w:t>IlO</w:t>
      </w:r>
      <w:proofErr w:type="spellEnd"/>
      <w:r w:rsidRPr="00A41A32">
        <w:rPr>
          <w:rFonts w:ascii="Times New Roman" w:hAnsi="Times New Roman" w:cs="Times New Roman"/>
          <w:sz w:val="24"/>
          <w:szCs w:val="24"/>
        </w:rPr>
        <w:t xml:space="preserve"> (in the press).</w:t>
      </w:r>
    </w:p>
    <w:p w14:paraId="1251356B" w14:textId="3F1B1576" w:rsidR="00F4098D" w:rsidRPr="00802610" w:rsidRDefault="00F4098D" w:rsidP="00F4098D">
      <w:pPr>
        <w:autoSpaceDE w:val="0"/>
        <w:autoSpaceDN w:val="0"/>
        <w:adjustRightInd w:val="0"/>
        <w:spacing w:after="0" w:line="240" w:lineRule="auto"/>
        <w:rPr>
          <w:rFonts w:ascii="Times New Roman" w:hAnsi="Times New Roman" w:cs="Times New Roman"/>
          <w:i/>
          <w:iCs/>
          <w:sz w:val="24"/>
          <w:szCs w:val="24"/>
        </w:rPr>
      </w:pPr>
      <w:r w:rsidRPr="00A41A32">
        <w:rPr>
          <w:rFonts w:ascii="Times New Roman" w:hAnsi="Times New Roman" w:cs="Times New Roman"/>
          <w:b/>
          <w:bCs/>
          <w:sz w:val="24"/>
          <w:szCs w:val="24"/>
        </w:rPr>
        <w:t>2</w:t>
      </w:r>
      <w:r w:rsidRPr="00A41A32">
        <w:rPr>
          <w:rFonts w:ascii="Times New Roman" w:hAnsi="Times New Roman" w:cs="Times New Roman"/>
          <w:sz w:val="24"/>
          <w:szCs w:val="24"/>
        </w:rPr>
        <w:t xml:space="preserve"> Varley. G. C</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Gradwell</w:t>
      </w:r>
      <w:proofErr w:type="spellEnd"/>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G. </w:t>
      </w:r>
      <w:r w:rsidRPr="00A41A32">
        <w:rPr>
          <w:rFonts w:ascii="Times New Roman" w:hAnsi="Times New Roman" w:cs="Times New Roman"/>
          <w:sz w:val="24"/>
          <w:szCs w:val="24"/>
        </w:rPr>
        <w:t xml:space="preserve">R. and Hassell. M. P. </w:t>
      </w:r>
      <w:r w:rsidRPr="00A41A32">
        <w:rPr>
          <w:rFonts w:ascii="Times New Roman" w:hAnsi="Times New Roman" w:cs="Times New Roman"/>
          <w:i/>
          <w:iCs/>
          <w:sz w:val="24"/>
          <w:szCs w:val="24"/>
        </w:rPr>
        <w:t>Insect Population Ecology</w:t>
      </w:r>
      <w:r w:rsidR="00802610">
        <w:rPr>
          <w:rFonts w:ascii="Times New Roman" w:hAnsi="Times New Roman" w:cs="Times New Roman"/>
          <w:i/>
          <w:iCs/>
          <w:sz w:val="24"/>
          <w:szCs w:val="24"/>
        </w:rPr>
        <w:t xml:space="preserve"> </w:t>
      </w:r>
      <w:r w:rsidRPr="00A41A32">
        <w:rPr>
          <w:rFonts w:ascii="Times New Roman" w:hAnsi="Times New Roman" w:cs="Times New Roman"/>
          <w:sz w:val="24"/>
          <w:szCs w:val="24"/>
        </w:rPr>
        <w:t>(Blackwell, Oxford. 1973).</w:t>
      </w:r>
    </w:p>
    <w:p w14:paraId="1C416F62" w14:textId="72D1DC2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b/>
          <w:bCs/>
          <w:sz w:val="24"/>
          <w:szCs w:val="24"/>
        </w:rPr>
        <w:t>3</w:t>
      </w:r>
      <w:r w:rsidRPr="00A41A32">
        <w:rPr>
          <w:rFonts w:ascii="Times New Roman" w:hAnsi="Times New Roman" w:cs="Times New Roman"/>
          <w:sz w:val="24"/>
          <w:szCs w:val="24"/>
        </w:rPr>
        <w:t xml:space="preserve"> May, R. M. (ed.). </w:t>
      </w:r>
      <w:r w:rsidRPr="00A41A32">
        <w:rPr>
          <w:rFonts w:ascii="Times New Roman" w:hAnsi="Times New Roman" w:cs="Times New Roman"/>
          <w:i/>
          <w:iCs/>
          <w:sz w:val="24"/>
          <w:szCs w:val="24"/>
        </w:rPr>
        <w:t xml:space="preserve">Theoretical </w:t>
      </w:r>
      <w:r w:rsidRPr="00A41A32">
        <w:rPr>
          <w:rFonts w:ascii="Times New Roman" w:hAnsi="Times New Roman" w:cs="Times New Roman"/>
          <w:i/>
          <w:iCs/>
          <w:sz w:val="24"/>
          <w:szCs w:val="24"/>
        </w:rPr>
        <w:t>Ecology</w:t>
      </w:r>
      <w:r w:rsidRPr="00A41A32">
        <w:rPr>
          <w:rFonts w:ascii="Times New Roman" w:hAnsi="Times New Roman" w:cs="Times New Roman"/>
          <w:i/>
          <w:iCs/>
          <w:sz w:val="24"/>
          <w:szCs w:val="24"/>
        </w:rPr>
        <w:t xml:space="preserve"> principle</w:t>
      </w:r>
      <w:r w:rsidRPr="00A41A32">
        <w:rPr>
          <w:rFonts w:ascii="Times New Roman" w:hAnsi="Times New Roman" w:cs="Times New Roman"/>
          <w:i/>
          <w:iCs/>
          <w:sz w:val="24"/>
          <w:szCs w:val="24"/>
        </w:rPr>
        <w:t>s</w:t>
      </w:r>
      <w:r w:rsidRPr="00A41A32">
        <w:rPr>
          <w:rFonts w:ascii="Times New Roman" w:hAnsi="Times New Roman" w:cs="Times New Roman"/>
          <w:i/>
          <w:iCs/>
          <w:sz w:val="24"/>
          <w:szCs w:val="24"/>
        </w:rPr>
        <w:t xml:space="preserve"> and Applications </w:t>
      </w:r>
      <w:r w:rsidRPr="00A41A32">
        <w:rPr>
          <w:rFonts w:ascii="Times New Roman" w:hAnsi="Times New Roman" w:cs="Times New Roman"/>
          <w:sz w:val="24"/>
          <w:szCs w:val="24"/>
        </w:rPr>
        <w:t>(Blackwell,</w:t>
      </w:r>
      <w:r w:rsidR="00802610">
        <w:rPr>
          <w:rFonts w:ascii="Times New Roman" w:hAnsi="Times New Roman" w:cs="Times New Roman"/>
          <w:sz w:val="24"/>
          <w:szCs w:val="24"/>
        </w:rPr>
        <w:t xml:space="preserve"> </w:t>
      </w:r>
      <w:r w:rsidRPr="00A41A32">
        <w:rPr>
          <w:rFonts w:ascii="Times New Roman" w:hAnsi="Times New Roman" w:cs="Times New Roman"/>
          <w:sz w:val="24"/>
          <w:szCs w:val="24"/>
        </w:rPr>
        <w:t>O</w:t>
      </w:r>
      <w:r w:rsidRPr="00A41A32">
        <w:rPr>
          <w:rFonts w:ascii="Times New Roman" w:hAnsi="Times New Roman" w:cs="Times New Roman"/>
          <w:sz w:val="24"/>
          <w:szCs w:val="24"/>
        </w:rPr>
        <w:t>xford</w:t>
      </w:r>
      <w:r w:rsidRPr="00A41A32">
        <w:rPr>
          <w:rFonts w:ascii="Times New Roman" w:hAnsi="Times New Roman" w:cs="Times New Roman"/>
          <w:sz w:val="24"/>
          <w:szCs w:val="24"/>
        </w:rPr>
        <w:t xml:space="preserve">, </w:t>
      </w:r>
      <w:r w:rsidRPr="00A41A32">
        <w:rPr>
          <w:rFonts w:ascii="Times New Roman" w:hAnsi="Times New Roman" w:cs="Times New Roman"/>
          <w:sz w:val="24"/>
          <w:szCs w:val="24"/>
        </w:rPr>
        <w:t xml:space="preserve">1976). </w:t>
      </w:r>
    </w:p>
    <w:p w14:paraId="155AB854" w14:textId="0D0F42F9"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b/>
          <w:bCs/>
          <w:sz w:val="24"/>
          <w:szCs w:val="24"/>
        </w:rPr>
        <w:t>4</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Guckenheimer</w:t>
      </w:r>
      <w:proofErr w:type="spellEnd"/>
      <w:r w:rsidRPr="00A41A32">
        <w:rPr>
          <w:rFonts w:ascii="Times New Roman" w:hAnsi="Times New Roman" w:cs="Times New Roman"/>
          <w:sz w:val="24"/>
          <w:szCs w:val="24"/>
        </w:rPr>
        <w:t>. J</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Oster. G. F</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and </w:t>
      </w:r>
      <w:proofErr w:type="spellStart"/>
      <w:r w:rsidRPr="00A41A32">
        <w:rPr>
          <w:rFonts w:ascii="Times New Roman" w:hAnsi="Times New Roman" w:cs="Times New Roman"/>
          <w:sz w:val="24"/>
          <w:szCs w:val="24"/>
        </w:rPr>
        <w:t>Ipaktchi</w:t>
      </w:r>
      <w:proofErr w:type="spellEnd"/>
      <w:r w:rsidRPr="00A41A32">
        <w:rPr>
          <w:rFonts w:ascii="Times New Roman" w:hAnsi="Times New Roman" w:cs="Times New Roman"/>
          <w:sz w:val="24"/>
          <w:szCs w:val="24"/>
        </w:rPr>
        <w:t>, A</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i/>
          <w:iCs/>
          <w:sz w:val="24"/>
          <w:szCs w:val="24"/>
        </w:rPr>
        <w:t>Thror</w:t>
      </w:r>
      <w:proofErr w:type="spellEnd"/>
      <w:r w:rsidRPr="00A41A32">
        <w:rPr>
          <w:rFonts w:ascii="Times New Roman" w:hAnsi="Times New Roman" w:cs="Times New Roman"/>
          <w:i/>
          <w:iCs/>
          <w:sz w:val="24"/>
          <w:szCs w:val="24"/>
        </w:rPr>
        <w:t>. Pop. Bi</w:t>
      </w:r>
      <w:r w:rsidR="00A41A32">
        <w:rPr>
          <w:rFonts w:ascii="Times New Roman" w:hAnsi="Times New Roman" w:cs="Times New Roman"/>
          <w:i/>
          <w:iCs/>
          <w:sz w:val="24"/>
          <w:szCs w:val="24"/>
        </w:rPr>
        <w:t>ol</w:t>
      </w:r>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(in the press).</w:t>
      </w:r>
    </w:p>
    <w:p w14:paraId="545E2B0F" w14:textId="330D4EFA" w:rsidR="00F4098D" w:rsidRPr="00A41A32" w:rsidRDefault="00A41A32"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b/>
          <w:bCs/>
          <w:sz w:val="24"/>
          <w:szCs w:val="24"/>
        </w:rPr>
        <w:t>5</w:t>
      </w:r>
      <w:r w:rsidR="00F4098D" w:rsidRPr="00A41A32">
        <w:rPr>
          <w:rFonts w:ascii="Times New Roman" w:hAnsi="Times New Roman" w:cs="Times New Roman"/>
          <w:sz w:val="24"/>
          <w:szCs w:val="24"/>
        </w:rPr>
        <w:t xml:space="preserve"> Oster, G. F</w:t>
      </w:r>
      <w:r w:rsidR="00802610">
        <w:rPr>
          <w:rFonts w:ascii="Times New Roman" w:hAnsi="Times New Roman" w:cs="Times New Roman"/>
          <w:sz w:val="24"/>
          <w:szCs w:val="24"/>
        </w:rPr>
        <w:t>.</w:t>
      </w:r>
      <w:r w:rsidR="00F4098D" w:rsidRPr="00A41A32">
        <w:rPr>
          <w:rFonts w:ascii="Times New Roman" w:hAnsi="Times New Roman" w:cs="Times New Roman"/>
          <w:sz w:val="24"/>
          <w:szCs w:val="24"/>
        </w:rPr>
        <w:t xml:space="preserve"> </w:t>
      </w:r>
      <w:proofErr w:type="spellStart"/>
      <w:r w:rsidR="00F4098D" w:rsidRPr="00A41A32">
        <w:rPr>
          <w:rFonts w:ascii="Times New Roman" w:hAnsi="Times New Roman" w:cs="Times New Roman"/>
          <w:sz w:val="24"/>
          <w:szCs w:val="24"/>
        </w:rPr>
        <w:t>Ipaktchi</w:t>
      </w:r>
      <w:proofErr w:type="spellEnd"/>
      <w:r w:rsidR="00F4098D" w:rsidRPr="00A41A32">
        <w:rPr>
          <w:rFonts w:ascii="Times New Roman" w:hAnsi="Times New Roman" w:cs="Times New Roman"/>
          <w:sz w:val="24"/>
          <w:szCs w:val="24"/>
        </w:rPr>
        <w:t>. A</w:t>
      </w:r>
      <w:r w:rsidR="00802610">
        <w:rPr>
          <w:rFonts w:ascii="Times New Roman" w:hAnsi="Times New Roman" w:cs="Times New Roman"/>
          <w:sz w:val="24"/>
          <w:szCs w:val="24"/>
        </w:rPr>
        <w:t>.</w:t>
      </w:r>
      <w:r w:rsidR="00F4098D" w:rsidRPr="00A41A32">
        <w:rPr>
          <w:rFonts w:ascii="Times New Roman" w:hAnsi="Times New Roman" w:cs="Times New Roman"/>
          <w:sz w:val="24"/>
          <w:szCs w:val="24"/>
        </w:rPr>
        <w:t xml:space="preserve"> and Rocklin. I</w:t>
      </w:r>
      <w:r w:rsidR="00802610">
        <w:rPr>
          <w:rFonts w:ascii="Times New Roman" w:hAnsi="Times New Roman" w:cs="Times New Roman"/>
          <w:sz w:val="24"/>
          <w:szCs w:val="24"/>
        </w:rPr>
        <w:t>.</w:t>
      </w:r>
      <w:r w:rsidR="00F4098D" w:rsidRPr="00A41A32">
        <w:rPr>
          <w:rFonts w:ascii="Times New Roman" w:hAnsi="Times New Roman" w:cs="Times New Roman"/>
          <w:i/>
          <w:iCs/>
          <w:sz w:val="24"/>
          <w:szCs w:val="24"/>
        </w:rPr>
        <w:t xml:space="preserve">T </w:t>
      </w:r>
      <w:proofErr w:type="spellStart"/>
      <w:r w:rsidR="00F4098D" w:rsidRPr="00A41A32">
        <w:rPr>
          <w:rFonts w:ascii="Times New Roman" w:hAnsi="Times New Roman" w:cs="Times New Roman"/>
          <w:i/>
          <w:iCs/>
          <w:sz w:val="24"/>
          <w:szCs w:val="24"/>
        </w:rPr>
        <w:t>heor</w:t>
      </w:r>
      <w:proofErr w:type="spellEnd"/>
      <w:r w:rsidR="00F4098D" w:rsidRPr="00A41A32">
        <w:rPr>
          <w:rFonts w:ascii="Times New Roman" w:hAnsi="Times New Roman" w:cs="Times New Roman"/>
          <w:i/>
          <w:iCs/>
          <w:sz w:val="24"/>
          <w:szCs w:val="24"/>
        </w:rPr>
        <w:t xml:space="preserve">. Pop. ,9101. </w:t>
      </w:r>
      <w:r w:rsidR="00F4098D" w:rsidRPr="00A41A32">
        <w:rPr>
          <w:rFonts w:ascii="Times New Roman" w:hAnsi="Times New Roman" w:cs="Times New Roman"/>
          <w:sz w:val="24"/>
          <w:szCs w:val="24"/>
        </w:rPr>
        <w:t>(</w:t>
      </w:r>
      <w:proofErr w:type="gramStart"/>
      <w:r w:rsidR="00F4098D" w:rsidRPr="00A41A32">
        <w:rPr>
          <w:rFonts w:ascii="Times New Roman" w:hAnsi="Times New Roman" w:cs="Times New Roman"/>
          <w:sz w:val="24"/>
          <w:szCs w:val="24"/>
        </w:rPr>
        <w:t>in</w:t>
      </w:r>
      <w:proofErr w:type="gramEnd"/>
      <w:r w:rsidR="00F4098D" w:rsidRPr="00A41A32">
        <w:rPr>
          <w:rFonts w:ascii="Times New Roman" w:hAnsi="Times New Roman" w:cs="Times New Roman"/>
          <w:sz w:val="24"/>
          <w:szCs w:val="24"/>
        </w:rPr>
        <w:t xml:space="preserve"> the press).</w:t>
      </w:r>
    </w:p>
    <w:p w14:paraId="3BA6AF4C" w14:textId="6069D321"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b/>
          <w:bCs/>
          <w:sz w:val="24"/>
          <w:szCs w:val="24"/>
        </w:rPr>
        <w:t>6</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Asmussen</w:t>
      </w:r>
      <w:proofErr w:type="spellEnd"/>
      <w:r w:rsidRPr="00A41A32">
        <w:rPr>
          <w:rFonts w:ascii="Times New Roman" w:hAnsi="Times New Roman" w:cs="Times New Roman"/>
          <w:sz w:val="24"/>
          <w:szCs w:val="24"/>
        </w:rPr>
        <w:t xml:space="preserve">. M. A. and Feldman M. W., J. </w:t>
      </w:r>
      <w:proofErr w:type="spellStart"/>
      <w:r w:rsidRPr="00A41A32">
        <w:rPr>
          <w:rFonts w:ascii="Times New Roman" w:hAnsi="Times New Roman" w:cs="Times New Roman"/>
          <w:i/>
          <w:iCs/>
          <w:sz w:val="24"/>
          <w:szCs w:val="24"/>
        </w:rPr>
        <w:t>thror</w:t>
      </w:r>
      <w:proofErr w:type="spellEnd"/>
      <w:r w:rsidRPr="00A41A32">
        <w:rPr>
          <w:rFonts w:ascii="Times New Roman" w:hAnsi="Times New Roman" w:cs="Times New Roman"/>
          <w:i/>
          <w:iCs/>
          <w:sz w:val="24"/>
          <w:szCs w:val="24"/>
        </w:rPr>
        <w:t xml:space="preserve">. Biol. </w:t>
      </w:r>
      <w:r w:rsidRPr="00A41A32">
        <w:rPr>
          <w:rFonts w:ascii="Times New Roman" w:hAnsi="Times New Roman" w:cs="Times New Roman"/>
          <w:sz w:val="24"/>
          <w:szCs w:val="24"/>
        </w:rPr>
        <w:t>(in the press).</w:t>
      </w:r>
    </w:p>
    <w:p w14:paraId="01FE3E1A" w14:textId="532B36F0" w:rsidR="00F4098D" w:rsidRPr="00802610" w:rsidRDefault="00802610" w:rsidP="00F4098D">
      <w:pPr>
        <w:autoSpaceDE w:val="0"/>
        <w:autoSpaceDN w:val="0"/>
        <w:adjustRightInd w:val="0"/>
        <w:spacing w:after="0" w:line="240" w:lineRule="auto"/>
        <w:rPr>
          <w:rFonts w:ascii="Times New Roman" w:hAnsi="Times New Roman" w:cs="Times New Roman"/>
          <w:i/>
          <w:iCs/>
          <w:sz w:val="24"/>
          <w:szCs w:val="24"/>
        </w:rPr>
      </w:pPr>
      <w:r w:rsidRPr="00802610">
        <w:rPr>
          <w:rFonts w:ascii="Times New Roman" w:hAnsi="Times New Roman" w:cs="Times New Roman"/>
          <w:b/>
          <w:bCs/>
          <w:sz w:val="24"/>
          <w:szCs w:val="24"/>
        </w:rPr>
        <w:t>7</w:t>
      </w:r>
      <w:r>
        <w:rPr>
          <w:rFonts w:ascii="Times New Roman" w:hAnsi="Times New Roman" w:cs="Times New Roman"/>
          <w:sz w:val="24"/>
          <w:szCs w:val="24"/>
        </w:rPr>
        <w:t xml:space="preserve"> </w:t>
      </w:r>
      <w:proofErr w:type="spellStart"/>
      <w:r w:rsidR="00F4098D" w:rsidRPr="00A41A32">
        <w:rPr>
          <w:rFonts w:ascii="Times New Roman" w:hAnsi="Times New Roman" w:cs="Times New Roman"/>
          <w:sz w:val="24"/>
          <w:szCs w:val="24"/>
        </w:rPr>
        <w:t>Hoppensteadt</w:t>
      </w:r>
      <w:proofErr w:type="spellEnd"/>
      <w:r w:rsidR="00F4098D" w:rsidRPr="00A41A32">
        <w:rPr>
          <w:rFonts w:ascii="Times New Roman" w:hAnsi="Times New Roman" w:cs="Times New Roman"/>
          <w:sz w:val="24"/>
          <w:szCs w:val="24"/>
        </w:rPr>
        <w:t xml:space="preserve">. F. C. </w:t>
      </w:r>
      <w:r w:rsidR="00F4098D" w:rsidRPr="00A41A32">
        <w:rPr>
          <w:rFonts w:ascii="Times New Roman" w:hAnsi="Times New Roman" w:cs="Times New Roman"/>
          <w:i/>
          <w:iCs/>
          <w:sz w:val="24"/>
          <w:szCs w:val="24"/>
        </w:rPr>
        <w:t>~</w:t>
      </w:r>
      <w:proofErr w:type="spellStart"/>
      <w:r w:rsidR="00F4098D" w:rsidRPr="00A41A32">
        <w:rPr>
          <w:rFonts w:ascii="Times New Roman" w:hAnsi="Times New Roman" w:cs="Times New Roman"/>
          <w:i/>
          <w:iCs/>
          <w:sz w:val="24"/>
          <w:szCs w:val="24"/>
        </w:rPr>
        <w:t>uthrmbticul</w:t>
      </w:r>
      <w:proofErr w:type="spellEnd"/>
      <w:r w:rsidR="00F4098D" w:rsidRPr="00A41A32">
        <w:rPr>
          <w:rFonts w:ascii="Times New Roman" w:hAnsi="Times New Roman" w:cs="Times New Roman"/>
          <w:i/>
          <w:iCs/>
          <w:sz w:val="24"/>
          <w:szCs w:val="24"/>
        </w:rPr>
        <w:t xml:space="preserve"> </w:t>
      </w:r>
      <w:proofErr w:type="spellStart"/>
      <w:proofErr w:type="gramStart"/>
      <w:r w:rsidR="00F4098D" w:rsidRPr="00A41A32">
        <w:rPr>
          <w:rFonts w:ascii="Times New Roman" w:hAnsi="Times New Roman" w:cs="Times New Roman"/>
          <w:i/>
          <w:iCs/>
          <w:sz w:val="24"/>
          <w:szCs w:val="24"/>
        </w:rPr>
        <w:t>Theorie</w:t>
      </w:r>
      <w:proofErr w:type="spellEnd"/>
      <w:r w:rsidR="00F4098D" w:rsidRPr="00A41A32">
        <w:rPr>
          <w:rFonts w:ascii="Times New Roman" w:hAnsi="Times New Roman" w:cs="Times New Roman"/>
          <w:i/>
          <w:iCs/>
          <w:sz w:val="24"/>
          <w:szCs w:val="24"/>
        </w:rPr>
        <w:t>.~</w:t>
      </w:r>
      <w:proofErr w:type="gramEnd"/>
      <w:r w:rsidR="00F4098D" w:rsidRPr="00A41A32">
        <w:rPr>
          <w:rFonts w:ascii="Times New Roman" w:hAnsi="Times New Roman" w:cs="Times New Roman"/>
          <w:i/>
          <w:iCs/>
          <w:sz w:val="24"/>
          <w:szCs w:val="24"/>
        </w:rPr>
        <w:t xml:space="preserve"> of Populations: Demographics,</w:t>
      </w:r>
      <w:r>
        <w:rPr>
          <w:rFonts w:ascii="Times New Roman" w:hAnsi="Times New Roman" w:cs="Times New Roman"/>
          <w:i/>
          <w:iCs/>
          <w:sz w:val="24"/>
          <w:szCs w:val="24"/>
        </w:rPr>
        <w:t xml:space="preserve"> </w:t>
      </w:r>
      <w:r w:rsidR="00F4098D" w:rsidRPr="00A41A32">
        <w:rPr>
          <w:rFonts w:ascii="Times New Roman" w:hAnsi="Times New Roman" w:cs="Times New Roman"/>
          <w:i/>
          <w:iCs/>
          <w:sz w:val="24"/>
          <w:szCs w:val="24"/>
        </w:rPr>
        <w:t>Genetics and</w:t>
      </w:r>
      <w:r>
        <w:rPr>
          <w:rFonts w:ascii="Times New Roman" w:hAnsi="Times New Roman" w:cs="Times New Roman"/>
          <w:i/>
          <w:iCs/>
          <w:sz w:val="24"/>
          <w:szCs w:val="24"/>
        </w:rPr>
        <w:t xml:space="preserve"> </w:t>
      </w:r>
      <w:r w:rsidR="00F4098D" w:rsidRPr="00A41A32">
        <w:rPr>
          <w:rFonts w:ascii="Times New Roman" w:hAnsi="Times New Roman" w:cs="Times New Roman"/>
          <w:i/>
          <w:iCs/>
          <w:sz w:val="24"/>
          <w:szCs w:val="24"/>
        </w:rPr>
        <w:t>Epi</w:t>
      </w:r>
      <w:r>
        <w:rPr>
          <w:rFonts w:ascii="Times New Roman" w:hAnsi="Times New Roman" w:cs="Times New Roman"/>
          <w:i/>
          <w:iCs/>
          <w:sz w:val="24"/>
          <w:szCs w:val="24"/>
        </w:rPr>
        <w:t>d</w:t>
      </w:r>
      <w:r w:rsidR="00F4098D" w:rsidRPr="00A41A32">
        <w:rPr>
          <w:rFonts w:ascii="Times New Roman" w:hAnsi="Times New Roman" w:cs="Times New Roman"/>
          <w:i/>
          <w:iCs/>
          <w:sz w:val="24"/>
          <w:szCs w:val="24"/>
        </w:rPr>
        <w:t xml:space="preserve">emics </w:t>
      </w:r>
      <w:r w:rsidR="00F4098D" w:rsidRPr="00A41A32">
        <w:rPr>
          <w:rFonts w:ascii="Times New Roman" w:hAnsi="Times New Roman" w:cs="Times New Roman"/>
          <w:sz w:val="24"/>
          <w:szCs w:val="24"/>
        </w:rPr>
        <w:t>(SIAM. Philadelphia. 1975).</w:t>
      </w:r>
    </w:p>
    <w:p w14:paraId="6A7194D5" w14:textId="3AC03884"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b/>
          <w:bCs/>
          <w:sz w:val="24"/>
          <w:szCs w:val="24"/>
        </w:rPr>
        <w:t>8</w:t>
      </w:r>
      <w:r w:rsidRPr="00A41A32">
        <w:rPr>
          <w:rFonts w:ascii="Times New Roman" w:hAnsi="Times New Roman" w:cs="Times New Roman"/>
          <w:sz w:val="24"/>
          <w:szCs w:val="24"/>
        </w:rPr>
        <w:t xml:space="preserve"> Samuelson. </w:t>
      </w:r>
      <w:r w:rsidRPr="00A41A32">
        <w:rPr>
          <w:rFonts w:ascii="Times New Roman" w:hAnsi="Times New Roman" w:cs="Times New Roman"/>
          <w:i/>
          <w:iCs/>
          <w:sz w:val="24"/>
          <w:szCs w:val="24"/>
        </w:rPr>
        <w:t xml:space="preserve">P. </w:t>
      </w:r>
      <w:r w:rsidRPr="00A41A32">
        <w:rPr>
          <w:rFonts w:ascii="Times New Roman" w:hAnsi="Times New Roman" w:cs="Times New Roman"/>
          <w:sz w:val="24"/>
          <w:szCs w:val="24"/>
        </w:rPr>
        <w:t>A</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i/>
          <w:iCs/>
          <w:sz w:val="24"/>
          <w:szCs w:val="24"/>
        </w:rPr>
        <w:t>Foundarrans</w:t>
      </w:r>
      <w:proofErr w:type="spellEnd"/>
      <w:r w:rsidRPr="00A41A32">
        <w:rPr>
          <w:rFonts w:ascii="Times New Roman" w:hAnsi="Times New Roman" w:cs="Times New Roman"/>
          <w:i/>
          <w:iCs/>
          <w:sz w:val="24"/>
          <w:szCs w:val="24"/>
        </w:rPr>
        <w:t xml:space="preserve"> </w:t>
      </w:r>
      <w:r w:rsidR="00802610">
        <w:rPr>
          <w:rFonts w:ascii="Times New Roman" w:hAnsi="Times New Roman" w:cs="Times New Roman"/>
          <w:i/>
          <w:iCs/>
          <w:sz w:val="24"/>
          <w:szCs w:val="24"/>
        </w:rPr>
        <w:t>o</w:t>
      </w:r>
      <w:r w:rsidRPr="00A41A32">
        <w:rPr>
          <w:rFonts w:ascii="Times New Roman" w:hAnsi="Times New Roman" w:cs="Times New Roman"/>
          <w:i/>
          <w:iCs/>
          <w:sz w:val="24"/>
          <w:szCs w:val="24"/>
        </w:rPr>
        <w:t xml:space="preserve">f Economic Analysis </w:t>
      </w:r>
      <w:r w:rsidRPr="00A41A32">
        <w:rPr>
          <w:rFonts w:ascii="Times New Roman" w:hAnsi="Times New Roman" w:cs="Times New Roman"/>
          <w:sz w:val="24"/>
          <w:szCs w:val="24"/>
        </w:rPr>
        <w:t>(Harvard University Press.</w:t>
      </w:r>
      <w:r w:rsidR="00802610">
        <w:rPr>
          <w:rFonts w:ascii="Times New Roman" w:hAnsi="Times New Roman" w:cs="Times New Roman"/>
          <w:sz w:val="24"/>
          <w:szCs w:val="24"/>
        </w:rPr>
        <w:t xml:space="preserve"> </w:t>
      </w:r>
      <w:r w:rsidRPr="00A41A32">
        <w:rPr>
          <w:rFonts w:ascii="Times New Roman" w:hAnsi="Times New Roman" w:cs="Times New Roman"/>
          <w:sz w:val="24"/>
          <w:szCs w:val="24"/>
        </w:rPr>
        <w:t>Cambr</w:t>
      </w:r>
      <w:r w:rsidR="00802610">
        <w:rPr>
          <w:rFonts w:ascii="Times New Roman" w:hAnsi="Times New Roman" w:cs="Times New Roman"/>
          <w:sz w:val="24"/>
          <w:szCs w:val="24"/>
        </w:rPr>
        <w:t>i</w:t>
      </w:r>
      <w:r w:rsidRPr="00A41A32">
        <w:rPr>
          <w:rFonts w:ascii="Times New Roman" w:hAnsi="Times New Roman" w:cs="Times New Roman"/>
          <w:sz w:val="24"/>
          <w:szCs w:val="24"/>
        </w:rPr>
        <w:t>dge.</w:t>
      </w:r>
      <w:r w:rsidR="00802610">
        <w:rPr>
          <w:rFonts w:ascii="Times New Roman" w:hAnsi="Times New Roman" w:cs="Times New Roman"/>
          <w:sz w:val="24"/>
          <w:szCs w:val="24"/>
        </w:rPr>
        <w:t xml:space="preserve"> </w:t>
      </w:r>
      <w:r w:rsidRPr="00A41A32">
        <w:rPr>
          <w:rFonts w:ascii="Times New Roman" w:hAnsi="Times New Roman" w:cs="Times New Roman"/>
          <w:sz w:val="24"/>
          <w:szCs w:val="24"/>
        </w:rPr>
        <w:t>Massachusetts. 1947).</w:t>
      </w:r>
    </w:p>
    <w:p w14:paraId="2267A3BF" w14:textId="6CBF16AB"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b/>
          <w:bCs/>
          <w:sz w:val="24"/>
          <w:szCs w:val="24"/>
        </w:rPr>
        <w:t>9</w:t>
      </w:r>
      <w:r w:rsidRPr="00A41A32">
        <w:rPr>
          <w:rFonts w:ascii="Times New Roman" w:hAnsi="Times New Roman" w:cs="Times New Roman"/>
          <w:sz w:val="24"/>
          <w:szCs w:val="24"/>
        </w:rPr>
        <w:t xml:space="preserve"> Goodwin. R. E</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i/>
          <w:iCs/>
          <w:sz w:val="24"/>
          <w:szCs w:val="24"/>
        </w:rPr>
        <w:t>Econo~ncrrica</w:t>
      </w:r>
      <w:proofErr w:type="spellEnd"/>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19. 1-17 (1951).</w:t>
      </w:r>
    </w:p>
    <w:p w14:paraId="7D018D3B" w14:textId="10A3C4DF" w:rsidR="00F4098D" w:rsidRPr="00A41A32" w:rsidRDefault="00A41A32"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b/>
          <w:bCs/>
          <w:sz w:val="24"/>
          <w:szCs w:val="24"/>
        </w:rPr>
        <w:t>1</w:t>
      </w:r>
      <w:r w:rsidR="00F4098D" w:rsidRPr="00A41A32">
        <w:rPr>
          <w:rFonts w:ascii="Times New Roman" w:hAnsi="Times New Roman" w:cs="Times New Roman"/>
          <w:b/>
          <w:bCs/>
          <w:sz w:val="24"/>
          <w:szCs w:val="24"/>
        </w:rPr>
        <w:t>0</w:t>
      </w:r>
      <w:r w:rsidR="00F4098D" w:rsidRPr="00A41A32">
        <w:rPr>
          <w:rFonts w:ascii="Times New Roman" w:hAnsi="Times New Roman" w:cs="Times New Roman"/>
          <w:sz w:val="24"/>
          <w:szCs w:val="24"/>
        </w:rPr>
        <w:t xml:space="preserve"> Baumol. W. J</w:t>
      </w:r>
      <w:r w:rsidR="00802610">
        <w:rPr>
          <w:rFonts w:ascii="Times New Roman" w:hAnsi="Times New Roman" w:cs="Times New Roman"/>
          <w:sz w:val="24"/>
          <w:szCs w:val="24"/>
        </w:rPr>
        <w:t>.</w:t>
      </w:r>
      <w:r w:rsidR="00F4098D" w:rsidRPr="00A41A32">
        <w:rPr>
          <w:rFonts w:ascii="Times New Roman" w:hAnsi="Times New Roman" w:cs="Times New Roman"/>
          <w:sz w:val="24"/>
          <w:szCs w:val="24"/>
        </w:rPr>
        <w:t xml:space="preserve"> </w:t>
      </w:r>
      <w:r w:rsidR="00F4098D" w:rsidRPr="00A41A32">
        <w:rPr>
          <w:rFonts w:ascii="Times New Roman" w:hAnsi="Times New Roman" w:cs="Times New Roman"/>
          <w:i/>
          <w:iCs/>
          <w:sz w:val="24"/>
          <w:szCs w:val="24"/>
        </w:rPr>
        <w:t xml:space="preserve">Economic </w:t>
      </w:r>
      <w:proofErr w:type="spellStart"/>
      <w:r w:rsidR="00F4098D" w:rsidRPr="00A41A32">
        <w:rPr>
          <w:rFonts w:ascii="Times New Roman" w:hAnsi="Times New Roman" w:cs="Times New Roman"/>
          <w:i/>
          <w:iCs/>
          <w:sz w:val="24"/>
          <w:szCs w:val="24"/>
        </w:rPr>
        <w:t>Dvnamics</w:t>
      </w:r>
      <w:proofErr w:type="spellEnd"/>
      <w:r w:rsidR="00F4098D" w:rsidRPr="00A41A32">
        <w:rPr>
          <w:rFonts w:ascii="Times New Roman" w:hAnsi="Times New Roman" w:cs="Times New Roman"/>
          <w:i/>
          <w:iCs/>
          <w:sz w:val="24"/>
          <w:szCs w:val="24"/>
        </w:rPr>
        <w:t xml:space="preserve">. </w:t>
      </w:r>
      <w:r w:rsidR="00F4098D" w:rsidRPr="00A41A32">
        <w:rPr>
          <w:rFonts w:ascii="Times New Roman" w:hAnsi="Times New Roman" w:cs="Times New Roman"/>
          <w:sz w:val="24"/>
          <w:szCs w:val="24"/>
        </w:rPr>
        <w:t>3rd ed. (Macmillan. New York 1970).</w:t>
      </w:r>
    </w:p>
    <w:p w14:paraId="2E15918D" w14:textId="0A37AD7D" w:rsidR="00F4098D" w:rsidRPr="00802610" w:rsidRDefault="00F4098D" w:rsidP="00F4098D">
      <w:pPr>
        <w:autoSpaceDE w:val="0"/>
        <w:autoSpaceDN w:val="0"/>
        <w:adjustRightInd w:val="0"/>
        <w:spacing w:after="0" w:line="240" w:lineRule="auto"/>
        <w:rPr>
          <w:rFonts w:ascii="Times New Roman" w:hAnsi="Times New Roman" w:cs="Times New Roman"/>
          <w:i/>
          <w:iCs/>
          <w:sz w:val="24"/>
          <w:szCs w:val="24"/>
        </w:rPr>
      </w:pPr>
      <w:r w:rsidRPr="00A41A32">
        <w:rPr>
          <w:rFonts w:ascii="Times New Roman" w:hAnsi="Times New Roman" w:cs="Times New Roman"/>
          <w:b/>
          <w:bCs/>
          <w:sz w:val="24"/>
          <w:szCs w:val="24"/>
        </w:rPr>
        <w:t>11</w:t>
      </w:r>
      <w:r w:rsidRPr="00A41A32">
        <w:rPr>
          <w:rFonts w:ascii="Times New Roman" w:hAnsi="Times New Roman" w:cs="Times New Roman"/>
          <w:sz w:val="24"/>
          <w:szCs w:val="24"/>
        </w:rPr>
        <w:t xml:space="preserve"> See. for example. </w:t>
      </w:r>
      <w:proofErr w:type="spellStart"/>
      <w:r w:rsidRPr="00A41A32">
        <w:rPr>
          <w:rFonts w:ascii="Times New Roman" w:hAnsi="Times New Roman" w:cs="Times New Roman"/>
          <w:sz w:val="24"/>
          <w:szCs w:val="24"/>
        </w:rPr>
        <w:t>Kemeny</w:t>
      </w:r>
      <w:proofErr w:type="spellEnd"/>
      <w:r w:rsidRPr="00A41A32">
        <w:rPr>
          <w:rFonts w:ascii="Times New Roman" w:hAnsi="Times New Roman" w:cs="Times New Roman"/>
          <w:sz w:val="24"/>
          <w:szCs w:val="24"/>
        </w:rPr>
        <w:t>. J., and Snell. J. L</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i/>
          <w:iCs/>
          <w:sz w:val="24"/>
          <w:szCs w:val="24"/>
        </w:rPr>
        <w:t>Mathematiral</w:t>
      </w:r>
      <w:proofErr w:type="spellEnd"/>
      <w:r w:rsidRPr="00A41A32">
        <w:rPr>
          <w:rFonts w:ascii="Times New Roman" w:hAnsi="Times New Roman" w:cs="Times New Roman"/>
          <w:i/>
          <w:iCs/>
          <w:sz w:val="24"/>
          <w:szCs w:val="24"/>
        </w:rPr>
        <w:t xml:space="preserve"> Models in the Social</w:t>
      </w:r>
      <w:r w:rsidR="00802610">
        <w:rPr>
          <w:rFonts w:ascii="Times New Roman" w:hAnsi="Times New Roman" w:cs="Times New Roman"/>
          <w:i/>
          <w:iCs/>
          <w:sz w:val="24"/>
          <w:szCs w:val="24"/>
        </w:rPr>
        <w:t xml:space="preserve"> </w:t>
      </w:r>
      <w:r w:rsidRPr="00A41A32">
        <w:rPr>
          <w:rFonts w:ascii="Times New Roman" w:hAnsi="Times New Roman" w:cs="Times New Roman"/>
          <w:i/>
          <w:iCs/>
          <w:sz w:val="24"/>
          <w:szCs w:val="24"/>
        </w:rPr>
        <w:t xml:space="preserve">Sciences </w:t>
      </w:r>
      <w:r w:rsidRPr="00A41A32">
        <w:rPr>
          <w:rFonts w:ascii="Times New Roman" w:hAnsi="Times New Roman" w:cs="Times New Roman"/>
          <w:sz w:val="24"/>
          <w:szCs w:val="24"/>
        </w:rPr>
        <w:t>(MIT Press Cambridge Massachusetts 1972).</w:t>
      </w:r>
    </w:p>
    <w:p w14:paraId="0C7D8DEA" w14:textId="6ED156E4" w:rsidR="00F4098D" w:rsidRPr="00A41A32" w:rsidRDefault="00802610"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12</w:t>
      </w:r>
      <w:r w:rsidR="00F4098D" w:rsidRPr="00A41A32">
        <w:rPr>
          <w:rFonts w:ascii="Times New Roman" w:hAnsi="Times New Roman" w:cs="Times New Roman"/>
          <w:sz w:val="24"/>
          <w:szCs w:val="24"/>
        </w:rPr>
        <w:t xml:space="preserve"> </w:t>
      </w:r>
      <w:proofErr w:type="spellStart"/>
      <w:r w:rsidR="00F4098D" w:rsidRPr="00A41A32">
        <w:rPr>
          <w:rFonts w:ascii="Times New Roman" w:hAnsi="Times New Roman" w:cs="Times New Roman"/>
          <w:sz w:val="24"/>
          <w:szCs w:val="24"/>
        </w:rPr>
        <w:t>Chaundy</w:t>
      </w:r>
      <w:proofErr w:type="spellEnd"/>
      <w:r w:rsidR="00F4098D" w:rsidRPr="00A41A32">
        <w:rPr>
          <w:rFonts w:ascii="Times New Roman" w:hAnsi="Times New Roman" w:cs="Times New Roman"/>
          <w:sz w:val="24"/>
          <w:szCs w:val="24"/>
        </w:rPr>
        <w:t>. T. W</w:t>
      </w:r>
      <w:r>
        <w:rPr>
          <w:rFonts w:ascii="Times New Roman" w:hAnsi="Times New Roman" w:cs="Times New Roman"/>
          <w:sz w:val="24"/>
          <w:szCs w:val="24"/>
        </w:rPr>
        <w:t>.</w:t>
      </w:r>
      <w:r w:rsidR="00F4098D" w:rsidRPr="00A41A32">
        <w:rPr>
          <w:rFonts w:ascii="Times New Roman" w:hAnsi="Times New Roman" w:cs="Times New Roman"/>
          <w:sz w:val="24"/>
          <w:szCs w:val="24"/>
        </w:rPr>
        <w:t xml:space="preserve"> and </w:t>
      </w:r>
      <w:proofErr w:type="spellStart"/>
      <w:r w:rsidR="00F4098D" w:rsidRPr="00A41A32">
        <w:rPr>
          <w:rFonts w:ascii="Times New Roman" w:hAnsi="Times New Roman" w:cs="Times New Roman"/>
          <w:sz w:val="24"/>
          <w:szCs w:val="24"/>
        </w:rPr>
        <w:t>hilli</w:t>
      </w:r>
      <w:proofErr w:type="spellEnd"/>
      <w:r w:rsidR="00F4098D" w:rsidRPr="00A41A32">
        <w:rPr>
          <w:rFonts w:ascii="Times New Roman" w:hAnsi="Times New Roman" w:cs="Times New Roman"/>
          <w:sz w:val="24"/>
          <w:szCs w:val="24"/>
        </w:rPr>
        <w:t xml:space="preserve"> </w:t>
      </w:r>
      <w:proofErr w:type="spellStart"/>
      <w:r w:rsidR="00F4098D" w:rsidRPr="00A41A32">
        <w:rPr>
          <w:rFonts w:ascii="Times New Roman" w:hAnsi="Times New Roman" w:cs="Times New Roman"/>
          <w:sz w:val="24"/>
          <w:szCs w:val="24"/>
        </w:rPr>
        <w:t>ips</w:t>
      </w:r>
      <w:proofErr w:type="spellEnd"/>
      <w:r w:rsidR="00F4098D" w:rsidRPr="00A41A32">
        <w:rPr>
          <w:rFonts w:ascii="Times New Roman" w:hAnsi="Times New Roman" w:cs="Times New Roman"/>
          <w:sz w:val="24"/>
          <w:szCs w:val="24"/>
        </w:rPr>
        <w:t xml:space="preserve"> E </w:t>
      </w:r>
      <w:r w:rsidR="00F4098D" w:rsidRPr="00A41A32">
        <w:rPr>
          <w:rFonts w:ascii="Times New Roman" w:hAnsi="Times New Roman" w:cs="Times New Roman"/>
          <w:i/>
          <w:iCs/>
          <w:sz w:val="24"/>
          <w:szCs w:val="24"/>
        </w:rPr>
        <w:t xml:space="preserve">b. JI Math. 0xbrd </w:t>
      </w:r>
      <w:r w:rsidR="00F4098D" w:rsidRPr="00A41A32">
        <w:rPr>
          <w:rFonts w:ascii="Times New Roman" w:hAnsi="Times New Roman" w:cs="Times New Roman"/>
          <w:sz w:val="24"/>
          <w:szCs w:val="24"/>
        </w:rPr>
        <w:t>7 74-80 (1936).</w:t>
      </w:r>
    </w:p>
    <w:p w14:paraId="47BA0C9E" w14:textId="6FB9B12D" w:rsidR="00F4098D" w:rsidRPr="00802610" w:rsidRDefault="00F4098D" w:rsidP="00F4098D">
      <w:pPr>
        <w:autoSpaceDE w:val="0"/>
        <w:autoSpaceDN w:val="0"/>
        <w:adjustRightInd w:val="0"/>
        <w:spacing w:after="0" w:line="240" w:lineRule="auto"/>
        <w:rPr>
          <w:rFonts w:ascii="Times New Roman" w:hAnsi="Times New Roman" w:cs="Times New Roman"/>
          <w:i/>
          <w:iCs/>
          <w:sz w:val="24"/>
          <w:szCs w:val="24"/>
        </w:rPr>
      </w:pPr>
      <w:r w:rsidRPr="00802610">
        <w:rPr>
          <w:rFonts w:ascii="Times New Roman" w:hAnsi="Times New Roman" w:cs="Times New Roman"/>
          <w:b/>
          <w:bCs/>
          <w:sz w:val="24"/>
          <w:szCs w:val="24"/>
        </w:rPr>
        <w:t>13</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Myrberg</w:t>
      </w:r>
      <w:proofErr w:type="spellEnd"/>
      <w:r w:rsidRPr="00A41A32">
        <w:rPr>
          <w:rFonts w:ascii="Times New Roman" w:hAnsi="Times New Roman" w:cs="Times New Roman"/>
          <w:sz w:val="24"/>
          <w:szCs w:val="24"/>
        </w:rPr>
        <w:t xml:space="preserve"> P. J. </w:t>
      </w:r>
      <w:r w:rsidRPr="00A41A32">
        <w:rPr>
          <w:rFonts w:ascii="Times New Roman" w:hAnsi="Times New Roman" w:cs="Times New Roman"/>
          <w:i/>
          <w:iCs/>
          <w:sz w:val="24"/>
          <w:szCs w:val="24"/>
        </w:rPr>
        <w:t xml:space="preserve">Ann. </w:t>
      </w:r>
      <w:proofErr w:type="spellStart"/>
      <w:r w:rsidRPr="00A41A32">
        <w:rPr>
          <w:rFonts w:ascii="Times New Roman" w:hAnsi="Times New Roman" w:cs="Times New Roman"/>
          <w:i/>
          <w:iCs/>
          <w:sz w:val="24"/>
          <w:szCs w:val="24"/>
        </w:rPr>
        <w:t>Ak</w:t>
      </w:r>
      <w:r w:rsidR="00802610">
        <w:rPr>
          <w:rFonts w:ascii="Times New Roman" w:hAnsi="Times New Roman" w:cs="Times New Roman"/>
          <w:i/>
          <w:iCs/>
          <w:sz w:val="24"/>
          <w:szCs w:val="24"/>
        </w:rPr>
        <w:t>a</w:t>
      </w:r>
      <w:r w:rsidRPr="00A41A32">
        <w:rPr>
          <w:rFonts w:ascii="Times New Roman" w:hAnsi="Times New Roman" w:cs="Times New Roman"/>
          <w:i/>
          <w:iCs/>
          <w:sz w:val="24"/>
          <w:szCs w:val="24"/>
        </w:rPr>
        <w:t>d</w:t>
      </w:r>
      <w:proofErr w:type="spellEnd"/>
      <w:r w:rsidRPr="00A41A32">
        <w:rPr>
          <w:rFonts w:ascii="Times New Roman" w:hAnsi="Times New Roman" w:cs="Times New Roman"/>
          <w:i/>
          <w:iCs/>
          <w:sz w:val="24"/>
          <w:szCs w:val="24"/>
        </w:rPr>
        <w:t xml:space="preserve">. </w:t>
      </w:r>
      <w:r w:rsidR="00802610">
        <w:rPr>
          <w:rFonts w:ascii="Times New Roman" w:hAnsi="Times New Roman" w:cs="Times New Roman"/>
          <w:i/>
          <w:iCs/>
          <w:sz w:val="24"/>
          <w:szCs w:val="24"/>
        </w:rPr>
        <w:t>Sc.</w:t>
      </w:r>
      <w:r w:rsidRPr="00A41A32">
        <w:rPr>
          <w:rFonts w:ascii="Times New Roman" w:hAnsi="Times New Roman" w:cs="Times New Roman"/>
          <w:i/>
          <w:iCs/>
          <w:sz w:val="24"/>
          <w:szCs w:val="24"/>
        </w:rPr>
        <w:t xml:space="preserve"> </w:t>
      </w:r>
      <w:proofErr w:type="spellStart"/>
      <w:r w:rsidRPr="00A41A32">
        <w:rPr>
          <w:rFonts w:ascii="Times New Roman" w:hAnsi="Times New Roman" w:cs="Times New Roman"/>
          <w:i/>
          <w:iCs/>
          <w:sz w:val="24"/>
          <w:szCs w:val="24"/>
        </w:rPr>
        <w:t>Fennicue</w:t>
      </w:r>
      <w:proofErr w:type="spellEnd"/>
      <w:r w:rsidRPr="00A41A32">
        <w:rPr>
          <w:rFonts w:ascii="Times New Roman" w:hAnsi="Times New Roman" w:cs="Times New Roman"/>
          <w:i/>
          <w:iCs/>
          <w:sz w:val="24"/>
          <w:szCs w:val="24"/>
        </w:rPr>
        <w:t xml:space="preserve">' A </w:t>
      </w:r>
      <w:r w:rsidRPr="00A41A32">
        <w:rPr>
          <w:rFonts w:ascii="Times New Roman" w:hAnsi="Times New Roman" w:cs="Times New Roman"/>
          <w:sz w:val="24"/>
          <w:szCs w:val="24"/>
        </w:rPr>
        <w:t xml:space="preserve">1' No. </w:t>
      </w:r>
      <w:r w:rsidR="00802610">
        <w:rPr>
          <w:rFonts w:ascii="Times New Roman" w:hAnsi="Times New Roman" w:cs="Times New Roman"/>
          <w:sz w:val="24"/>
          <w:szCs w:val="24"/>
        </w:rPr>
        <w:t>336/3</w:t>
      </w:r>
      <w:r w:rsidRPr="00A41A32">
        <w:rPr>
          <w:rFonts w:ascii="Times New Roman" w:hAnsi="Times New Roman" w:cs="Times New Roman"/>
          <w:sz w:val="24"/>
          <w:szCs w:val="24"/>
        </w:rPr>
        <w:t xml:space="preserve"> (19</w:t>
      </w:r>
      <w:r w:rsidR="00802610">
        <w:rPr>
          <w:rFonts w:ascii="Times New Roman" w:hAnsi="Times New Roman" w:cs="Times New Roman"/>
          <w:sz w:val="24"/>
          <w:szCs w:val="24"/>
        </w:rPr>
        <w:t>36</w:t>
      </w:r>
      <w:r w:rsidRPr="00A41A32">
        <w:rPr>
          <w:rFonts w:ascii="Times New Roman" w:hAnsi="Times New Roman" w:cs="Times New Roman"/>
          <w:sz w:val="24"/>
          <w:szCs w:val="24"/>
        </w:rPr>
        <w:t>).</w:t>
      </w:r>
    </w:p>
    <w:p w14:paraId="0606BF81" w14:textId="44D440ED" w:rsidR="00802610" w:rsidRDefault="00F4098D"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1</w:t>
      </w:r>
      <w:r w:rsidR="00802610" w:rsidRPr="00802610">
        <w:rPr>
          <w:rFonts w:ascii="Times New Roman" w:hAnsi="Times New Roman" w:cs="Times New Roman"/>
          <w:b/>
          <w:bCs/>
          <w:sz w:val="24"/>
          <w:szCs w:val="24"/>
        </w:rPr>
        <w:t>4</w:t>
      </w:r>
      <w:r w:rsidR="00802610" w:rsidRPr="00802610">
        <w:rPr>
          <w:rFonts w:ascii="Times New Roman" w:hAnsi="Times New Roman" w:cs="Times New Roman"/>
          <w:sz w:val="24"/>
          <w:szCs w:val="24"/>
        </w:rPr>
        <w:t xml:space="preserve"> </w:t>
      </w:r>
      <w:proofErr w:type="spellStart"/>
      <w:r w:rsidR="00802610" w:rsidRPr="00A41A32">
        <w:rPr>
          <w:rFonts w:ascii="Times New Roman" w:hAnsi="Times New Roman" w:cs="Times New Roman"/>
          <w:sz w:val="24"/>
          <w:szCs w:val="24"/>
        </w:rPr>
        <w:t>Myrberg</w:t>
      </w:r>
      <w:proofErr w:type="spellEnd"/>
      <w:r w:rsidR="00802610" w:rsidRPr="00A41A32">
        <w:rPr>
          <w:rFonts w:ascii="Times New Roman" w:hAnsi="Times New Roman" w:cs="Times New Roman"/>
          <w:sz w:val="24"/>
          <w:szCs w:val="24"/>
        </w:rPr>
        <w:t xml:space="preserve"> P. J. </w:t>
      </w:r>
      <w:r w:rsidR="00802610" w:rsidRPr="00A41A32">
        <w:rPr>
          <w:rFonts w:ascii="Times New Roman" w:hAnsi="Times New Roman" w:cs="Times New Roman"/>
          <w:i/>
          <w:iCs/>
          <w:sz w:val="24"/>
          <w:szCs w:val="24"/>
        </w:rPr>
        <w:t xml:space="preserve">Ann. </w:t>
      </w:r>
      <w:proofErr w:type="spellStart"/>
      <w:r w:rsidR="00802610" w:rsidRPr="00A41A32">
        <w:rPr>
          <w:rFonts w:ascii="Times New Roman" w:hAnsi="Times New Roman" w:cs="Times New Roman"/>
          <w:i/>
          <w:iCs/>
          <w:sz w:val="24"/>
          <w:szCs w:val="24"/>
        </w:rPr>
        <w:t>Ak</w:t>
      </w:r>
      <w:r w:rsidR="00802610">
        <w:rPr>
          <w:rFonts w:ascii="Times New Roman" w:hAnsi="Times New Roman" w:cs="Times New Roman"/>
          <w:i/>
          <w:iCs/>
          <w:sz w:val="24"/>
          <w:szCs w:val="24"/>
        </w:rPr>
        <w:t>a</w:t>
      </w:r>
      <w:r w:rsidR="00802610" w:rsidRPr="00A41A32">
        <w:rPr>
          <w:rFonts w:ascii="Times New Roman" w:hAnsi="Times New Roman" w:cs="Times New Roman"/>
          <w:i/>
          <w:iCs/>
          <w:sz w:val="24"/>
          <w:szCs w:val="24"/>
        </w:rPr>
        <w:t>d</w:t>
      </w:r>
      <w:proofErr w:type="spellEnd"/>
      <w:r w:rsidR="00802610" w:rsidRPr="00A41A32">
        <w:rPr>
          <w:rFonts w:ascii="Times New Roman" w:hAnsi="Times New Roman" w:cs="Times New Roman"/>
          <w:i/>
          <w:iCs/>
          <w:sz w:val="24"/>
          <w:szCs w:val="24"/>
        </w:rPr>
        <w:t xml:space="preserve">. </w:t>
      </w:r>
      <w:r w:rsidR="00802610">
        <w:rPr>
          <w:rFonts w:ascii="Times New Roman" w:hAnsi="Times New Roman" w:cs="Times New Roman"/>
          <w:i/>
          <w:iCs/>
          <w:sz w:val="24"/>
          <w:szCs w:val="24"/>
        </w:rPr>
        <w:t>Sc.</w:t>
      </w:r>
      <w:r w:rsidR="00802610" w:rsidRPr="00A41A32">
        <w:rPr>
          <w:rFonts w:ascii="Times New Roman" w:hAnsi="Times New Roman" w:cs="Times New Roman"/>
          <w:i/>
          <w:iCs/>
          <w:sz w:val="24"/>
          <w:szCs w:val="24"/>
        </w:rPr>
        <w:t xml:space="preserve"> </w:t>
      </w:r>
      <w:proofErr w:type="spellStart"/>
      <w:r w:rsidR="00802610" w:rsidRPr="00A41A32">
        <w:rPr>
          <w:rFonts w:ascii="Times New Roman" w:hAnsi="Times New Roman" w:cs="Times New Roman"/>
          <w:i/>
          <w:iCs/>
          <w:sz w:val="24"/>
          <w:szCs w:val="24"/>
        </w:rPr>
        <w:t>Fennicue</w:t>
      </w:r>
      <w:proofErr w:type="spellEnd"/>
      <w:r w:rsidR="00802610" w:rsidRPr="00A41A32">
        <w:rPr>
          <w:rFonts w:ascii="Times New Roman" w:hAnsi="Times New Roman" w:cs="Times New Roman"/>
          <w:i/>
          <w:iCs/>
          <w:sz w:val="24"/>
          <w:szCs w:val="24"/>
        </w:rPr>
        <w:t xml:space="preserve">' A </w:t>
      </w:r>
      <w:r w:rsidR="00802610" w:rsidRPr="00A41A32">
        <w:rPr>
          <w:rFonts w:ascii="Times New Roman" w:hAnsi="Times New Roman" w:cs="Times New Roman"/>
          <w:sz w:val="24"/>
          <w:szCs w:val="24"/>
        </w:rPr>
        <w:t>1' No. 259 (1958).</w:t>
      </w:r>
    </w:p>
    <w:p w14:paraId="4782F598" w14:textId="7B5C6E66" w:rsidR="00F4098D" w:rsidRPr="00A41A32" w:rsidRDefault="00802610"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15</w:t>
      </w:r>
      <w:r w:rsidR="00F4098D" w:rsidRPr="00A41A32">
        <w:rPr>
          <w:rFonts w:ascii="Times New Roman" w:hAnsi="Times New Roman" w:cs="Times New Roman"/>
          <w:sz w:val="24"/>
          <w:szCs w:val="24"/>
        </w:rPr>
        <w:t xml:space="preserve"> Loren</w:t>
      </w:r>
      <w:r>
        <w:rPr>
          <w:rFonts w:ascii="Times New Roman" w:hAnsi="Times New Roman" w:cs="Times New Roman"/>
          <w:sz w:val="24"/>
          <w:szCs w:val="24"/>
        </w:rPr>
        <w:t>z</w:t>
      </w:r>
      <w:r w:rsidR="00F4098D" w:rsidRPr="00A41A32">
        <w:rPr>
          <w:rFonts w:ascii="Times New Roman" w:hAnsi="Times New Roman" w:cs="Times New Roman"/>
          <w:sz w:val="24"/>
          <w:szCs w:val="24"/>
        </w:rPr>
        <w:t>. E. N</w:t>
      </w:r>
      <w:r>
        <w:rPr>
          <w:rFonts w:ascii="Times New Roman" w:hAnsi="Times New Roman" w:cs="Times New Roman"/>
          <w:sz w:val="24"/>
          <w:szCs w:val="24"/>
        </w:rPr>
        <w:t>.</w:t>
      </w:r>
      <w:r w:rsidR="00F4098D" w:rsidRPr="00A41A32">
        <w:rPr>
          <w:rFonts w:ascii="Times New Roman" w:hAnsi="Times New Roman" w:cs="Times New Roman"/>
          <w:sz w:val="24"/>
          <w:szCs w:val="24"/>
        </w:rPr>
        <w:t xml:space="preserve">'J. </w:t>
      </w:r>
      <w:proofErr w:type="spellStart"/>
      <w:r w:rsidR="00F4098D" w:rsidRPr="00A41A32">
        <w:rPr>
          <w:rFonts w:ascii="Times New Roman" w:hAnsi="Times New Roman" w:cs="Times New Roman"/>
          <w:i/>
          <w:iCs/>
          <w:sz w:val="24"/>
          <w:szCs w:val="24"/>
        </w:rPr>
        <w:t>Atnroz</w:t>
      </w:r>
      <w:proofErr w:type="spellEnd"/>
      <w:r w:rsidR="00F4098D" w:rsidRPr="00A41A32">
        <w:rPr>
          <w:rFonts w:ascii="Times New Roman" w:hAnsi="Times New Roman" w:cs="Times New Roman"/>
          <w:i/>
          <w:iCs/>
          <w:sz w:val="24"/>
          <w:szCs w:val="24"/>
        </w:rPr>
        <w:t xml:space="preserve">. Sci. </w:t>
      </w:r>
      <w:r w:rsidR="00F4098D" w:rsidRPr="00A41A32">
        <w:rPr>
          <w:rFonts w:ascii="Times New Roman" w:hAnsi="Times New Roman" w:cs="Times New Roman"/>
          <w:sz w:val="24"/>
          <w:szCs w:val="24"/>
        </w:rPr>
        <w:t xml:space="preserve">20 130-141 i1463). </w:t>
      </w:r>
      <w:proofErr w:type="spellStart"/>
      <w:r w:rsidR="00F4098D" w:rsidRPr="00A41A32">
        <w:rPr>
          <w:rFonts w:ascii="Times New Roman" w:hAnsi="Times New Roman" w:cs="Times New Roman"/>
          <w:i/>
          <w:iCs/>
          <w:sz w:val="24"/>
          <w:szCs w:val="24"/>
        </w:rPr>
        <w:t>TeNur</w:t>
      </w:r>
      <w:proofErr w:type="spellEnd"/>
      <w:r w:rsidR="00F4098D" w:rsidRPr="00A41A32">
        <w:rPr>
          <w:rFonts w:ascii="Times New Roman" w:hAnsi="Times New Roman" w:cs="Times New Roman"/>
          <w:i/>
          <w:iCs/>
          <w:sz w:val="24"/>
          <w:szCs w:val="24"/>
        </w:rPr>
        <w:t xml:space="preserve"> </w:t>
      </w:r>
      <w:r w:rsidR="00F4098D" w:rsidRPr="00A41A32">
        <w:rPr>
          <w:rFonts w:ascii="Times New Roman" w:hAnsi="Times New Roman" w:cs="Times New Roman"/>
          <w:sz w:val="24"/>
          <w:szCs w:val="24"/>
        </w:rPr>
        <w:t>16 1-1 1 (1964).</w:t>
      </w:r>
    </w:p>
    <w:p w14:paraId="0614AD27" w14:textId="6F7FB280"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16</w:t>
      </w:r>
      <w:r w:rsidRPr="00A41A32">
        <w:rPr>
          <w:rFonts w:ascii="Times New Roman" w:hAnsi="Times New Roman" w:cs="Times New Roman"/>
          <w:sz w:val="24"/>
          <w:szCs w:val="24"/>
        </w:rPr>
        <w:t xml:space="preserve"> Metropolis. N</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Stein. M. </w:t>
      </w:r>
      <w:r w:rsidR="00802610">
        <w:rPr>
          <w:rFonts w:ascii="Times New Roman" w:hAnsi="Times New Roman" w:cs="Times New Roman"/>
          <w:sz w:val="24"/>
          <w:szCs w:val="24"/>
        </w:rPr>
        <w:t>L</w:t>
      </w:r>
      <w:r w:rsidRPr="00A41A32">
        <w:rPr>
          <w:rFonts w:ascii="Times New Roman" w:hAnsi="Times New Roman" w:cs="Times New Roman"/>
          <w:sz w:val="24"/>
          <w:szCs w:val="24"/>
        </w:rPr>
        <w:t>.,</w:t>
      </w:r>
      <w:r w:rsidR="00802610">
        <w:rPr>
          <w:rFonts w:ascii="Times New Roman" w:hAnsi="Times New Roman" w:cs="Times New Roman"/>
          <w:sz w:val="24"/>
          <w:szCs w:val="24"/>
        </w:rPr>
        <w:t xml:space="preserve"> and</w:t>
      </w:r>
      <w:r w:rsidRPr="00A41A32">
        <w:rPr>
          <w:rFonts w:ascii="Times New Roman" w:hAnsi="Times New Roman" w:cs="Times New Roman"/>
          <w:sz w:val="24"/>
          <w:szCs w:val="24"/>
        </w:rPr>
        <w:t xml:space="preserve"> Stein. P. R</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00802610">
        <w:rPr>
          <w:rFonts w:ascii="Times New Roman" w:hAnsi="Times New Roman" w:cs="Times New Roman"/>
          <w:i/>
          <w:iCs/>
          <w:sz w:val="24"/>
          <w:szCs w:val="24"/>
        </w:rPr>
        <w:t>C</w:t>
      </w:r>
      <w:r w:rsidRPr="00A41A32">
        <w:rPr>
          <w:rFonts w:ascii="Times New Roman" w:hAnsi="Times New Roman" w:cs="Times New Roman"/>
          <w:i/>
          <w:iCs/>
          <w:sz w:val="24"/>
          <w:szCs w:val="24"/>
        </w:rPr>
        <w:t>omb</w:t>
      </w:r>
      <w:r w:rsidR="00802610">
        <w:rPr>
          <w:rFonts w:ascii="Times New Roman" w:hAnsi="Times New Roman" w:cs="Times New Roman"/>
          <w:i/>
          <w:iCs/>
          <w:sz w:val="24"/>
          <w:szCs w:val="24"/>
        </w:rPr>
        <w:t>i</w:t>
      </w:r>
      <w:r w:rsidRPr="00A41A32">
        <w:rPr>
          <w:rFonts w:ascii="Times New Roman" w:hAnsi="Times New Roman" w:cs="Times New Roman"/>
          <w:i/>
          <w:iCs/>
          <w:sz w:val="24"/>
          <w:szCs w:val="24"/>
        </w:rPr>
        <w:t>nat</w:t>
      </w:r>
      <w:r w:rsidR="00802610">
        <w:rPr>
          <w:rFonts w:ascii="Times New Roman" w:hAnsi="Times New Roman" w:cs="Times New Roman"/>
          <w:i/>
          <w:iCs/>
          <w:sz w:val="24"/>
          <w:szCs w:val="24"/>
        </w:rPr>
        <w:t>o</w:t>
      </w:r>
      <w:r w:rsidRPr="00A41A32">
        <w:rPr>
          <w:rFonts w:ascii="Times New Roman" w:hAnsi="Times New Roman" w:cs="Times New Roman"/>
          <w:i/>
          <w:iCs/>
          <w:sz w:val="24"/>
          <w:szCs w:val="24"/>
        </w:rPr>
        <w:t>ri</w:t>
      </w:r>
      <w:r w:rsidR="00802610">
        <w:rPr>
          <w:rFonts w:ascii="Times New Roman" w:hAnsi="Times New Roman" w:cs="Times New Roman"/>
          <w:i/>
          <w:iCs/>
          <w:sz w:val="24"/>
          <w:szCs w:val="24"/>
        </w:rPr>
        <w:t>c The</w:t>
      </w:r>
      <w:r w:rsidRPr="00A41A32">
        <w:rPr>
          <w:rFonts w:ascii="Times New Roman" w:hAnsi="Times New Roman" w:cs="Times New Roman"/>
          <w:i/>
          <w:iCs/>
          <w:sz w:val="24"/>
          <w:szCs w:val="24"/>
        </w:rPr>
        <w:t xml:space="preserve">ory, </w:t>
      </w:r>
      <w:r w:rsidRPr="00A41A32">
        <w:rPr>
          <w:rFonts w:ascii="Times New Roman" w:hAnsi="Times New Roman" w:cs="Times New Roman"/>
          <w:sz w:val="24"/>
          <w:szCs w:val="24"/>
        </w:rPr>
        <w:t>15</w:t>
      </w:r>
      <w:r w:rsidR="00802610">
        <w:rPr>
          <w:rFonts w:ascii="Times New Roman" w:hAnsi="Times New Roman" w:cs="Times New Roman"/>
          <w:sz w:val="24"/>
          <w:szCs w:val="24"/>
        </w:rPr>
        <w:t>(</w:t>
      </w:r>
      <w:r w:rsidRPr="00A41A32">
        <w:rPr>
          <w:rFonts w:ascii="Times New Roman" w:hAnsi="Times New Roman" w:cs="Times New Roman"/>
          <w:sz w:val="24"/>
          <w:szCs w:val="24"/>
        </w:rPr>
        <w:t>A).</w:t>
      </w:r>
    </w:p>
    <w:p w14:paraId="624357FB" w14:textId="749D0621" w:rsidR="00F4098D" w:rsidRPr="00A41A32" w:rsidRDefault="00802610" w:rsidP="00F409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25-44</w:t>
      </w:r>
      <w:r w:rsidR="00F4098D" w:rsidRPr="00A41A32">
        <w:rPr>
          <w:rFonts w:ascii="Times New Roman" w:hAnsi="Times New Roman" w:cs="Times New Roman"/>
          <w:sz w:val="24"/>
          <w:szCs w:val="24"/>
        </w:rPr>
        <w:t xml:space="preserve"> (1973).</w:t>
      </w:r>
    </w:p>
    <w:p w14:paraId="4C931578" w14:textId="47010C1C"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17</w:t>
      </w:r>
      <w:r w:rsidRPr="00A41A32">
        <w:rPr>
          <w:rFonts w:ascii="Times New Roman" w:hAnsi="Times New Roman" w:cs="Times New Roman"/>
          <w:sz w:val="24"/>
          <w:szCs w:val="24"/>
        </w:rPr>
        <w:t xml:space="preserve"> Maynard Smith. J</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i/>
          <w:iCs/>
          <w:sz w:val="24"/>
          <w:szCs w:val="24"/>
        </w:rPr>
        <w:t>Muthematical</w:t>
      </w:r>
      <w:proofErr w:type="spellEnd"/>
      <w:r w:rsidRPr="00A41A32">
        <w:rPr>
          <w:rFonts w:ascii="Times New Roman" w:hAnsi="Times New Roman" w:cs="Times New Roman"/>
          <w:i/>
          <w:iCs/>
          <w:sz w:val="24"/>
          <w:szCs w:val="24"/>
        </w:rPr>
        <w:t xml:space="preserve"> Ideas in Biology </w:t>
      </w:r>
      <w:r w:rsidRPr="00A41A32">
        <w:rPr>
          <w:rFonts w:ascii="Times New Roman" w:hAnsi="Times New Roman" w:cs="Times New Roman"/>
          <w:sz w:val="24"/>
          <w:szCs w:val="24"/>
        </w:rPr>
        <w:t>(Cam bridge University Press.</w:t>
      </w:r>
    </w:p>
    <w:p w14:paraId="41AB7BE7" w14:textId="7777777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sz w:val="24"/>
          <w:szCs w:val="24"/>
        </w:rPr>
        <w:t>Cambridge. 1968).</w:t>
      </w:r>
    </w:p>
    <w:p w14:paraId="6ABD288E" w14:textId="5F4B38DC" w:rsidR="00F4098D" w:rsidRPr="00A41A32" w:rsidRDefault="00802610"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1</w:t>
      </w:r>
      <w:r w:rsidR="00F4098D" w:rsidRPr="00802610">
        <w:rPr>
          <w:rFonts w:ascii="Times New Roman" w:hAnsi="Times New Roman" w:cs="Times New Roman"/>
          <w:b/>
          <w:bCs/>
          <w:sz w:val="24"/>
          <w:szCs w:val="24"/>
        </w:rPr>
        <w:t>8</w:t>
      </w:r>
      <w:r w:rsidR="00F4098D" w:rsidRPr="00A41A32">
        <w:rPr>
          <w:rFonts w:ascii="Times New Roman" w:hAnsi="Times New Roman" w:cs="Times New Roman"/>
          <w:sz w:val="24"/>
          <w:szCs w:val="24"/>
        </w:rPr>
        <w:t xml:space="preserve"> Krebs, C. J</w:t>
      </w:r>
      <w:r>
        <w:rPr>
          <w:rFonts w:ascii="Times New Roman" w:hAnsi="Times New Roman" w:cs="Times New Roman"/>
          <w:sz w:val="24"/>
          <w:szCs w:val="24"/>
        </w:rPr>
        <w:t>.</w:t>
      </w:r>
      <w:r w:rsidR="00F4098D" w:rsidRPr="00A41A32">
        <w:rPr>
          <w:rFonts w:ascii="Times New Roman" w:hAnsi="Times New Roman" w:cs="Times New Roman"/>
          <w:sz w:val="24"/>
          <w:szCs w:val="24"/>
        </w:rPr>
        <w:t xml:space="preserve"> </w:t>
      </w:r>
      <w:r w:rsidR="00F4098D" w:rsidRPr="00A41A32">
        <w:rPr>
          <w:rFonts w:ascii="Times New Roman" w:hAnsi="Times New Roman" w:cs="Times New Roman"/>
          <w:i/>
          <w:iCs/>
          <w:sz w:val="24"/>
          <w:szCs w:val="24"/>
        </w:rPr>
        <w:t>E</w:t>
      </w:r>
      <w:r>
        <w:rPr>
          <w:rFonts w:ascii="Times New Roman" w:hAnsi="Times New Roman" w:cs="Times New Roman"/>
          <w:i/>
          <w:iCs/>
          <w:sz w:val="24"/>
          <w:szCs w:val="24"/>
        </w:rPr>
        <w:t xml:space="preserve">cology </w:t>
      </w:r>
      <w:r w:rsidR="00F4098D" w:rsidRPr="00A41A32">
        <w:rPr>
          <w:rFonts w:ascii="Times New Roman" w:hAnsi="Times New Roman" w:cs="Times New Roman"/>
          <w:sz w:val="24"/>
          <w:szCs w:val="24"/>
        </w:rPr>
        <w:t>(H</w:t>
      </w:r>
      <w:r>
        <w:rPr>
          <w:rFonts w:ascii="Times New Roman" w:hAnsi="Times New Roman" w:cs="Times New Roman"/>
          <w:sz w:val="24"/>
          <w:szCs w:val="24"/>
        </w:rPr>
        <w:t>a</w:t>
      </w:r>
      <w:r w:rsidR="00F4098D" w:rsidRPr="00A41A32">
        <w:rPr>
          <w:rFonts w:ascii="Times New Roman" w:hAnsi="Times New Roman" w:cs="Times New Roman"/>
          <w:sz w:val="24"/>
          <w:szCs w:val="24"/>
        </w:rPr>
        <w:t>rper and Row. New York, 1972).</w:t>
      </w:r>
    </w:p>
    <w:p w14:paraId="75C9AF0B" w14:textId="7777777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19</w:t>
      </w:r>
      <w:r w:rsidRPr="00A41A32">
        <w:rPr>
          <w:rFonts w:ascii="Times New Roman" w:hAnsi="Times New Roman" w:cs="Times New Roman"/>
          <w:sz w:val="24"/>
          <w:szCs w:val="24"/>
        </w:rPr>
        <w:t xml:space="preserve"> May R. M. </w:t>
      </w:r>
      <w:r w:rsidRPr="00A41A32">
        <w:rPr>
          <w:rFonts w:ascii="Times New Roman" w:hAnsi="Times New Roman" w:cs="Times New Roman"/>
          <w:i/>
          <w:iCs/>
          <w:sz w:val="24"/>
          <w:szCs w:val="24"/>
        </w:rPr>
        <w:t xml:space="preserve">Am. Nut. </w:t>
      </w:r>
      <w:r w:rsidRPr="00A41A32">
        <w:rPr>
          <w:rFonts w:ascii="Times New Roman" w:hAnsi="Times New Roman" w:cs="Times New Roman"/>
          <w:sz w:val="24"/>
          <w:szCs w:val="24"/>
        </w:rPr>
        <w:t>107 46-57 (1972).</w:t>
      </w:r>
    </w:p>
    <w:p w14:paraId="554D2292" w14:textId="7D1635B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20</w:t>
      </w:r>
      <w:r w:rsidRPr="00A41A32">
        <w:rPr>
          <w:rFonts w:ascii="Times New Roman" w:hAnsi="Times New Roman" w:cs="Times New Roman"/>
          <w:sz w:val="24"/>
          <w:szCs w:val="24"/>
        </w:rPr>
        <w:t xml:space="preserve"> Li, </w:t>
      </w:r>
      <w:r w:rsidR="00802610">
        <w:rPr>
          <w:rFonts w:ascii="Times New Roman" w:hAnsi="Times New Roman" w:cs="Times New Roman"/>
          <w:sz w:val="24"/>
          <w:szCs w:val="24"/>
        </w:rPr>
        <w:t>T-</w:t>
      </w:r>
      <w:r w:rsidRPr="00A41A32">
        <w:rPr>
          <w:rFonts w:ascii="Times New Roman" w:hAnsi="Times New Roman" w:cs="Times New Roman"/>
          <w:sz w:val="24"/>
          <w:szCs w:val="24"/>
        </w:rPr>
        <w:t xml:space="preserve">Y Yorke. </w:t>
      </w:r>
      <w:r w:rsidR="00802610">
        <w:rPr>
          <w:rFonts w:ascii="Times New Roman" w:hAnsi="Times New Roman" w:cs="Times New Roman"/>
          <w:sz w:val="24"/>
          <w:szCs w:val="24"/>
        </w:rPr>
        <w:t>J.</w:t>
      </w:r>
      <w:r w:rsidRPr="00A41A32">
        <w:rPr>
          <w:rFonts w:ascii="Times New Roman" w:hAnsi="Times New Roman" w:cs="Times New Roman"/>
          <w:sz w:val="24"/>
          <w:szCs w:val="24"/>
        </w:rPr>
        <w:t xml:space="preserve"> </w:t>
      </w:r>
      <w:r w:rsidR="00802610">
        <w:rPr>
          <w:rFonts w:ascii="Times New Roman" w:hAnsi="Times New Roman" w:cs="Times New Roman"/>
          <w:i/>
          <w:iCs/>
          <w:sz w:val="24"/>
          <w:szCs w:val="24"/>
        </w:rPr>
        <w:t xml:space="preserve">A., Am. </w:t>
      </w:r>
      <w:r w:rsidRPr="00A41A32">
        <w:rPr>
          <w:rFonts w:ascii="Times New Roman" w:hAnsi="Times New Roman" w:cs="Times New Roman"/>
          <w:i/>
          <w:iCs/>
          <w:sz w:val="24"/>
          <w:szCs w:val="24"/>
        </w:rPr>
        <w:t>Math. M</w:t>
      </w:r>
      <w:r w:rsidR="00802610">
        <w:rPr>
          <w:rFonts w:ascii="Times New Roman" w:hAnsi="Times New Roman" w:cs="Times New Roman"/>
          <w:i/>
          <w:iCs/>
          <w:sz w:val="24"/>
          <w:szCs w:val="24"/>
        </w:rPr>
        <w:t>o</w:t>
      </w:r>
      <w:r w:rsidRPr="00A41A32">
        <w:rPr>
          <w:rFonts w:ascii="Times New Roman" w:hAnsi="Times New Roman" w:cs="Times New Roman"/>
          <w:i/>
          <w:iCs/>
          <w:sz w:val="24"/>
          <w:szCs w:val="24"/>
        </w:rPr>
        <w:t xml:space="preserve">nthly </w:t>
      </w:r>
      <w:r w:rsidRPr="00A41A32">
        <w:rPr>
          <w:rFonts w:ascii="Times New Roman" w:hAnsi="Times New Roman" w:cs="Times New Roman"/>
          <w:sz w:val="24"/>
          <w:szCs w:val="24"/>
        </w:rPr>
        <w:t>82 985-992 (1975).</w:t>
      </w:r>
    </w:p>
    <w:p w14:paraId="0B341256" w14:textId="066D8146" w:rsidR="00F4098D" w:rsidRPr="00A41A32" w:rsidRDefault="00802610"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21</w:t>
      </w:r>
      <w:r w:rsidR="00F4098D" w:rsidRPr="00A41A32">
        <w:rPr>
          <w:rFonts w:ascii="Times New Roman" w:hAnsi="Times New Roman" w:cs="Times New Roman"/>
          <w:sz w:val="24"/>
          <w:szCs w:val="24"/>
        </w:rPr>
        <w:t xml:space="preserve"> </w:t>
      </w:r>
      <w:proofErr w:type="spellStart"/>
      <w:r w:rsidR="00F4098D" w:rsidRPr="00A41A32">
        <w:rPr>
          <w:rFonts w:ascii="Times New Roman" w:hAnsi="Times New Roman" w:cs="Times New Roman"/>
          <w:sz w:val="24"/>
          <w:szCs w:val="24"/>
        </w:rPr>
        <w:t>Hoppensteadt</w:t>
      </w:r>
      <w:proofErr w:type="spellEnd"/>
      <w:r w:rsidR="00F4098D" w:rsidRPr="00A41A32">
        <w:rPr>
          <w:rFonts w:ascii="Times New Roman" w:hAnsi="Times New Roman" w:cs="Times New Roman"/>
          <w:sz w:val="24"/>
          <w:szCs w:val="24"/>
        </w:rPr>
        <w:t>. F. C</w:t>
      </w:r>
      <w:r>
        <w:rPr>
          <w:rFonts w:ascii="Times New Roman" w:hAnsi="Times New Roman" w:cs="Times New Roman"/>
          <w:sz w:val="24"/>
          <w:szCs w:val="24"/>
        </w:rPr>
        <w:t>.</w:t>
      </w:r>
      <w:r w:rsidR="00F4098D" w:rsidRPr="00A41A32">
        <w:rPr>
          <w:rFonts w:ascii="Times New Roman" w:hAnsi="Times New Roman" w:cs="Times New Roman"/>
          <w:sz w:val="24"/>
          <w:szCs w:val="24"/>
        </w:rPr>
        <w:t xml:space="preserve"> and Hyman. J. M. (</w:t>
      </w:r>
      <w:r>
        <w:rPr>
          <w:rFonts w:ascii="Times New Roman" w:hAnsi="Times New Roman" w:cs="Times New Roman"/>
          <w:sz w:val="24"/>
          <w:szCs w:val="24"/>
        </w:rPr>
        <w:t>C</w:t>
      </w:r>
      <w:r w:rsidR="00F4098D" w:rsidRPr="00A41A32">
        <w:rPr>
          <w:rFonts w:ascii="Times New Roman" w:hAnsi="Times New Roman" w:cs="Times New Roman"/>
          <w:sz w:val="24"/>
          <w:szCs w:val="24"/>
        </w:rPr>
        <w:t>ouran</w:t>
      </w:r>
      <w:r>
        <w:rPr>
          <w:rFonts w:ascii="Times New Roman" w:hAnsi="Times New Roman" w:cs="Times New Roman"/>
          <w:sz w:val="24"/>
          <w:szCs w:val="24"/>
        </w:rPr>
        <w:t>t I</w:t>
      </w:r>
      <w:r w:rsidRPr="00A41A32">
        <w:rPr>
          <w:rFonts w:ascii="Times New Roman" w:hAnsi="Times New Roman" w:cs="Times New Roman"/>
          <w:sz w:val="24"/>
          <w:szCs w:val="24"/>
        </w:rPr>
        <w:t>nst</w:t>
      </w:r>
      <w:r>
        <w:rPr>
          <w:rFonts w:ascii="Times New Roman" w:hAnsi="Times New Roman" w:cs="Times New Roman"/>
          <w:sz w:val="24"/>
          <w:szCs w:val="24"/>
        </w:rPr>
        <w:t>i</w:t>
      </w:r>
      <w:r w:rsidRPr="00A41A32">
        <w:rPr>
          <w:rFonts w:ascii="Times New Roman" w:hAnsi="Times New Roman" w:cs="Times New Roman"/>
          <w:sz w:val="24"/>
          <w:szCs w:val="24"/>
        </w:rPr>
        <w:t>tute</w:t>
      </w:r>
      <w:r>
        <w:rPr>
          <w:rFonts w:ascii="Times New Roman" w:hAnsi="Times New Roman" w:cs="Times New Roman"/>
          <w:sz w:val="24"/>
          <w:szCs w:val="24"/>
        </w:rPr>
        <w:t xml:space="preserve">, </w:t>
      </w:r>
      <w:r w:rsidR="00F4098D" w:rsidRPr="00A41A32">
        <w:rPr>
          <w:rFonts w:ascii="Times New Roman" w:hAnsi="Times New Roman" w:cs="Times New Roman"/>
          <w:sz w:val="24"/>
          <w:szCs w:val="24"/>
        </w:rPr>
        <w:t>New York University:</w:t>
      </w:r>
    </w:p>
    <w:p w14:paraId="67B011CE" w14:textId="5C4BAE85"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sz w:val="24"/>
          <w:szCs w:val="24"/>
        </w:rPr>
        <w:t>prepr</w:t>
      </w:r>
      <w:r w:rsidR="00802610">
        <w:rPr>
          <w:rFonts w:ascii="Times New Roman" w:hAnsi="Times New Roman" w:cs="Times New Roman"/>
          <w:sz w:val="24"/>
          <w:szCs w:val="24"/>
        </w:rPr>
        <w:t>in</w:t>
      </w:r>
      <w:r w:rsidRPr="00A41A32">
        <w:rPr>
          <w:rFonts w:ascii="Times New Roman" w:hAnsi="Times New Roman" w:cs="Times New Roman"/>
          <w:sz w:val="24"/>
          <w:szCs w:val="24"/>
        </w:rPr>
        <w:t>t, 1975).</w:t>
      </w:r>
    </w:p>
    <w:p w14:paraId="68A7FE40" w14:textId="08FB0A75"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802610">
        <w:rPr>
          <w:rFonts w:ascii="Times New Roman" w:hAnsi="Times New Roman" w:cs="Times New Roman"/>
          <w:b/>
          <w:bCs/>
          <w:sz w:val="24"/>
          <w:szCs w:val="24"/>
        </w:rPr>
        <w:t>22</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Smale</w:t>
      </w:r>
      <w:proofErr w:type="spellEnd"/>
      <w:r w:rsidRPr="00A41A32">
        <w:rPr>
          <w:rFonts w:ascii="Times New Roman" w:hAnsi="Times New Roman" w:cs="Times New Roman"/>
          <w:sz w:val="24"/>
          <w:szCs w:val="24"/>
        </w:rPr>
        <w:t>, S.,</w:t>
      </w:r>
      <w:r w:rsidRPr="00A41A32">
        <w:rPr>
          <w:rFonts w:ascii="Times New Roman" w:hAnsi="Times New Roman" w:cs="Times New Roman"/>
          <w:sz w:val="24"/>
          <w:szCs w:val="24"/>
        </w:rPr>
        <w:t xml:space="preserve"> and Williams. R. (Department of Mathematics. Berkeley: preprint.</w:t>
      </w:r>
    </w:p>
    <w:p w14:paraId="0FD1C51B" w14:textId="7ED44E8B"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23</w:t>
      </w:r>
      <w:r w:rsidRPr="00A41A32">
        <w:rPr>
          <w:rFonts w:ascii="Times New Roman" w:hAnsi="Times New Roman" w:cs="Times New Roman"/>
          <w:sz w:val="24"/>
          <w:szCs w:val="24"/>
        </w:rPr>
        <w:t xml:space="preserve"> </w:t>
      </w:r>
      <w:r w:rsidRPr="00A41A32">
        <w:rPr>
          <w:rFonts w:ascii="Times New Roman" w:hAnsi="Times New Roman" w:cs="Times New Roman"/>
          <w:sz w:val="24"/>
          <w:szCs w:val="24"/>
        </w:rPr>
        <w:t>May</w:t>
      </w:r>
      <w:r w:rsidR="00D835D0" w:rsidRPr="00A41A32">
        <w:rPr>
          <w:rFonts w:ascii="Times New Roman" w:hAnsi="Times New Roman" w:cs="Times New Roman"/>
          <w:sz w:val="24"/>
          <w:szCs w:val="24"/>
        </w:rPr>
        <w:t>, R. M.,</w:t>
      </w:r>
      <w:r w:rsidRPr="00A41A32">
        <w:rPr>
          <w:rFonts w:ascii="Times New Roman" w:hAnsi="Times New Roman" w:cs="Times New Roman"/>
          <w:sz w:val="24"/>
          <w:szCs w:val="24"/>
        </w:rPr>
        <w:t xml:space="preserve"> </w:t>
      </w:r>
      <w:r w:rsidR="00D835D0" w:rsidRPr="00A41A32">
        <w:rPr>
          <w:rFonts w:ascii="Times New Roman" w:hAnsi="Times New Roman" w:cs="Times New Roman"/>
          <w:i/>
          <w:iCs/>
          <w:sz w:val="24"/>
          <w:szCs w:val="24"/>
        </w:rPr>
        <w:t>S</w:t>
      </w:r>
      <w:r w:rsidRPr="00A41A32">
        <w:rPr>
          <w:rFonts w:ascii="Times New Roman" w:hAnsi="Times New Roman" w:cs="Times New Roman"/>
          <w:i/>
          <w:iCs/>
          <w:sz w:val="24"/>
          <w:szCs w:val="24"/>
        </w:rPr>
        <w:t xml:space="preserve">cience. </w:t>
      </w:r>
      <w:r w:rsidRPr="00A41A32">
        <w:rPr>
          <w:rFonts w:ascii="Times New Roman" w:hAnsi="Times New Roman" w:cs="Times New Roman"/>
          <w:sz w:val="24"/>
          <w:szCs w:val="24"/>
        </w:rPr>
        <w:t>186.645-647 (1974).</w:t>
      </w:r>
    </w:p>
    <w:p w14:paraId="7D8346D7" w14:textId="7CB22CC3"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24</w:t>
      </w:r>
      <w:r w:rsidRPr="00A41A32">
        <w:rPr>
          <w:rFonts w:ascii="Times New Roman" w:hAnsi="Times New Roman" w:cs="Times New Roman"/>
          <w:sz w:val="24"/>
          <w:szCs w:val="24"/>
        </w:rPr>
        <w:t xml:space="preserve"> Moran. P. A. P</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Bio</w:t>
      </w:r>
      <w:r w:rsidR="00D22193">
        <w:rPr>
          <w:rFonts w:ascii="Times New Roman" w:hAnsi="Times New Roman" w:cs="Times New Roman"/>
          <w:i/>
          <w:iCs/>
          <w:sz w:val="24"/>
          <w:szCs w:val="24"/>
        </w:rPr>
        <w:t>m</w:t>
      </w:r>
      <w:r w:rsidRPr="00A41A32">
        <w:rPr>
          <w:rFonts w:ascii="Times New Roman" w:hAnsi="Times New Roman" w:cs="Times New Roman"/>
          <w:i/>
          <w:iCs/>
          <w:sz w:val="24"/>
          <w:szCs w:val="24"/>
        </w:rPr>
        <w:t>e</w:t>
      </w:r>
      <w:r w:rsidR="00D22193">
        <w:rPr>
          <w:rFonts w:ascii="Times New Roman" w:hAnsi="Times New Roman" w:cs="Times New Roman"/>
          <w:i/>
          <w:iCs/>
          <w:sz w:val="24"/>
          <w:szCs w:val="24"/>
        </w:rPr>
        <w:t>t</w:t>
      </w:r>
      <w:r w:rsidRPr="00A41A32">
        <w:rPr>
          <w:rFonts w:ascii="Times New Roman" w:hAnsi="Times New Roman" w:cs="Times New Roman"/>
          <w:i/>
          <w:iCs/>
          <w:sz w:val="24"/>
          <w:szCs w:val="24"/>
        </w:rPr>
        <w:t>rics.</w:t>
      </w:r>
      <w:proofErr w:type="gramStart"/>
      <w:r w:rsidRPr="00A41A32">
        <w:rPr>
          <w:rFonts w:ascii="Times New Roman" w:hAnsi="Times New Roman" w:cs="Times New Roman"/>
          <w:sz w:val="24"/>
          <w:szCs w:val="24"/>
        </w:rPr>
        <w:t>6 ,</w:t>
      </w:r>
      <w:proofErr w:type="gramEnd"/>
      <w:r w:rsidRPr="00A41A32">
        <w:rPr>
          <w:rFonts w:ascii="Times New Roman" w:hAnsi="Times New Roman" w:cs="Times New Roman"/>
          <w:sz w:val="24"/>
          <w:szCs w:val="24"/>
        </w:rPr>
        <w:t xml:space="preserve"> 250-258 (1950).</w:t>
      </w:r>
    </w:p>
    <w:p w14:paraId="3041A27D" w14:textId="6B1420E8" w:rsidR="00F4098D" w:rsidRPr="00A41A32" w:rsidRDefault="00D22193"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25</w:t>
      </w:r>
      <w:r w:rsidR="00F4098D" w:rsidRPr="00A41A32">
        <w:rPr>
          <w:rFonts w:ascii="Times New Roman" w:hAnsi="Times New Roman" w:cs="Times New Roman"/>
          <w:sz w:val="24"/>
          <w:szCs w:val="24"/>
        </w:rPr>
        <w:t xml:space="preserve"> Ricker. W. E., J. </w:t>
      </w:r>
      <w:r w:rsidR="00F4098D" w:rsidRPr="00A41A32">
        <w:rPr>
          <w:rFonts w:ascii="Times New Roman" w:hAnsi="Times New Roman" w:cs="Times New Roman"/>
          <w:i/>
          <w:iCs/>
          <w:sz w:val="24"/>
          <w:szCs w:val="24"/>
        </w:rPr>
        <w:t xml:space="preserve">Fish. </w:t>
      </w:r>
      <w:proofErr w:type="spellStart"/>
      <w:r w:rsidR="00F4098D" w:rsidRPr="00A41A32">
        <w:rPr>
          <w:rFonts w:ascii="Times New Roman" w:hAnsi="Times New Roman" w:cs="Times New Roman"/>
          <w:i/>
          <w:iCs/>
          <w:sz w:val="24"/>
          <w:szCs w:val="24"/>
        </w:rPr>
        <w:t>Rrs</w:t>
      </w:r>
      <w:proofErr w:type="spellEnd"/>
      <w:r w:rsidR="00F4098D" w:rsidRPr="00A41A32">
        <w:rPr>
          <w:rFonts w:ascii="Times New Roman" w:hAnsi="Times New Roman" w:cs="Times New Roman"/>
          <w:i/>
          <w:iCs/>
          <w:sz w:val="24"/>
          <w:szCs w:val="24"/>
        </w:rPr>
        <w:t xml:space="preserve">. Bd. Can., </w:t>
      </w:r>
      <w:r w:rsidR="00F4098D" w:rsidRPr="00A41A32">
        <w:rPr>
          <w:rFonts w:ascii="Times New Roman" w:hAnsi="Times New Roman" w:cs="Times New Roman"/>
          <w:sz w:val="24"/>
          <w:szCs w:val="24"/>
        </w:rPr>
        <w:t>11. 559-623 (1954).</w:t>
      </w:r>
    </w:p>
    <w:p w14:paraId="61035CF7" w14:textId="7F3EF5BB"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26</w:t>
      </w:r>
      <w:r w:rsidRPr="00A41A32">
        <w:rPr>
          <w:rFonts w:ascii="Times New Roman" w:hAnsi="Times New Roman" w:cs="Times New Roman"/>
          <w:sz w:val="24"/>
          <w:szCs w:val="24"/>
        </w:rPr>
        <w:t xml:space="preserve"> Cook. L. M</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Nature. </w:t>
      </w:r>
      <w:r w:rsidRPr="00A41A32">
        <w:rPr>
          <w:rFonts w:ascii="Times New Roman" w:hAnsi="Times New Roman" w:cs="Times New Roman"/>
          <w:sz w:val="24"/>
          <w:szCs w:val="24"/>
        </w:rPr>
        <w:t>207. 316 (1965).</w:t>
      </w:r>
    </w:p>
    <w:p w14:paraId="59125B7A" w14:textId="41A5658C"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27</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Macfadyen</w:t>
      </w:r>
      <w:proofErr w:type="spellEnd"/>
      <w:r w:rsidRPr="00A41A32">
        <w:rPr>
          <w:rFonts w:ascii="Times New Roman" w:hAnsi="Times New Roman" w:cs="Times New Roman"/>
          <w:sz w:val="24"/>
          <w:szCs w:val="24"/>
        </w:rPr>
        <w:t>. A</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00D22193">
        <w:rPr>
          <w:rFonts w:ascii="Times New Roman" w:hAnsi="Times New Roman" w:cs="Times New Roman"/>
          <w:i/>
          <w:iCs/>
          <w:sz w:val="24"/>
          <w:szCs w:val="24"/>
        </w:rPr>
        <w:t>Animal</w:t>
      </w:r>
      <w:r w:rsidRPr="00A41A32">
        <w:rPr>
          <w:rFonts w:ascii="Times New Roman" w:hAnsi="Times New Roman" w:cs="Times New Roman"/>
          <w:i/>
          <w:iCs/>
          <w:sz w:val="24"/>
          <w:szCs w:val="24"/>
        </w:rPr>
        <w:t xml:space="preserve"> </w:t>
      </w:r>
      <w:r w:rsidR="00D22193" w:rsidRPr="00A41A32">
        <w:rPr>
          <w:rFonts w:ascii="Times New Roman" w:hAnsi="Times New Roman" w:cs="Times New Roman"/>
          <w:i/>
          <w:iCs/>
          <w:sz w:val="24"/>
          <w:szCs w:val="24"/>
        </w:rPr>
        <w:t>Ecolo</w:t>
      </w:r>
      <w:r w:rsidR="00D22193">
        <w:rPr>
          <w:rFonts w:ascii="Times New Roman" w:hAnsi="Times New Roman" w:cs="Times New Roman"/>
          <w:i/>
          <w:iCs/>
          <w:sz w:val="24"/>
          <w:szCs w:val="24"/>
        </w:rPr>
        <w:t>gy</w:t>
      </w:r>
      <w:r w:rsidRPr="00A41A32">
        <w:rPr>
          <w:rFonts w:ascii="Times New Roman" w:hAnsi="Times New Roman" w:cs="Times New Roman"/>
          <w:i/>
          <w:iCs/>
          <w:sz w:val="24"/>
          <w:szCs w:val="24"/>
        </w:rPr>
        <w:t xml:space="preserve">: Aims and Methods </w:t>
      </w:r>
      <w:r w:rsidRPr="00A41A32">
        <w:rPr>
          <w:rFonts w:ascii="Times New Roman" w:hAnsi="Times New Roman" w:cs="Times New Roman"/>
          <w:sz w:val="24"/>
          <w:szCs w:val="24"/>
        </w:rPr>
        <w:t>(Pitman. London. 1963).</w:t>
      </w:r>
    </w:p>
    <w:p w14:paraId="304C38CE" w14:textId="5F044812"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lastRenderedPageBreak/>
        <w:t>28</w:t>
      </w:r>
      <w:r w:rsidRPr="00A41A32">
        <w:rPr>
          <w:rFonts w:ascii="Times New Roman" w:hAnsi="Times New Roman" w:cs="Times New Roman"/>
          <w:sz w:val="24"/>
          <w:szCs w:val="24"/>
        </w:rPr>
        <w:t xml:space="preserve"> May. R. M</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J. </w:t>
      </w:r>
      <w:proofErr w:type="spellStart"/>
      <w:r w:rsidRPr="00A41A32">
        <w:rPr>
          <w:rFonts w:ascii="Times New Roman" w:hAnsi="Times New Roman" w:cs="Times New Roman"/>
          <w:i/>
          <w:iCs/>
          <w:sz w:val="24"/>
          <w:szCs w:val="24"/>
        </w:rPr>
        <w:t>theor</w:t>
      </w:r>
      <w:proofErr w:type="spellEnd"/>
      <w:r w:rsidRPr="00A41A32">
        <w:rPr>
          <w:rFonts w:ascii="Times New Roman" w:hAnsi="Times New Roman" w:cs="Times New Roman"/>
          <w:i/>
          <w:iCs/>
          <w:sz w:val="24"/>
          <w:szCs w:val="24"/>
        </w:rPr>
        <w:t>. Biol</w:t>
      </w:r>
      <w:r w:rsidR="00802610">
        <w:rPr>
          <w:rFonts w:ascii="Times New Roman" w:hAnsi="Times New Roman" w:cs="Times New Roman"/>
          <w:i/>
          <w:iCs/>
          <w:sz w:val="24"/>
          <w:szCs w:val="24"/>
        </w:rPr>
        <w:t>.</w:t>
      </w:r>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51, 51 1-524 (1975).</w:t>
      </w:r>
    </w:p>
    <w:p w14:paraId="772BF65F" w14:textId="6B0EA1A0" w:rsidR="00F4098D" w:rsidRPr="00A41A32" w:rsidRDefault="00D22193"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29</w:t>
      </w:r>
      <w:r w:rsidR="00F4098D" w:rsidRPr="00A41A32">
        <w:rPr>
          <w:rFonts w:ascii="Times New Roman" w:hAnsi="Times New Roman" w:cs="Times New Roman"/>
          <w:sz w:val="24"/>
          <w:szCs w:val="24"/>
        </w:rPr>
        <w:t xml:space="preserve"> </w:t>
      </w:r>
      <w:proofErr w:type="spellStart"/>
      <w:r w:rsidR="00F4098D" w:rsidRPr="00A41A32">
        <w:rPr>
          <w:rFonts w:ascii="Times New Roman" w:hAnsi="Times New Roman" w:cs="Times New Roman"/>
          <w:sz w:val="24"/>
          <w:szCs w:val="24"/>
        </w:rPr>
        <w:t>Guckenheimer</w:t>
      </w:r>
      <w:proofErr w:type="spellEnd"/>
      <w:r w:rsidR="00F4098D" w:rsidRPr="00A41A32">
        <w:rPr>
          <w:rFonts w:ascii="Times New Roman" w:hAnsi="Times New Roman" w:cs="Times New Roman"/>
          <w:sz w:val="24"/>
          <w:szCs w:val="24"/>
        </w:rPr>
        <w:t>. J</w:t>
      </w:r>
      <w:r w:rsidR="00802610">
        <w:rPr>
          <w:rFonts w:ascii="Times New Roman" w:hAnsi="Times New Roman" w:cs="Times New Roman"/>
          <w:sz w:val="24"/>
          <w:szCs w:val="24"/>
        </w:rPr>
        <w:t>.</w:t>
      </w:r>
      <w:r w:rsidR="00F4098D" w:rsidRPr="00A41A32">
        <w:rPr>
          <w:rFonts w:ascii="Times New Roman" w:hAnsi="Times New Roman" w:cs="Times New Roman"/>
          <w:sz w:val="24"/>
          <w:szCs w:val="24"/>
        </w:rPr>
        <w:t xml:space="preserve"> </w:t>
      </w:r>
      <w:proofErr w:type="spellStart"/>
      <w:r w:rsidR="00F4098D" w:rsidRPr="00A41A32">
        <w:rPr>
          <w:rFonts w:ascii="Times New Roman" w:hAnsi="Times New Roman" w:cs="Times New Roman"/>
          <w:i/>
          <w:iCs/>
          <w:sz w:val="24"/>
          <w:szCs w:val="24"/>
        </w:rPr>
        <w:t>Pruc</w:t>
      </w:r>
      <w:proofErr w:type="spellEnd"/>
      <w:r w:rsidR="00F4098D" w:rsidRPr="00A41A32">
        <w:rPr>
          <w:rFonts w:ascii="Times New Roman" w:hAnsi="Times New Roman" w:cs="Times New Roman"/>
          <w:i/>
          <w:iCs/>
          <w:sz w:val="24"/>
          <w:szCs w:val="24"/>
        </w:rPr>
        <w:t xml:space="preserve">. </w:t>
      </w:r>
      <w:r w:rsidR="00F4098D" w:rsidRPr="00A41A32">
        <w:rPr>
          <w:rFonts w:ascii="Times New Roman" w:hAnsi="Times New Roman" w:cs="Times New Roman"/>
          <w:sz w:val="24"/>
          <w:szCs w:val="24"/>
        </w:rPr>
        <w:t xml:space="preserve">A </w:t>
      </w:r>
      <w:r w:rsidR="00F4098D" w:rsidRPr="00A41A32">
        <w:rPr>
          <w:rFonts w:ascii="Times New Roman" w:hAnsi="Times New Roman" w:cs="Times New Roman"/>
          <w:i/>
          <w:iCs/>
          <w:sz w:val="24"/>
          <w:szCs w:val="24"/>
        </w:rPr>
        <w:t xml:space="preserve">M S </w:t>
      </w:r>
      <w:r w:rsidRPr="00A41A32">
        <w:rPr>
          <w:rFonts w:ascii="Times New Roman" w:hAnsi="Times New Roman" w:cs="Times New Roman"/>
          <w:i/>
          <w:iCs/>
          <w:sz w:val="24"/>
          <w:szCs w:val="24"/>
        </w:rPr>
        <w:t>Sympo</w:t>
      </w:r>
      <w:r>
        <w:rPr>
          <w:rFonts w:ascii="Times New Roman" w:hAnsi="Times New Roman" w:cs="Times New Roman"/>
          <w:i/>
          <w:iCs/>
          <w:sz w:val="24"/>
          <w:szCs w:val="24"/>
        </w:rPr>
        <w:t>s</w:t>
      </w:r>
      <w:r w:rsidRPr="00A41A32">
        <w:rPr>
          <w:rFonts w:ascii="Times New Roman" w:hAnsi="Times New Roman" w:cs="Times New Roman"/>
          <w:i/>
          <w:iCs/>
          <w:sz w:val="24"/>
          <w:szCs w:val="24"/>
        </w:rPr>
        <w:t>i</w:t>
      </w:r>
      <w:r>
        <w:rPr>
          <w:rFonts w:ascii="Times New Roman" w:hAnsi="Times New Roman" w:cs="Times New Roman"/>
          <w:i/>
          <w:iCs/>
          <w:sz w:val="24"/>
          <w:szCs w:val="24"/>
        </w:rPr>
        <w:t>um</w:t>
      </w:r>
      <w:r w:rsidR="00F4098D" w:rsidRPr="00A41A32">
        <w:rPr>
          <w:rFonts w:ascii="Times New Roman" w:hAnsi="Times New Roman" w:cs="Times New Roman"/>
          <w:i/>
          <w:iCs/>
          <w:sz w:val="24"/>
          <w:szCs w:val="24"/>
        </w:rPr>
        <w:t xml:space="preserve"> Pure M</w:t>
      </w:r>
      <w:r>
        <w:rPr>
          <w:rFonts w:ascii="Times New Roman" w:hAnsi="Times New Roman" w:cs="Times New Roman"/>
          <w:i/>
          <w:iCs/>
          <w:sz w:val="24"/>
          <w:szCs w:val="24"/>
        </w:rPr>
        <w:t>a</w:t>
      </w:r>
      <w:r w:rsidR="00F4098D" w:rsidRPr="00A41A32">
        <w:rPr>
          <w:rFonts w:ascii="Times New Roman" w:hAnsi="Times New Roman" w:cs="Times New Roman"/>
          <w:i/>
          <w:iCs/>
          <w:sz w:val="24"/>
          <w:szCs w:val="24"/>
        </w:rPr>
        <w:t xml:space="preserve">th X I V </w:t>
      </w:r>
      <w:r w:rsidR="00F4098D" w:rsidRPr="00A41A32">
        <w:rPr>
          <w:rFonts w:ascii="Times New Roman" w:hAnsi="Times New Roman" w:cs="Times New Roman"/>
          <w:sz w:val="24"/>
          <w:szCs w:val="24"/>
        </w:rPr>
        <w:t>95-1 24 (1970).</w:t>
      </w:r>
    </w:p>
    <w:p w14:paraId="6C979BE9" w14:textId="0E19F208"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30</w:t>
      </w:r>
      <w:r w:rsidRPr="00A41A32">
        <w:rPr>
          <w:rFonts w:ascii="Times New Roman" w:hAnsi="Times New Roman" w:cs="Times New Roman"/>
          <w:sz w:val="24"/>
          <w:szCs w:val="24"/>
        </w:rPr>
        <w:t xml:space="preserve"> Gilbert. E. N</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and Riordan. </w:t>
      </w:r>
      <w:r w:rsidRPr="00A41A32">
        <w:rPr>
          <w:rFonts w:ascii="Times New Roman" w:hAnsi="Times New Roman" w:cs="Times New Roman"/>
          <w:i/>
          <w:iCs/>
          <w:sz w:val="24"/>
          <w:szCs w:val="24"/>
        </w:rPr>
        <w:t xml:space="preserve">J.; </w:t>
      </w:r>
      <w:r w:rsidR="00D22193">
        <w:rPr>
          <w:rFonts w:ascii="Times New Roman" w:hAnsi="Times New Roman" w:cs="Times New Roman"/>
          <w:i/>
          <w:iCs/>
          <w:sz w:val="24"/>
          <w:szCs w:val="24"/>
        </w:rPr>
        <w:t>Illinois J.</w:t>
      </w:r>
      <w:r w:rsidRPr="00A41A32">
        <w:rPr>
          <w:rFonts w:ascii="Times New Roman" w:hAnsi="Times New Roman" w:cs="Times New Roman"/>
          <w:i/>
          <w:iCs/>
          <w:sz w:val="24"/>
          <w:szCs w:val="24"/>
        </w:rPr>
        <w:t xml:space="preserve"> Math. </w:t>
      </w:r>
      <w:r w:rsidRPr="00A41A32">
        <w:rPr>
          <w:rFonts w:ascii="Times New Roman" w:hAnsi="Times New Roman" w:cs="Times New Roman"/>
          <w:sz w:val="24"/>
          <w:szCs w:val="24"/>
        </w:rPr>
        <w:t>5 &amp;7-66; (1961).</w:t>
      </w:r>
    </w:p>
    <w:p w14:paraId="0F452E29" w14:textId="750D8866"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w:t>
      </w:r>
      <w:r w:rsidR="00D22193">
        <w:rPr>
          <w:rFonts w:ascii="Times New Roman" w:hAnsi="Times New Roman" w:cs="Times New Roman"/>
          <w:b/>
          <w:bCs/>
          <w:sz w:val="24"/>
          <w:szCs w:val="24"/>
        </w:rPr>
        <w:t>1</w:t>
      </w:r>
      <w:r w:rsidRPr="00A41A32">
        <w:rPr>
          <w:rFonts w:ascii="Times New Roman" w:hAnsi="Times New Roman" w:cs="Times New Roman"/>
          <w:sz w:val="24"/>
          <w:szCs w:val="24"/>
        </w:rPr>
        <w:t xml:space="preserve"> Preston. C. J. (King's College. Cambridge: </w:t>
      </w:r>
      <w:proofErr w:type="gramStart"/>
      <w:r w:rsidR="00D22193">
        <w:rPr>
          <w:rFonts w:ascii="Times New Roman" w:hAnsi="Times New Roman" w:cs="Times New Roman"/>
          <w:sz w:val="24"/>
          <w:szCs w:val="24"/>
        </w:rPr>
        <w:t>preprint</w:t>
      </w:r>
      <w:r w:rsidRPr="00A41A32">
        <w:rPr>
          <w:rFonts w:ascii="Times New Roman" w:hAnsi="Times New Roman" w:cs="Times New Roman"/>
          <w:sz w:val="24"/>
          <w:szCs w:val="24"/>
        </w:rPr>
        <w:t>;,</w:t>
      </w:r>
      <w:proofErr w:type="gramEnd"/>
      <w:r w:rsidRPr="00A41A32">
        <w:rPr>
          <w:rFonts w:ascii="Times New Roman" w:hAnsi="Times New Roman" w:cs="Times New Roman"/>
          <w:sz w:val="24"/>
          <w:szCs w:val="24"/>
        </w:rPr>
        <w:t xml:space="preserve"> 1976).</w:t>
      </w:r>
    </w:p>
    <w:p w14:paraId="6C089FC0" w14:textId="3DE126FB"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32</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Gumowski</w:t>
      </w:r>
      <w:proofErr w:type="spellEnd"/>
      <w:r w:rsidRPr="00A41A32">
        <w:rPr>
          <w:rFonts w:ascii="Times New Roman" w:hAnsi="Times New Roman" w:cs="Times New Roman"/>
          <w:sz w:val="24"/>
          <w:szCs w:val="24"/>
        </w:rPr>
        <w:t>. 1</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and Mira. C</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C. r. </w:t>
      </w:r>
      <w:proofErr w:type="spellStart"/>
      <w:r w:rsidRPr="00A41A32">
        <w:rPr>
          <w:rFonts w:ascii="Times New Roman" w:hAnsi="Times New Roman" w:cs="Times New Roman"/>
          <w:i/>
          <w:iCs/>
          <w:sz w:val="24"/>
          <w:szCs w:val="24"/>
        </w:rPr>
        <w:t>hebd</w:t>
      </w:r>
      <w:proofErr w:type="spellEnd"/>
      <w:r w:rsidRPr="00A41A32">
        <w:rPr>
          <w:rFonts w:ascii="Times New Roman" w:hAnsi="Times New Roman" w:cs="Times New Roman"/>
          <w:i/>
          <w:iCs/>
          <w:sz w:val="24"/>
          <w:szCs w:val="24"/>
        </w:rPr>
        <w:t xml:space="preserve">. </w:t>
      </w:r>
      <w:proofErr w:type="spellStart"/>
      <w:r w:rsidRPr="00A41A32">
        <w:rPr>
          <w:rFonts w:ascii="Times New Roman" w:hAnsi="Times New Roman" w:cs="Times New Roman"/>
          <w:i/>
          <w:iCs/>
          <w:sz w:val="24"/>
          <w:szCs w:val="24"/>
        </w:rPr>
        <w:t>Scimc</w:t>
      </w:r>
      <w:proofErr w:type="spellEnd"/>
      <w:r w:rsidRPr="00A41A32">
        <w:rPr>
          <w:rFonts w:ascii="Times New Roman" w:hAnsi="Times New Roman" w:cs="Times New Roman"/>
          <w:i/>
          <w:iCs/>
          <w:sz w:val="24"/>
          <w:szCs w:val="24"/>
        </w:rPr>
        <w:t xml:space="preserve">. </w:t>
      </w:r>
      <w:proofErr w:type="spellStart"/>
      <w:r w:rsidRPr="00A41A32">
        <w:rPr>
          <w:rFonts w:ascii="Times New Roman" w:hAnsi="Times New Roman" w:cs="Times New Roman"/>
          <w:i/>
          <w:iCs/>
          <w:sz w:val="24"/>
          <w:szCs w:val="24"/>
        </w:rPr>
        <w:t>Acud</w:t>
      </w:r>
      <w:proofErr w:type="spellEnd"/>
      <w:r w:rsidRPr="00A41A32">
        <w:rPr>
          <w:rFonts w:ascii="Times New Roman" w:hAnsi="Times New Roman" w:cs="Times New Roman"/>
          <w:i/>
          <w:iCs/>
          <w:sz w:val="24"/>
          <w:szCs w:val="24"/>
        </w:rPr>
        <w:t>. Sci</w:t>
      </w:r>
      <w:r w:rsidR="00802610">
        <w:rPr>
          <w:rFonts w:ascii="Times New Roman" w:hAnsi="Times New Roman" w:cs="Times New Roman"/>
          <w:i/>
          <w:iCs/>
          <w:sz w:val="24"/>
          <w:szCs w:val="24"/>
        </w:rPr>
        <w:t>.</w:t>
      </w:r>
      <w:r w:rsidRPr="00A41A32">
        <w:rPr>
          <w:rFonts w:ascii="Times New Roman" w:hAnsi="Times New Roman" w:cs="Times New Roman"/>
          <w:i/>
          <w:iCs/>
          <w:sz w:val="24"/>
          <w:szCs w:val="24"/>
        </w:rPr>
        <w:t xml:space="preserve"> </w:t>
      </w:r>
      <w:proofErr w:type="gramStart"/>
      <w:r w:rsidRPr="00A41A32">
        <w:rPr>
          <w:rFonts w:ascii="Times New Roman" w:hAnsi="Times New Roman" w:cs="Times New Roman"/>
          <w:i/>
          <w:iCs/>
          <w:sz w:val="24"/>
          <w:szCs w:val="24"/>
        </w:rPr>
        <w:t>Pari.~</w:t>
      </w:r>
      <w:proofErr w:type="gramEnd"/>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281~. 45-48</w:t>
      </w:r>
    </w:p>
    <w:p w14:paraId="21E5862F" w14:textId="7777777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sz w:val="24"/>
          <w:szCs w:val="24"/>
        </w:rPr>
        <w:t>(1975): 282a. 219-222 (1976).</w:t>
      </w:r>
    </w:p>
    <w:p w14:paraId="7D596F3E" w14:textId="0C78B185" w:rsidR="00F4098D" w:rsidRPr="00A41A32" w:rsidRDefault="00D22193"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w:t>
      </w:r>
      <w:r w:rsidR="00F4098D" w:rsidRPr="00D22193">
        <w:rPr>
          <w:rFonts w:ascii="Times New Roman" w:hAnsi="Times New Roman" w:cs="Times New Roman"/>
          <w:b/>
          <w:bCs/>
          <w:sz w:val="24"/>
          <w:szCs w:val="24"/>
        </w:rPr>
        <w:t>3</w:t>
      </w:r>
      <w:r w:rsidR="00F4098D" w:rsidRPr="00A41A32">
        <w:rPr>
          <w:rFonts w:ascii="Times New Roman" w:hAnsi="Times New Roman" w:cs="Times New Roman"/>
          <w:sz w:val="24"/>
          <w:szCs w:val="24"/>
        </w:rPr>
        <w:t xml:space="preserve">, </w:t>
      </w:r>
      <w:proofErr w:type="spellStart"/>
      <w:r w:rsidR="00F4098D" w:rsidRPr="00A41A32">
        <w:rPr>
          <w:rFonts w:ascii="Times New Roman" w:hAnsi="Times New Roman" w:cs="Times New Roman"/>
          <w:sz w:val="24"/>
          <w:szCs w:val="24"/>
        </w:rPr>
        <w:t>Layzer</w:t>
      </w:r>
      <w:proofErr w:type="spellEnd"/>
      <w:r w:rsidR="00F4098D" w:rsidRPr="00A41A32">
        <w:rPr>
          <w:rFonts w:ascii="Times New Roman" w:hAnsi="Times New Roman" w:cs="Times New Roman"/>
          <w:sz w:val="24"/>
          <w:szCs w:val="24"/>
        </w:rPr>
        <w:t>. D</w:t>
      </w:r>
      <w:r w:rsidR="00802610">
        <w:rPr>
          <w:rFonts w:ascii="Times New Roman" w:hAnsi="Times New Roman" w:cs="Times New Roman"/>
          <w:sz w:val="24"/>
          <w:szCs w:val="24"/>
        </w:rPr>
        <w:t>.</w:t>
      </w:r>
      <w:r w:rsidR="00F4098D" w:rsidRPr="00A41A32">
        <w:rPr>
          <w:rFonts w:ascii="Times New Roman" w:hAnsi="Times New Roman" w:cs="Times New Roman"/>
          <w:sz w:val="24"/>
          <w:szCs w:val="24"/>
        </w:rPr>
        <w:t xml:space="preserve"> </w:t>
      </w:r>
      <w:r w:rsidR="00F4098D" w:rsidRPr="00A41A32">
        <w:rPr>
          <w:rFonts w:ascii="Times New Roman" w:hAnsi="Times New Roman" w:cs="Times New Roman"/>
          <w:i/>
          <w:iCs/>
          <w:sz w:val="24"/>
          <w:szCs w:val="24"/>
        </w:rPr>
        <w:t>Sci. .411r</w:t>
      </w:r>
      <w:r w:rsidR="00802610">
        <w:rPr>
          <w:rFonts w:ascii="Times New Roman" w:hAnsi="Times New Roman" w:cs="Times New Roman"/>
          <w:i/>
          <w:iCs/>
          <w:sz w:val="24"/>
          <w:szCs w:val="24"/>
        </w:rPr>
        <w:t>.</w:t>
      </w:r>
      <w:r w:rsidR="00F4098D" w:rsidRPr="00A41A32">
        <w:rPr>
          <w:rFonts w:ascii="Times New Roman" w:hAnsi="Times New Roman" w:cs="Times New Roman"/>
          <w:i/>
          <w:iCs/>
          <w:sz w:val="24"/>
          <w:szCs w:val="24"/>
        </w:rPr>
        <w:t xml:space="preserve"> </w:t>
      </w:r>
      <w:r w:rsidR="00F4098D" w:rsidRPr="00A41A32">
        <w:rPr>
          <w:rFonts w:ascii="Times New Roman" w:hAnsi="Times New Roman" w:cs="Times New Roman"/>
          <w:sz w:val="24"/>
          <w:szCs w:val="24"/>
        </w:rPr>
        <w:t>233(6). 56-69 (1975;).</w:t>
      </w:r>
    </w:p>
    <w:p w14:paraId="6B0DAA3D" w14:textId="4D2DCA16" w:rsidR="00F4098D" w:rsidRPr="00A41A32" w:rsidRDefault="00D22193"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34</w:t>
      </w:r>
      <w:r w:rsidR="00F4098D" w:rsidRPr="00A41A32">
        <w:rPr>
          <w:rFonts w:ascii="Times New Roman" w:hAnsi="Times New Roman" w:cs="Times New Roman"/>
          <w:sz w:val="24"/>
          <w:szCs w:val="24"/>
        </w:rPr>
        <w:t xml:space="preserve"> </w:t>
      </w:r>
      <w:proofErr w:type="spellStart"/>
      <w:r w:rsidR="00F4098D" w:rsidRPr="00A41A32">
        <w:rPr>
          <w:rFonts w:ascii="Times New Roman" w:hAnsi="Times New Roman" w:cs="Times New Roman"/>
          <w:sz w:val="24"/>
          <w:szCs w:val="24"/>
        </w:rPr>
        <w:t>Ulam</w:t>
      </w:r>
      <w:proofErr w:type="spellEnd"/>
      <w:r w:rsidR="00F4098D" w:rsidRPr="00A41A32">
        <w:rPr>
          <w:rFonts w:ascii="Times New Roman" w:hAnsi="Times New Roman" w:cs="Times New Roman"/>
          <w:sz w:val="24"/>
          <w:szCs w:val="24"/>
        </w:rPr>
        <w:t xml:space="preserve">. S. M., </w:t>
      </w:r>
      <w:r w:rsidR="00F4098D" w:rsidRPr="00A41A32">
        <w:rPr>
          <w:rFonts w:ascii="Times New Roman" w:hAnsi="Times New Roman" w:cs="Times New Roman"/>
          <w:i/>
          <w:iCs/>
          <w:sz w:val="24"/>
          <w:szCs w:val="24"/>
        </w:rPr>
        <w:t xml:space="preserve">Proc. </w:t>
      </w:r>
      <w:proofErr w:type="spellStart"/>
      <w:r w:rsidR="00F4098D" w:rsidRPr="00A41A32">
        <w:rPr>
          <w:rFonts w:ascii="Times New Roman" w:hAnsi="Times New Roman" w:cs="Times New Roman"/>
          <w:i/>
          <w:iCs/>
          <w:sz w:val="24"/>
          <w:szCs w:val="24"/>
        </w:rPr>
        <w:t>Inr</w:t>
      </w:r>
      <w:proofErr w:type="spellEnd"/>
      <w:r w:rsidR="00F4098D" w:rsidRPr="00A41A32">
        <w:rPr>
          <w:rFonts w:ascii="Times New Roman" w:hAnsi="Times New Roman" w:cs="Times New Roman"/>
          <w:i/>
          <w:iCs/>
          <w:sz w:val="24"/>
          <w:szCs w:val="24"/>
        </w:rPr>
        <w:t xml:space="preserve">. </w:t>
      </w:r>
      <w:r>
        <w:rPr>
          <w:rFonts w:ascii="Times New Roman" w:hAnsi="Times New Roman" w:cs="Times New Roman"/>
          <w:i/>
          <w:iCs/>
          <w:sz w:val="24"/>
          <w:szCs w:val="24"/>
        </w:rPr>
        <w:t>Cong. M</w:t>
      </w:r>
      <w:r w:rsidR="00F4098D" w:rsidRPr="00A41A32">
        <w:rPr>
          <w:rFonts w:ascii="Times New Roman" w:hAnsi="Times New Roman" w:cs="Times New Roman"/>
          <w:i/>
          <w:iCs/>
          <w:sz w:val="24"/>
          <w:szCs w:val="24"/>
        </w:rPr>
        <w:t>. arh.1950. C</w:t>
      </w:r>
      <w:r>
        <w:rPr>
          <w:rFonts w:ascii="Times New Roman" w:hAnsi="Times New Roman" w:cs="Times New Roman"/>
          <w:i/>
          <w:iCs/>
          <w:sz w:val="24"/>
          <w:szCs w:val="24"/>
        </w:rPr>
        <w:t>a</w:t>
      </w:r>
      <w:r w:rsidR="00F4098D" w:rsidRPr="00A41A32">
        <w:rPr>
          <w:rFonts w:ascii="Times New Roman" w:hAnsi="Times New Roman" w:cs="Times New Roman"/>
          <w:i/>
          <w:iCs/>
          <w:sz w:val="24"/>
          <w:szCs w:val="24"/>
        </w:rPr>
        <w:t xml:space="preserve">mbridge. Mass.; Vol. 11, </w:t>
      </w:r>
      <w:r w:rsidR="00F4098D" w:rsidRPr="00A41A32">
        <w:rPr>
          <w:rFonts w:ascii="Times New Roman" w:hAnsi="Times New Roman" w:cs="Times New Roman"/>
          <w:sz w:val="24"/>
          <w:szCs w:val="24"/>
        </w:rPr>
        <w:t>pp. 264-273</w:t>
      </w:r>
    </w:p>
    <w:p w14:paraId="0648C4CC" w14:textId="708BFAE5"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sz w:val="24"/>
          <w:szCs w:val="24"/>
        </w:rPr>
        <w:t>(AMS. Providence R.I</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1950).</w:t>
      </w:r>
    </w:p>
    <w:p w14:paraId="30B28979" w14:textId="006A994F"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35</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Ulam</w:t>
      </w:r>
      <w:proofErr w:type="spellEnd"/>
      <w:r w:rsidRPr="00A41A32">
        <w:rPr>
          <w:rFonts w:ascii="Times New Roman" w:hAnsi="Times New Roman" w:cs="Times New Roman"/>
          <w:sz w:val="24"/>
          <w:szCs w:val="24"/>
        </w:rPr>
        <w:t>. S. M</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and von Neumann. J</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Bull. Am. </w:t>
      </w:r>
      <w:r w:rsidR="00D22193">
        <w:rPr>
          <w:rFonts w:ascii="Times New Roman" w:hAnsi="Times New Roman" w:cs="Times New Roman"/>
          <w:i/>
          <w:iCs/>
          <w:sz w:val="24"/>
          <w:szCs w:val="24"/>
        </w:rPr>
        <w:t>math</w:t>
      </w:r>
      <w:r w:rsidRPr="00A41A32">
        <w:rPr>
          <w:rFonts w:ascii="Times New Roman" w:hAnsi="Times New Roman" w:cs="Times New Roman"/>
          <w:i/>
          <w:iCs/>
          <w:sz w:val="24"/>
          <w:szCs w:val="24"/>
        </w:rPr>
        <w:t xml:space="preserve">. Soc. </w:t>
      </w:r>
      <w:r w:rsidRPr="00A41A32">
        <w:rPr>
          <w:rFonts w:ascii="Times New Roman" w:hAnsi="Times New Roman" w:cs="Times New Roman"/>
          <w:sz w:val="24"/>
          <w:szCs w:val="24"/>
        </w:rPr>
        <w:t>(</w:t>
      </w:r>
      <w:proofErr w:type="spellStart"/>
      <w:r w:rsidRPr="00A41A32">
        <w:rPr>
          <w:rFonts w:ascii="Times New Roman" w:hAnsi="Times New Roman" w:cs="Times New Roman"/>
          <w:sz w:val="24"/>
          <w:szCs w:val="24"/>
        </w:rPr>
        <w:t>abstr</w:t>
      </w:r>
      <w:proofErr w:type="spellEnd"/>
      <w:r w:rsidRPr="00A41A32">
        <w:rPr>
          <w:rFonts w:ascii="Times New Roman" w:hAnsi="Times New Roman" w:cs="Times New Roman"/>
          <w:sz w:val="24"/>
          <w:szCs w:val="24"/>
        </w:rPr>
        <w:t>.). 53. 1120(1947).</w:t>
      </w:r>
    </w:p>
    <w:p w14:paraId="4C50A5BF" w14:textId="13DF9D86"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36</w:t>
      </w:r>
      <w:r w:rsidRPr="00A41A32">
        <w:rPr>
          <w:rFonts w:ascii="Times New Roman" w:hAnsi="Times New Roman" w:cs="Times New Roman"/>
          <w:sz w:val="24"/>
          <w:szCs w:val="24"/>
        </w:rPr>
        <w:t xml:space="preserve"> Kac. M</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Ann. </w:t>
      </w:r>
      <w:proofErr w:type="spellStart"/>
      <w:r w:rsidRPr="00A41A32">
        <w:rPr>
          <w:rFonts w:ascii="Times New Roman" w:hAnsi="Times New Roman" w:cs="Times New Roman"/>
          <w:i/>
          <w:iCs/>
          <w:sz w:val="24"/>
          <w:szCs w:val="24"/>
        </w:rPr>
        <w:t>Muth</w:t>
      </w:r>
      <w:proofErr w:type="spellEnd"/>
      <w:r w:rsidR="00802610">
        <w:rPr>
          <w:rFonts w:ascii="Times New Roman" w:hAnsi="Times New Roman" w:cs="Times New Roman"/>
          <w:i/>
          <w:iCs/>
          <w:sz w:val="24"/>
          <w:szCs w:val="24"/>
        </w:rPr>
        <w:t>.</w:t>
      </w:r>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47. 33-49 (1946).</w:t>
      </w:r>
    </w:p>
    <w:p w14:paraId="4CF37278" w14:textId="2BEC91C0"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37</w:t>
      </w:r>
      <w:r w:rsidRPr="00A41A32">
        <w:rPr>
          <w:rFonts w:ascii="Times New Roman" w:hAnsi="Times New Roman" w:cs="Times New Roman"/>
          <w:sz w:val="24"/>
          <w:szCs w:val="24"/>
        </w:rPr>
        <w:t xml:space="preserve"> May. R. M</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Science. </w:t>
      </w:r>
      <w:r w:rsidRPr="00A41A32">
        <w:rPr>
          <w:rFonts w:ascii="Times New Roman" w:hAnsi="Times New Roman" w:cs="Times New Roman"/>
          <w:sz w:val="24"/>
          <w:szCs w:val="24"/>
        </w:rPr>
        <w:t>181. 1074 (1973).</w:t>
      </w:r>
    </w:p>
    <w:p w14:paraId="327B3684" w14:textId="3751313A"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w:t>
      </w:r>
      <w:r w:rsidR="00D22193" w:rsidRPr="00D22193">
        <w:rPr>
          <w:rFonts w:ascii="Times New Roman" w:hAnsi="Times New Roman" w:cs="Times New Roman"/>
          <w:b/>
          <w:bCs/>
          <w:sz w:val="24"/>
          <w:szCs w:val="24"/>
        </w:rPr>
        <w:t>8</w:t>
      </w:r>
      <w:r w:rsidRPr="00A41A32">
        <w:rPr>
          <w:rFonts w:ascii="Times New Roman" w:hAnsi="Times New Roman" w:cs="Times New Roman"/>
          <w:sz w:val="24"/>
          <w:szCs w:val="24"/>
        </w:rPr>
        <w:t xml:space="preserve"> Hassell. M. P</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J. </w:t>
      </w:r>
      <w:r w:rsidRPr="00A41A32">
        <w:rPr>
          <w:rFonts w:ascii="Times New Roman" w:hAnsi="Times New Roman" w:cs="Times New Roman"/>
          <w:i/>
          <w:iCs/>
          <w:sz w:val="24"/>
          <w:szCs w:val="24"/>
        </w:rPr>
        <w:t xml:space="preserve">.4r16rr. </w:t>
      </w:r>
      <w:proofErr w:type="spellStart"/>
      <w:r w:rsidRPr="00A41A32">
        <w:rPr>
          <w:rFonts w:ascii="Times New Roman" w:hAnsi="Times New Roman" w:cs="Times New Roman"/>
          <w:i/>
          <w:iCs/>
          <w:sz w:val="24"/>
          <w:szCs w:val="24"/>
        </w:rPr>
        <w:t>Ecnl</w:t>
      </w:r>
      <w:proofErr w:type="spellEnd"/>
      <w:r w:rsidR="00802610">
        <w:rPr>
          <w:rFonts w:ascii="Times New Roman" w:hAnsi="Times New Roman" w:cs="Times New Roman"/>
          <w:i/>
          <w:iCs/>
          <w:sz w:val="24"/>
          <w:szCs w:val="24"/>
        </w:rPr>
        <w:t>.</w:t>
      </w:r>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 xml:space="preserve">44, 283-296 </w:t>
      </w:r>
      <w:proofErr w:type="gramStart"/>
      <w:r w:rsidRPr="00A41A32">
        <w:rPr>
          <w:rFonts w:ascii="Times New Roman" w:hAnsi="Times New Roman" w:cs="Times New Roman"/>
          <w:sz w:val="24"/>
          <w:szCs w:val="24"/>
        </w:rPr>
        <w:t>( 1974</w:t>
      </w:r>
      <w:proofErr w:type="gramEnd"/>
      <w:r w:rsidRPr="00A41A32">
        <w:rPr>
          <w:rFonts w:ascii="Times New Roman" w:hAnsi="Times New Roman" w:cs="Times New Roman"/>
          <w:sz w:val="24"/>
          <w:szCs w:val="24"/>
        </w:rPr>
        <w:t>).</w:t>
      </w:r>
    </w:p>
    <w:p w14:paraId="3BE74663" w14:textId="14AA68F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3</w:t>
      </w:r>
      <w:r w:rsidR="00D22193" w:rsidRPr="00D22193">
        <w:rPr>
          <w:rFonts w:ascii="Times New Roman" w:hAnsi="Times New Roman" w:cs="Times New Roman"/>
          <w:b/>
          <w:bCs/>
          <w:sz w:val="24"/>
          <w:szCs w:val="24"/>
        </w:rPr>
        <w:t>9</w:t>
      </w:r>
      <w:r w:rsidRPr="00A41A32">
        <w:rPr>
          <w:rFonts w:ascii="Times New Roman" w:hAnsi="Times New Roman" w:cs="Times New Roman"/>
          <w:sz w:val="24"/>
          <w:szCs w:val="24"/>
        </w:rPr>
        <w:t xml:space="preserve"> Hassell. M. P</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Lawton. J. H</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and May. R. M</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J. </w:t>
      </w:r>
      <w:r w:rsidRPr="00A41A32">
        <w:rPr>
          <w:rFonts w:ascii="Times New Roman" w:hAnsi="Times New Roman" w:cs="Times New Roman"/>
          <w:i/>
          <w:iCs/>
          <w:sz w:val="24"/>
          <w:szCs w:val="24"/>
        </w:rPr>
        <w:t xml:space="preserve">Anim. Ecol. </w:t>
      </w:r>
      <w:r w:rsidRPr="00A41A32">
        <w:rPr>
          <w:rFonts w:ascii="Times New Roman" w:hAnsi="Times New Roman" w:cs="Times New Roman"/>
          <w:sz w:val="24"/>
          <w:szCs w:val="24"/>
        </w:rPr>
        <w:t>(in the press).</w:t>
      </w:r>
    </w:p>
    <w:p w14:paraId="3284150A" w14:textId="434F27F9"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40</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Ruelle</w:t>
      </w:r>
      <w:proofErr w:type="spellEnd"/>
      <w:r w:rsidRPr="00A41A32">
        <w:rPr>
          <w:rFonts w:ascii="Times New Roman" w:hAnsi="Times New Roman" w:cs="Times New Roman"/>
          <w:sz w:val="24"/>
          <w:szCs w:val="24"/>
        </w:rPr>
        <w:t>, D</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and </w:t>
      </w:r>
      <w:proofErr w:type="spellStart"/>
      <w:r w:rsidRPr="00A41A32">
        <w:rPr>
          <w:rFonts w:ascii="Times New Roman" w:hAnsi="Times New Roman" w:cs="Times New Roman"/>
          <w:sz w:val="24"/>
          <w:szCs w:val="24"/>
        </w:rPr>
        <w:t>Takens</w:t>
      </w:r>
      <w:proofErr w:type="spellEnd"/>
      <w:r w:rsidRPr="00A41A32">
        <w:rPr>
          <w:rFonts w:ascii="Times New Roman" w:hAnsi="Times New Roman" w:cs="Times New Roman"/>
          <w:sz w:val="24"/>
          <w:szCs w:val="24"/>
        </w:rPr>
        <w:t>. F</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Comm. m</w:t>
      </w:r>
      <w:r w:rsidR="00D22193">
        <w:rPr>
          <w:rFonts w:ascii="Times New Roman" w:hAnsi="Times New Roman" w:cs="Times New Roman"/>
          <w:i/>
          <w:iCs/>
          <w:sz w:val="24"/>
          <w:szCs w:val="24"/>
        </w:rPr>
        <w:t>a</w:t>
      </w:r>
      <w:r w:rsidRPr="00A41A32">
        <w:rPr>
          <w:rFonts w:ascii="Times New Roman" w:hAnsi="Times New Roman" w:cs="Times New Roman"/>
          <w:i/>
          <w:iCs/>
          <w:sz w:val="24"/>
          <w:szCs w:val="24"/>
        </w:rPr>
        <w:t>th. P</w:t>
      </w:r>
      <w:proofErr w:type="spellStart"/>
      <w:r w:rsidRPr="00A41A32">
        <w:rPr>
          <w:rFonts w:ascii="Times New Roman" w:hAnsi="Times New Roman" w:cs="Times New Roman"/>
          <w:i/>
          <w:iCs/>
          <w:sz w:val="24"/>
          <w:szCs w:val="24"/>
        </w:rPr>
        <w:t>h.v.s</w:t>
      </w:r>
      <w:proofErr w:type="spellEnd"/>
      <w:r w:rsidR="00802610">
        <w:rPr>
          <w:rFonts w:ascii="Times New Roman" w:hAnsi="Times New Roman" w:cs="Times New Roman"/>
          <w:i/>
          <w:iCs/>
          <w:sz w:val="24"/>
          <w:szCs w:val="24"/>
        </w:rPr>
        <w:t>.</w:t>
      </w:r>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20, 167-192 (1971).</w:t>
      </w:r>
    </w:p>
    <w:p w14:paraId="1027E8A4" w14:textId="391FE471"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41</w:t>
      </w:r>
      <w:r w:rsidRPr="00A41A32">
        <w:rPr>
          <w:rFonts w:ascii="Times New Roman" w:hAnsi="Times New Roman" w:cs="Times New Roman"/>
          <w:sz w:val="24"/>
          <w:szCs w:val="24"/>
        </w:rPr>
        <w:t xml:space="preserve"> Landau. L. D</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and </w:t>
      </w:r>
      <w:proofErr w:type="spellStart"/>
      <w:r w:rsidRPr="00A41A32">
        <w:rPr>
          <w:rFonts w:ascii="Times New Roman" w:hAnsi="Times New Roman" w:cs="Times New Roman"/>
          <w:sz w:val="24"/>
          <w:szCs w:val="24"/>
        </w:rPr>
        <w:t>Lifshitz</w:t>
      </w:r>
      <w:proofErr w:type="spellEnd"/>
      <w:r w:rsidRPr="00A41A32">
        <w:rPr>
          <w:rFonts w:ascii="Times New Roman" w:hAnsi="Times New Roman" w:cs="Times New Roman"/>
          <w:sz w:val="24"/>
          <w:szCs w:val="24"/>
        </w:rPr>
        <w:t>. E. M</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Fluid Mechanics </w:t>
      </w:r>
      <w:r w:rsidRPr="00A41A32">
        <w:rPr>
          <w:rFonts w:ascii="Times New Roman" w:hAnsi="Times New Roman" w:cs="Times New Roman"/>
          <w:sz w:val="24"/>
          <w:szCs w:val="24"/>
        </w:rPr>
        <w:t>(Pergamon, London. 1959).</w:t>
      </w:r>
    </w:p>
    <w:p w14:paraId="6614A468" w14:textId="42EFBB61"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42</w:t>
      </w:r>
      <w:r w:rsidRPr="00A41A32">
        <w:rPr>
          <w:rFonts w:ascii="Times New Roman" w:hAnsi="Times New Roman" w:cs="Times New Roman"/>
          <w:sz w:val="24"/>
          <w:szCs w:val="24"/>
        </w:rPr>
        <w:t xml:space="preserve"> Martin. P. C., </w:t>
      </w:r>
      <w:proofErr w:type="spellStart"/>
      <w:r w:rsidRPr="00A41A32">
        <w:rPr>
          <w:rFonts w:ascii="Times New Roman" w:hAnsi="Times New Roman" w:cs="Times New Roman"/>
          <w:i/>
          <w:iCs/>
          <w:sz w:val="24"/>
          <w:szCs w:val="24"/>
        </w:rPr>
        <w:t>Pruc</w:t>
      </w:r>
      <w:proofErr w:type="spellEnd"/>
      <w:r w:rsidRPr="00A41A32">
        <w:rPr>
          <w:rFonts w:ascii="Times New Roman" w:hAnsi="Times New Roman" w:cs="Times New Roman"/>
          <w:i/>
          <w:iCs/>
          <w:sz w:val="24"/>
          <w:szCs w:val="24"/>
        </w:rPr>
        <w:t>. In</w:t>
      </w:r>
      <w:r w:rsidR="00D22193">
        <w:rPr>
          <w:rFonts w:ascii="Times New Roman" w:hAnsi="Times New Roman" w:cs="Times New Roman"/>
          <w:i/>
          <w:iCs/>
          <w:sz w:val="24"/>
          <w:szCs w:val="24"/>
        </w:rPr>
        <w:t>t</w:t>
      </w:r>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Co</w:t>
      </w:r>
      <w:r w:rsidR="00D22193">
        <w:rPr>
          <w:rFonts w:ascii="Times New Roman" w:hAnsi="Times New Roman" w:cs="Times New Roman"/>
          <w:sz w:val="24"/>
          <w:szCs w:val="24"/>
        </w:rPr>
        <w:t>nf</w:t>
      </w:r>
      <w:r w:rsidRPr="00A41A32">
        <w:rPr>
          <w:rFonts w:ascii="Times New Roman" w:hAnsi="Times New Roman" w:cs="Times New Roman"/>
          <w:i/>
          <w:iCs/>
          <w:sz w:val="24"/>
          <w:szCs w:val="24"/>
        </w:rPr>
        <w:t xml:space="preserve"> </w:t>
      </w:r>
      <w:proofErr w:type="spellStart"/>
      <w:r w:rsidRPr="00A41A32">
        <w:rPr>
          <w:rFonts w:ascii="Times New Roman" w:hAnsi="Times New Roman" w:cs="Times New Roman"/>
          <w:i/>
          <w:iCs/>
          <w:sz w:val="24"/>
          <w:szCs w:val="24"/>
        </w:rPr>
        <w:t>Statistir~ulP</w:t>
      </w:r>
      <w:proofErr w:type="spellEnd"/>
      <w:r w:rsidRPr="00A41A32">
        <w:rPr>
          <w:rFonts w:ascii="Times New Roman" w:hAnsi="Times New Roman" w:cs="Times New Roman"/>
          <w:i/>
          <w:iCs/>
          <w:sz w:val="24"/>
          <w:szCs w:val="24"/>
        </w:rPr>
        <w:t xml:space="preserve"> </w:t>
      </w:r>
      <w:proofErr w:type="spellStart"/>
      <w:r w:rsidRPr="00A41A32">
        <w:rPr>
          <w:rFonts w:ascii="Times New Roman" w:hAnsi="Times New Roman" w:cs="Times New Roman"/>
          <w:i/>
          <w:iCs/>
          <w:sz w:val="24"/>
          <w:szCs w:val="24"/>
        </w:rPr>
        <w:t>hysics</w:t>
      </w:r>
      <w:proofErr w:type="spellEnd"/>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 xml:space="preserve">1975. </w:t>
      </w:r>
      <w:r w:rsidRPr="00A41A32">
        <w:rPr>
          <w:rFonts w:ascii="Times New Roman" w:hAnsi="Times New Roman" w:cs="Times New Roman"/>
          <w:i/>
          <w:iCs/>
          <w:sz w:val="24"/>
          <w:szCs w:val="24"/>
        </w:rPr>
        <w:t xml:space="preserve">Budapest </w:t>
      </w:r>
      <w:r w:rsidRPr="00A41A32">
        <w:rPr>
          <w:rFonts w:ascii="Times New Roman" w:hAnsi="Times New Roman" w:cs="Times New Roman"/>
          <w:sz w:val="24"/>
          <w:szCs w:val="24"/>
        </w:rPr>
        <w:t>(Hungarian</w:t>
      </w:r>
    </w:p>
    <w:p w14:paraId="40F418E6" w14:textId="7777777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sz w:val="24"/>
          <w:szCs w:val="24"/>
        </w:rPr>
        <w:t>Acad. Sci., Budapest. in the press).</w:t>
      </w:r>
    </w:p>
    <w:p w14:paraId="6F6C17B4" w14:textId="62D21FB4"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43</w:t>
      </w:r>
      <w:r w:rsidRPr="00A41A32">
        <w:rPr>
          <w:rFonts w:ascii="Times New Roman" w:hAnsi="Times New Roman" w:cs="Times New Roman"/>
          <w:sz w:val="24"/>
          <w:szCs w:val="24"/>
        </w:rPr>
        <w:t xml:space="preserve"> Southwood. T. R. E</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in </w:t>
      </w:r>
      <w:r w:rsidRPr="00A41A32">
        <w:rPr>
          <w:rFonts w:ascii="Times New Roman" w:hAnsi="Times New Roman" w:cs="Times New Roman"/>
          <w:i/>
          <w:iCs/>
          <w:sz w:val="24"/>
          <w:szCs w:val="24"/>
        </w:rPr>
        <w:t xml:space="preserve">Insects, Science and Society </w:t>
      </w:r>
      <w:r w:rsidRPr="00A41A32">
        <w:rPr>
          <w:rFonts w:ascii="Times New Roman" w:hAnsi="Times New Roman" w:cs="Times New Roman"/>
          <w:sz w:val="24"/>
          <w:szCs w:val="24"/>
        </w:rPr>
        <w:t xml:space="preserve">(edit. by </w:t>
      </w:r>
      <w:proofErr w:type="spellStart"/>
      <w:r w:rsidRPr="00A41A32">
        <w:rPr>
          <w:rFonts w:ascii="Times New Roman" w:hAnsi="Times New Roman" w:cs="Times New Roman"/>
          <w:sz w:val="24"/>
          <w:szCs w:val="24"/>
        </w:rPr>
        <w:t>Pimcntel</w:t>
      </w:r>
      <w:proofErr w:type="spellEnd"/>
      <w:r w:rsidRPr="00A41A32">
        <w:rPr>
          <w:rFonts w:ascii="Times New Roman" w:hAnsi="Times New Roman" w:cs="Times New Roman"/>
          <w:sz w:val="24"/>
          <w:szCs w:val="24"/>
        </w:rPr>
        <w:t>, D.),</w:t>
      </w:r>
    </w:p>
    <w:p w14:paraId="20D640AA" w14:textId="1E4EC58E"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A41A32">
        <w:rPr>
          <w:rFonts w:ascii="Times New Roman" w:hAnsi="Times New Roman" w:cs="Times New Roman"/>
          <w:sz w:val="24"/>
          <w:szCs w:val="24"/>
        </w:rPr>
        <w:t>151-199 (Academic, New York, 1975).</w:t>
      </w:r>
    </w:p>
    <w:p w14:paraId="567B7F5D" w14:textId="6D073A1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44</w:t>
      </w:r>
      <w:r w:rsidRPr="00A41A32">
        <w:rPr>
          <w:rFonts w:ascii="Times New Roman" w:hAnsi="Times New Roman" w:cs="Times New Roman"/>
          <w:sz w:val="24"/>
          <w:szCs w:val="24"/>
        </w:rPr>
        <w:t xml:space="preserve"> Metropolis. N., Ste</w:t>
      </w:r>
      <w:r w:rsidR="00D22193">
        <w:rPr>
          <w:rFonts w:ascii="Times New Roman" w:hAnsi="Times New Roman" w:cs="Times New Roman"/>
          <w:sz w:val="24"/>
          <w:szCs w:val="24"/>
        </w:rPr>
        <w:t>i</w:t>
      </w:r>
      <w:r w:rsidRPr="00A41A32">
        <w:rPr>
          <w:rFonts w:ascii="Times New Roman" w:hAnsi="Times New Roman" w:cs="Times New Roman"/>
          <w:sz w:val="24"/>
          <w:szCs w:val="24"/>
        </w:rPr>
        <w:t>n. M. L., and Stem. P. R</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i/>
          <w:iCs/>
          <w:sz w:val="24"/>
          <w:szCs w:val="24"/>
        </w:rPr>
        <w:t>Numer</w:t>
      </w:r>
      <w:proofErr w:type="spellEnd"/>
      <w:r w:rsidRPr="00A41A32">
        <w:rPr>
          <w:rFonts w:ascii="Times New Roman" w:hAnsi="Times New Roman" w:cs="Times New Roman"/>
          <w:i/>
          <w:iCs/>
          <w:sz w:val="24"/>
          <w:szCs w:val="24"/>
        </w:rPr>
        <w:t>. Math</w:t>
      </w:r>
      <w:r w:rsidR="00802610">
        <w:rPr>
          <w:rFonts w:ascii="Times New Roman" w:hAnsi="Times New Roman" w:cs="Times New Roman"/>
          <w:i/>
          <w:iCs/>
          <w:sz w:val="24"/>
          <w:szCs w:val="24"/>
        </w:rPr>
        <w:t>.</w:t>
      </w:r>
      <w:r w:rsidRPr="00A41A32">
        <w:rPr>
          <w:rFonts w:ascii="Times New Roman" w:hAnsi="Times New Roman" w:cs="Times New Roman"/>
          <w:i/>
          <w:iCs/>
          <w:sz w:val="24"/>
          <w:szCs w:val="24"/>
        </w:rPr>
        <w:t xml:space="preserve"> </w:t>
      </w:r>
      <w:r w:rsidRPr="00A41A32">
        <w:rPr>
          <w:rFonts w:ascii="Times New Roman" w:hAnsi="Times New Roman" w:cs="Times New Roman"/>
          <w:sz w:val="24"/>
          <w:szCs w:val="24"/>
        </w:rPr>
        <w:t>10, 1-19 (1967).</w:t>
      </w:r>
    </w:p>
    <w:p w14:paraId="5AD2092C" w14:textId="7E40C1A8"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4</w:t>
      </w:r>
      <w:r w:rsidR="00D22193" w:rsidRPr="00D22193">
        <w:rPr>
          <w:rFonts w:ascii="Times New Roman" w:hAnsi="Times New Roman" w:cs="Times New Roman"/>
          <w:b/>
          <w:bCs/>
          <w:sz w:val="24"/>
          <w:szCs w:val="24"/>
        </w:rPr>
        <w:t>5</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Gumowski</w:t>
      </w:r>
      <w:proofErr w:type="spellEnd"/>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I</w:t>
      </w:r>
      <w:r w:rsidR="00802610">
        <w:rPr>
          <w:rFonts w:ascii="Times New Roman" w:hAnsi="Times New Roman" w:cs="Times New Roman"/>
          <w:sz w:val="24"/>
          <w:szCs w:val="24"/>
        </w:rPr>
        <w:t>.</w:t>
      </w:r>
      <w:r w:rsidRPr="00A41A32">
        <w:rPr>
          <w:rFonts w:ascii="Times New Roman" w:hAnsi="Times New Roman" w:cs="Times New Roman"/>
          <w:sz w:val="24"/>
          <w:szCs w:val="24"/>
        </w:rPr>
        <w:t>a</w:t>
      </w:r>
      <w:proofErr w:type="spellEnd"/>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nd</w:t>
      </w:r>
      <w:proofErr w:type="spellEnd"/>
      <w:r w:rsidRPr="00A41A32">
        <w:rPr>
          <w:rFonts w:ascii="Times New Roman" w:hAnsi="Times New Roman" w:cs="Times New Roman"/>
          <w:sz w:val="24"/>
          <w:szCs w:val="24"/>
        </w:rPr>
        <w:t xml:space="preserve"> Mira. C</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Automatics. </w:t>
      </w:r>
      <w:r w:rsidRPr="00A41A32">
        <w:rPr>
          <w:rFonts w:ascii="Times New Roman" w:hAnsi="Times New Roman" w:cs="Times New Roman"/>
          <w:sz w:val="24"/>
          <w:szCs w:val="24"/>
        </w:rPr>
        <w:t>5. 303-317 (1969).</w:t>
      </w:r>
    </w:p>
    <w:p w14:paraId="46B6B686" w14:textId="6E25B188"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46</w:t>
      </w:r>
      <w:r w:rsidRPr="00A41A32">
        <w:rPr>
          <w:rFonts w:ascii="Times New Roman" w:hAnsi="Times New Roman" w:cs="Times New Roman"/>
          <w:sz w:val="24"/>
          <w:szCs w:val="24"/>
        </w:rPr>
        <w:t xml:space="preserve"> Stein, P. R., and </w:t>
      </w:r>
      <w:proofErr w:type="spellStart"/>
      <w:r w:rsidRPr="00A41A32">
        <w:rPr>
          <w:rFonts w:ascii="Times New Roman" w:hAnsi="Times New Roman" w:cs="Times New Roman"/>
          <w:sz w:val="24"/>
          <w:szCs w:val="24"/>
        </w:rPr>
        <w:t>Ulam</w:t>
      </w:r>
      <w:proofErr w:type="spellEnd"/>
      <w:r w:rsidRPr="00A41A32">
        <w:rPr>
          <w:rFonts w:ascii="Times New Roman" w:hAnsi="Times New Roman" w:cs="Times New Roman"/>
          <w:sz w:val="24"/>
          <w:szCs w:val="24"/>
        </w:rPr>
        <w:t>. S. M</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proofErr w:type="spellStart"/>
      <w:r w:rsidR="00D22193">
        <w:rPr>
          <w:rFonts w:ascii="Times New Roman" w:hAnsi="Times New Roman" w:cs="Times New Roman"/>
          <w:i/>
          <w:iCs/>
          <w:sz w:val="24"/>
          <w:szCs w:val="24"/>
        </w:rPr>
        <w:t>Rosprawy</w:t>
      </w:r>
      <w:proofErr w:type="spellEnd"/>
      <w:r w:rsidRPr="00A41A32">
        <w:rPr>
          <w:rFonts w:ascii="Times New Roman" w:hAnsi="Times New Roman" w:cs="Times New Roman"/>
          <w:i/>
          <w:iCs/>
          <w:sz w:val="24"/>
          <w:szCs w:val="24"/>
        </w:rPr>
        <w:t xml:space="preserve"> Mar. </w:t>
      </w:r>
      <w:r w:rsidRPr="00A41A32">
        <w:rPr>
          <w:rFonts w:ascii="Times New Roman" w:hAnsi="Times New Roman" w:cs="Times New Roman"/>
          <w:sz w:val="24"/>
          <w:szCs w:val="24"/>
        </w:rPr>
        <w:t>39 1-66 (1964).</w:t>
      </w:r>
    </w:p>
    <w:p w14:paraId="6A850ED7" w14:textId="090BA1E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47</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Beddington</w:t>
      </w:r>
      <w:proofErr w:type="spellEnd"/>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J. </w:t>
      </w:r>
      <w:r w:rsidRPr="00A41A32">
        <w:rPr>
          <w:rFonts w:ascii="Times New Roman" w:hAnsi="Times New Roman" w:cs="Times New Roman"/>
          <w:sz w:val="24"/>
          <w:szCs w:val="24"/>
        </w:rPr>
        <w:t>R</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Free. </w:t>
      </w:r>
      <w:r w:rsidRPr="00A41A32">
        <w:rPr>
          <w:rFonts w:ascii="Times New Roman" w:hAnsi="Times New Roman" w:cs="Times New Roman"/>
          <w:i/>
          <w:iCs/>
          <w:sz w:val="24"/>
          <w:szCs w:val="24"/>
        </w:rPr>
        <w:t xml:space="preserve">C. </w:t>
      </w:r>
      <w:r w:rsidRPr="00A41A32">
        <w:rPr>
          <w:rFonts w:ascii="Times New Roman" w:hAnsi="Times New Roman" w:cs="Times New Roman"/>
          <w:sz w:val="24"/>
          <w:szCs w:val="24"/>
        </w:rPr>
        <w:t xml:space="preserve">A., and Lawton. </w:t>
      </w:r>
      <w:r w:rsidRPr="00A41A32">
        <w:rPr>
          <w:rFonts w:ascii="Times New Roman" w:hAnsi="Times New Roman" w:cs="Times New Roman"/>
          <w:i/>
          <w:iCs/>
          <w:sz w:val="24"/>
          <w:szCs w:val="24"/>
        </w:rPr>
        <w:t>J.</w:t>
      </w:r>
      <w:r w:rsidR="00D22193">
        <w:rPr>
          <w:rFonts w:ascii="Times New Roman" w:hAnsi="Times New Roman" w:cs="Times New Roman"/>
          <w:i/>
          <w:iCs/>
          <w:sz w:val="24"/>
          <w:szCs w:val="24"/>
        </w:rPr>
        <w:t xml:space="preserve"> N</w:t>
      </w:r>
      <w:r w:rsidRPr="00A41A32">
        <w:rPr>
          <w:rFonts w:ascii="Times New Roman" w:hAnsi="Times New Roman" w:cs="Times New Roman"/>
          <w:i/>
          <w:iCs/>
          <w:sz w:val="24"/>
          <w:szCs w:val="24"/>
        </w:rPr>
        <w:t>ature</w:t>
      </w:r>
      <w:r w:rsidR="00D22193">
        <w:rPr>
          <w:rFonts w:ascii="Times New Roman" w:hAnsi="Times New Roman" w:cs="Times New Roman"/>
          <w:i/>
          <w:iCs/>
          <w:sz w:val="24"/>
          <w:szCs w:val="24"/>
        </w:rPr>
        <w:t xml:space="preserve"> </w:t>
      </w:r>
      <w:r w:rsidRPr="00A41A32">
        <w:rPr>
          <w:rFonts w:ascii="Times New Roman" w:hAnsi="Times New Roman" w:cs="Times New Roman"/>
          <w:sz w:val="24"/>
          <w:szCs w:val="24"/>
        </w:rPr>
        <w:t>25</w:t>
      </w:r>
      <w:r w:rsidRPr="00A41A32">
        <w:rPr>
          <w:rFonts w:ascii="Times New Roman" w:hAnsi="Times New Roman" w:cs="Times New Roman"/>
          <w:i/>
          <w:iCs/>
          <w:sz w:val="24"/>
          <w:szCs w:val="24"/>
        </w:rPr>
        <w:t>,</w:t>
      </w:r>
      <w:proofErr w:type="gramStart"/>
      <w:r w:rsidRPr="00A41A32">
        <w:rPr>
          <w:rFonts w:ascii="Times New Roman" w:hAnsi="Times New Roman" w:cs="Times New Roman"/>
          <w:sz w:val="24"/>
          <w:szCs w:val="24"/>
        </w:rPr>
        <w:t>5 ,</w:t>
      </w:r>
      <w:proofErr w:type="gramEnd"/>
      <w:r w:rsidRPr="00A41A32">
        <w:rPr>
          <w:rFonts w:ascii="Times New Roman" w:hAnsi="Times New Roman" w:cs="Times New Roman"/>
          <w:sz w:val="24"/>
          <w:szCs w:val="24"/>
        </w:rPr>
        <w:t xml:space="preserve"> 58-60 (1975).</w:t>
      </w:r>
    </w:p>
    <w:p w14:paraId="0D9737FC" w14:textId="6B370077" w:rsidR="00F4098D" w:rsidRPr="00A41A32" w:rsidRDefault="00F4098D" w:rsidP="00F4098D">
      <w:pPr>
        <w:autoSpaceDE w:val="0"/>
        <w:autoSpaceDN w:val="0"/>
        <w:adjustRightInd w:val="0"/>
        <w:spacing w:after="0" w:line="240" w:lineRule="auto"/>
        <w:rPr>
          <w:rFonts w:ascii="Times New Roman" w:hAnsi="Times New Roman" w:cs="Times New Roman"/>
          <w:i/>
          <w:iCs/>
          <w:sz w:val="24"/>
          <w:szCs w:val="24"/>
        </w:rPr>
      </w:pPr>
      <w:r w:rsidRPr="00D22193">
        <w:rPr>
          <w:rFonts w:ascii="Times New Roman" w:hAnsi="Times New Roman" w:cs="Times New Roman"/>
          <w:b/>
          <w:bCs/>
          <w:sz w:val="24"/>
          <w:szCs w:val="24"/>
        </w:rPr>
        <w:t>48</w:t>
      </w:r>
      <w:r w:rsidRPr="00A41A32">
        <w:rPr>
          <w:rFonts w:ascii="Times New Roman" w:hAnsi="Times New Roman" w:cs="Times New Roman"/>
          <w:sz w:val="24"/>
          <w:szCs w:val="24"/>
        </w:rPr>
        <w:t xml:space="preserve"> Hirsch. M. W</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and </w:t>
      </w:r>
      <w:proofErr w:type="spellStart"/>
      <w:r w:rsidR="00D22193">
        <w:rPr>
          <w:rFonts w:ascii="Times New Roman" w:hAnsi="Times New Roman" w:cs="Times New Roman"/>
          <w:sz w:val="24"/>
          <w:szCs w:val="24"/>
        </w:rPr>
        <w:t>Smale</w:t>
      </w:r>
      <w:proofErr w:type="spellEnd"/>
      <w:r w:rsidRPr="00A41A32">
        <w:rPr>
          <w:rFonts w:ascii="Times New Roman" w:hAnsi="Times New Roman" w:cs="Times New Roman"/>
          <w:sz w:val="24"/>
          <w:szCs w:val="24"/>
        </w:rPr>
        <w:t>. S</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00D22193" w:rsidRPr="00A41A32">
        <w:rPr>
          <w:rFonts w:ascii="Times New Roman" w:hAnsi="Times New Roman" w:cs="Times New Roman"/>
          <w:i/>
          <w:iCs/>
          <w:sz w:val="24"/>
          <w:szCs w:val="24"/>
        </w:rPr>
        <w:t>Differential</w:t>
      </w:r>
      <w:r w:rsidRPr="00A41A32">
        <w:rPr>
          <w:rFonts w:ascii="Times New Roman" w:hAnsi="Times New Roman" w:cs="Times New Roman"/>
          <w:i/>
          <w:iCs/>
          <w:sz w:val="24"/>
          <w:szCs w:val="24"/>
        </w:rPr>
        <w:t xml:space="preserve"> Equations. Dynamical Systems and</w:t>
      </w:r>
    </w:p>
    <w:p w14:paraId="7D4B64E8" w14:textId="77777777"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proofErr w:type="spellStart"/>
      <w:r w:rsidRPr="00A41A32">
        <w:rPr>
          <w:rFonts w:ascii="Times New Roman" w:hAnsi="Times New Roman" w:cs="Times New Roman"/>
          <w:i/>
          <w:iCs/>
          <w:sz w:val="24"/>
          <w:szCs w:val="24"/>
        </w:rPr>
        <w:t>Lineur</w:t>
      </w:r>
      <w:proofErr w:type="spellEnd"/>
      <w:r w:rsidRPr="00A41A32">
        <w:rPr>
          <w:rFonts w:ascii="Times New Roman" w:hAnsi="Times New Roman" w:cs="Times New Roman"/>
          <w:i/>
          <w:iCs/>
          <w:sz w:val="24"/>
          <w:szCs w:val="24"/>
        </w:rPr>
        <w:t xml:space="preserve"> Algebra </w:t>
      </w:r>
      <w:r w:rsidRPr="00A41A32">
        <w:rPr>
          <w:rFonts w:ascii="Times New Roman" w:hAnsi="Times New Roman" w:cs="Times New Roman"/>
          <w:sz w:val="24"/>
          <w:szCs w:val="24"/>
        </w:rPr>
        <w:t>(Academe. New York. 1974).</w:t>
      </w:r>
    </w:p>
    <w:p w14:paraId="506B187C" w14:textId="01F2FE3C" w:rsidR="00F4098D" w:rsidRPr="00A41A32" w:rsidRDefault="00F4098D"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49</w:t>
      </w:r>
      <w:r w:rsidRPr="00A41A32">
        <w:rPr>
          <w:rFonts w:ascii="Times New Roman" w:hAnsi="Times New Roman" w:cs="Times New Roman"/>
          <w:sz w:val="24"/>
          <w:szCs w:val="24"/>
        </w:rPr>
        <w:t xml:space="preserve"> </w:t>
      </w:r>
      <w:proofErr w:type="spellStart"/>
      <w:r w:rsidRPr="00A41A32">
        <w:rPr>
          <w:rFonts w:ascii="Times New Roman" w:hAnsi="Times New Roman" w:cs="Times New Roman"/>
          <w:sz w:val="24"/>
          <w:szCs w:val="24"/>
        </w:rPr>
        <w:t>Kolata</w:t>
      </w:r>
      <w:proofErr w:type="spellEnd"/>
      <w:r w:rsidRPr="00A41A32">
        <w:rPr>
          <w:rFonts w:ascii="Times New Roman" w:hAnsi="Times New Roman" w:cs="Times New Roman"/>
          <w:sz w:val="24"/>
          <w:szCs w:val="24"/>
        </w:rPr>
        <w:t>. G. B</w:t>
      </w:r>
      <w:r w:rsidR="00802610">
        <w:rPr>
          <w:rFonts w:ascii="Times New Roman" w:hAnsi="Times New Roman" w:cs="Times New Roman"/>
          <w:sz w:val="24"/>
          <w:szCs w:val="24"/>
        </w:rPr>
        <w:t>.</w:t>
      </w:r>
      <w:r w:rsidRPr="00A41A32">
        <w:rPr>
          <w:rFonts w:ascii="Times New Roman" w:hAnsi="Times New Roman" w:cs="Times New Roman"/>
          <w:sz w:val="24"/>
          <w:szCs w:val="24"/>
        </w:rPr>
        <w:t xml:space="preserve"> </w:t>
      </w:r>
      <w:r w:rsidRPr="00A41A32">
        <w:rPr>
          <w:rFonts w:ascii="Times New Roman" w:hAnsi="Times New Roman" w:cs="Times New Roman"/>
          <w:i/>
          <w:iCs/>
          <w:sz w:val="24"/>
          <w:szCs w:val="24"/>
        </w:rPr>
        <w:t xml:space="preserve">Science, </w:t>
      </w:r>
      <w:r w:rsidRPr="00A41A32">
        <w:rPr>
          <w:rFonts w:ascii="Times New Roman" w:hAnsi="Times New Roman" w:cs="Times New Roman"/>
          <w:sz w:val="24"/>
          <w:szCs w:val="24"/>
        </w:rPr>
        <w:t>189.984-985 (1975).</w:t>
      </w:r>
    </w:p>
    <w:p w14:paraId="37971ECB" w14:textId="0EBB0B40" w:rsidR="00F4098D" w:rsidRPr="00A41A32" w:rsidRDefault="00D22193" w:rsidP="00F4098D">
      <w:pPr>
        <w:autoSpaceDE w:val="0"/>
        <w:autoSpaceDN w:val="0"/>
        <w:adjustRightInd w:val="0"/>
        <w:spacing w:after="0" w:line="240" w:lineRule="auto"/>
        <w:rPr>
          <w:rFonts w:ascii="Times New Roman" w:hAnsi="Times New Roman" w:cs="Times New Roman"/>
          <w:sz w:val="24"/>
          <w:szCs w:val="24"/>
        </w:rPr>
      </w:pPr>
      <w:r w:rsidRPr="00D22193">
        <w:rPr>
          <w:rFonts w:ascii="Times New Roman" w:hAnsi="Times New Roman" w:cs="Times New Roman"/>
          <w:b/>
          <w:bCs/>
          <w:sz w:val="24"/>
          <w:szCs w:val="24"/>
        </w:rPr>
        <w:t>50</w:t>
      </w:r>
      <w:r w:rsidR="00F4098D" w:rsidRPr="00A41A32">
        <w:rPr>
          <w:rFonts w:ascii="Times New Roman" w:hAnsi="Times New Roman" w:cs="Times New Roman"/>
          <w:sz w:val="24"/>
          <w:szCs w:val="24"/>
        </w:rPr>
        <w:t xml:space="preserve"> </w:t>
      </w:r>
      <w:proofErr w:type="spellStart"/>
      <w:r w:rsidR="00F4098D" w:rsidRPr="00A41A32">
        <w:rPr>
          <w:rFonts w:ascii="Times New Roman" w:hAnsi="Times New Roman" w:cs="Times New Roman"/>
          <w:sz w:val="24"/>
          <w:szCs w:val="24"/>
        </w:rPr>
        <w:t>Smale</w:t>
      </w:r>
      <w:proofErr w:type="spellEnd"/>
      <w:r w:rsidR="00F4098D" w:rsidRPr="00A41A32">
        <w:rPr>
          <w:rFonts w:ascii="Times New Roman" w:hAnsi="Times New Roman" w:cs="Times New Roman"/>
          <w:sz w:val="24"/>
          <w:szCs w:val="24"/>
        </w:rPr>
        <w:t>. S. (Department of Mathematics. Berkele</w:t>
      </w:r>
      <w:r>
        <w:rPr>
          <w:rFonts w:ascii="Times New Roman" w:hAnsi="Times New Roman" w:cs="Times New Roman"/>
          <w:sz w:val="24"/>
          <w:szCs w:val="24"/>
        </w:rPr>
        <w:t>y</w:t>
      </w:r>
      <w:r w:rsidR="00F4098D" w:rsidRPr="00A41A32">
        <w:rPr>
          <w:rFonts w:ascii="Times New Roman" w:hAnsi="Times New Roman" w:cs="Times New Roman"/>
          <w:sz w:val="24"/>
          <w:szCs w:val="24"/>
        </w:rPr>
        <w:t xml:space="preserve"> preprint 1976).</w:t>
      </w:r>
    </w:p>
    <w:p w14:paraId="470885E7" w14:textId="2B37977B" w:rsidR="00C4207C" w:rsidRPr="00A41A32" w:rsidRDefault="00F4098D" w:rsidP="00F4098D">
      <w:pPr>
        <w:contextualSpacing/>
        <w:rPr>
          <w:rFonts w:ascii="Times New Roman" w:eastAsiaTheme="minorEastAsia" w:hAnsi="Times New Roman" w:cs="Times New Roman"/>
          <w:sz w:val="24"/>
          <w:szCs w:val="24"/>
        </w:rPr>
      </w:pPr>
      <w:r w:rsidRPr="00D22193">
        <w:rPr>
          <w:rFonts w:ascii="Times New Roman" w:hAnsi="Times New Roman" w:cs="Times New Roman"/>
          <w:b/>
          <w:bCs/>
          <w:sz w:val="24"/>
          <w:szCs w:val="24"/>
        </w:rPr>
        <w:t>51</w:t>
      </w:r>
      <w:r w:rsidRPr="00A41A32">
        <w:rPr>
          <w:rFonts w:ascii="Times New Roman" w:hAnsi="Times New Roman" w:cs="Times New Roman"/>
          <w:sz w:val="24"/>
          <w:szCs w:val="24"/>
        </w:rPr>
        <w:t xml:space="preserve"> May, R. M., and Leonard. W. </w:t>
      </w:r>
      <w:r w:rsidRPr="00A41A32">
        <w:rPr>
          <w:rFonts w:ascii="Times New Roman" w:hAnsi="Times New Roman" w:cs="Times New Roman"/>
          <w:i/>
          <w:iCs/>
          <w:sz w:val="24"/>
          <w:szCs w:val="24"/>
        </w:rPr>
        <w:t xml:space="preserve">J., SIAM </w:t>
      </w:r>
      <w:proofErr w:type="gramStart"/>
      <w:r w:rsidRPr="00A41A32">
        <w:rPr>
          <w:rFonts w:ascii="Times New Roman" w:hAnsi="Times New Roman" w:cs="Times New Roman"/>
          <w:i/>
          <w:iCs/>
          <w:sz w:val="24"/>
          <w:szCs w:val="24"/>
        </w:rPr>
        <w:t>I .</w:t>
      </w:r>
      <w:proofErr w:type="gramEnd"/>
      <w:r w:rsidRPr="00A41A32">
        <w:rPr>
          <w:rFonts w:ascii="Times New Roman" w:hAnsi="Times New Roman" w:cs="Times New Roman"/>
          <w:i/>
          <w:iCs/>
          <w:sz w:val="24"/>
          <w:szCs w:val="24"/>
        </w:rPr>
        <w:t xml:space="preserve"> App</w:t>
      </w:r>
      <w:r w:rsidR="00D22193">
        <w:rPr>
          <w:rFonts w:ascii="Times New Roman" w:hAnsi="Times New Roman" w:cs="Times New Roman"/>
          <w:i/>
          <w:iCs/>
          <w:sz w:val="24"/>
          <w:szCs w:val="24"/>
        </w:rPr>
        <w:t xml:space="preserve">l. </w:t>
      </w:r>
      <w:r w:rsidRPr="00A41A32">
        <w:rPr>
          <w:rFonts w:ascii="Times New Roman" w:hAnsi="Times New Roman" w:cs="Times New Roman"/>
          <w:i/>
          <w:iCs/>
          <w:sz w:val="24"/>
          <w:szCs w:val="24"/>
        </w:rPr>
        <w:t xml:space="preserve">Math., </w:t>
      </w:r>
      <w:r w:rsidRPr="00A41A32">
        <w:rPr>
          <w:rFonts w:ascii="Times New Roman" w:hAnsi="Times New Roman" w:cs="Times New Roman"/>
          <w:sz w:val="24"/>
          <w:szCs w:val="24"/>
        </w:rPr>
        <w:t>26, 243-253 (1975).</w:t>
      </w:r>
    </w:p>
    <w:p w14:paraId="10E59B39" w14:textId="53809C18" w:rsidR="00257040" w:rsidRDefault="00257040"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7BC7D7AC" w14:textId="3CA9D0C1" w:rsidR="00585C68" w:rsidRDefault="00585C68" w:rsidP="00CE2089">
      <w:pPr>
        <w:contextualSpacing/>
        <w:rPr>
          <w:rFonts w:ascii="Times New Roman" w:eastAsiaTheme="minorEastAsia" w:hAnsi="Times New Roman" w:cs="Times New Roman"/>
          <w:sz w:val="24"/>
          <w:szCs w:val="24"/>
        </w:rPr>
      </w:pPr>
    </w:p>
    <w:p w14:paraId="59BA4BE9" w14:textId="5AFF14A4" w:rsidR="00585C68" w:rsidRDefault="00585C68"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5663A5B" w14:textId="1DD9B497" w:rsidR="0097363C" w:rsidRDefault="0097363C" w:rsidP="00CE2089">
      <w:pPr>
        <w:contextualSpacing/>
        <w:rPr>
          <w:rFonts w:ascii="Times New Roman" w:eastAsiaTheme="minorEastAsia" w:hAnsi="Times New Roman" w:cs="Times New Roman"/>
          <w:sz w:val="24"/>
          <w:szCs w:val="24"/>
        </w:rPr>
      </w:pPr>
    </w:p>
    <w:p w14:paraId="43F1CC90" w14:textId="2E4183A2" w:rsidR="0097363C" w:rsidRDefault="0097363C"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0C31A092" w14:textId="66E9BD94" w:rsidR="0097363C" w:rsidRDefault="0097363C" w:rsidP="00CE2089">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4618E50D" w14:textId="77777777" w:rsidR="005E1F25" w:rsidRPr="00A3755F" w:rsidRDefault="005E1F25" w:rsidP="00CE2089">
      <w:pPr>
        <w:contextualSpacing/>
        <w:rPr>
          <w:rFonts w:ascii="Times New Roman" w:hAnsi="Times New Roman" w:cs="Times New Roman"/>
          <w:sz w:val="24"/>
          <w:szCs w:val="24"/>
        </w:rPr>
      </w:pPr>
    </w:p>
    <w:sectPr w:rsidR="005E1F25" w:rsidRPr="00A3755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7F7F" w14:textId="77777777" w:rsidR="00CE2089" w:rsidRDefault="00CE2089" w:rsidP="00CE2089">
      <w:pPr>
        <w:spacing w:after="0" w:line="240" w:lineRule="auto"/>
      </w:pPr>
      <w:r>
        <w:separator/>
      </w:r>
    </w:p>
  </w:endnote>
  <w:endnote w:type="continuationSeparator" w:id="0">
    <w:p w14:paraId="3E178A29" w14:textId="77777777" w:rsidR="00CE2089" w:rsidRDefault="00CE2089" w:rsidP="00CE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134C" w14:textId="0AF700AF" w:rsidR="00CE2089" w:rsidRPr="00CE2089" w:rsidRDefault="00CE2089">
    <w:pPr>
      <w:pStyle w:val="Footer"/>
      <w:rPr>
        <w:rFonts w:ascii="Times New Roman" w:hAnsi="Times New Roman" w:cs="Times New Roman"/>
      </w:rPr>
    </w:pPr>
    <w:r>
      <w:rPr>
        <w:rFonts w:ascii="Times New Roman" w:hAnsi="Times New Roman" w:cs="Times New Roman"/>
      </w:rPr>
      <w:t>Stefan Cline</w:t>
    </w:r>
    <w:r>
      <w:rPr>
        <w:rFonts w:ascii="Times New Roman" w:hAnsi="Times New Roman" w:cs="Times New Roman"/>
      </w:rPr>
      <w:tab/>
    </w:r>
    <w:r w:rsidR="00FB5F1C">
      <w:rPr>
        <w:rFonts w:ascii="Times New Roman" w:hAnsi="Times New Roman" w:cs="Times New Roman"/>
      </w:rPr>
      <w:tab/>
    </w:r>
    <w:r w:rsidR="00FB5F1C" w:rsidRPr="00FB5F1C">
      <w:rPr>
        <w:rFonts w:ascii="Times New Roman" w:hAnsi="Times New Roman" w:cs="Times New Roman"/>
      </w:rPr>
      <w:t xml:space="preserve">Page | </w:t>
    </w:r>
    <w:r w:rsidR="00FB5F1C" w:rsidRPr="00FB5F1C">
      <w:rPr>
        <w:rFonts w:ascii="Times New Roman" w:hAnsi="Times New Roman" w:cs="Times New Roman"/>
      </w:rPr>
      <w:fldChar w:fldCharType="begin"/>
    </w:r>
    <w:r w:rsidR="00FB5F1C" w:rsidRPr="00FB5F1C">
      <w:rPr>
        <w:rFonts w:ascii="Times New Roman" w:hAnsi="Times New Roman" w:cs="Times New Roman"/>
      </w:rPr>
      <w:instrText xml:space="preserve"> PAGE   \* MERGEFORMAT </w:instrText>
    </w:r>
    <w:r w:rsidR="00FB5F1C" w:rsidRPr="00FB5F1C">
      <w:rPr>
        <w:rFonts w:ascii="Times New Roman" w:hAnsi="Times New Roman" w:cs="Times New Roman"/>
      </w:rPr>
      <w:fldChar w:fldCharType="separate"/>
    </w:r>
    <w:r w:rsidR="00FB5F1C" w:rsidRPr="00FB5F1C">
      <w:rPr>
        <w:rFonts w:ascii="Times New Roman" w:hAnsi="Times New Roman" w:cs="Times New Roman"/>
        <w:noProof/>
      </w:rPr>
      <w:t>1</w:t>
    </w:r>
    <w:r w:rsidR="00FB5F1C" w:rsidRPr="00FB5F1C">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4A056" w14:textId="77777777" w:rsidR="00CE2089" w:rsidRDefault="00CE2089" w:rsidP="00CE2089">
      <w:pPr>
        <w:spacing w:after="0" w:line="240" w:lineRule="auto"/>
      </w:pPr>
      <w:r>
        <w:separator/>
      </w:r>
    </w:p>
  </w:footnote>
  <w:footnote w:type="continuationSeparator" w:id="0">
    <w:p w14:paraId="6D75F7A6" w14:textId="77777777" w:rsidR="00CE2089" w:rsidRDefault="00CE2089" w:rsidP="00CE20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89"/>
    <w:rsid w:val="0003798C"/>
    <w:rsid w:val="00127BAC"/>
    <w:rsid w:val="001607D0"/>
    <w:rsid w:val="001711A5"/>
    <w:rsid w:val="001C7378"/>
    <w:rsid w:val="001D41AA"/>
    <w:rsid w:val="00224A2C"/>
    <w:rsid w:val="00243AC9"/>
    <w:rsid w:val="00257040"/>
    <w:rsid w:val="00286E48"/>
    <w:rsid w:val="002F78F5"/>
    <w:rsid w:val="003260EE"/>
    <w:rsid w:val="003421BD"/>
    <w:rsid w:val="00344FDD"/>
    <w:rsid w:val="0042018B"/>
    <w:rsid w:val="0044782D"/>
    <w:rsid w:val="004F270B"/>
    <w:rsid w:val="005340C2"/>
    <w:rsid w:val="00585C68"/>
    <w:rsid w:val="005A4A06"/>
    <w:rsid w:val="005A4EDF"/>
    <w:rsid w:val="005C5A93"/>
    <w:rsid w:val="005D15F2"/>
    <w:rsid w:val="005E1F25"/>
    <w:rsid w:val="00661B1C"/>
    <w:rsid w:val="006A0BF6"/>
    <w:rsid w:val="006B3CBD"/>
    <w:rsid w:val="006B3EB1"/>
    <w:rsid w:val="00760F4E"/>
    <w:rsid w:val="007D5061"/>
    <w:rsid w:val="00802610"/>
    <w:rsid w:val="0083285E"/>
    <w:rsid w:val="00884F6B"/>
    <w:rsid w:val="008D3B2E"/>
    <w:rsid w:val="008D5752"/>
    <w:rsid w:val="0097363C"/>
    <w:rsid w:val="00990222"/>
    <w:rsid w:val="009A3230"/>
    <w:rsid w:val="00A2504B"/>
    <w:rsid w:val="00A32FA6"/>
    <w:rsid w:val="00A3755F"/>
    <w:rsid w:val="00A41A32"/>
    <w:rsid w:val="00AF4D5A"/>
    <w:rsid w:val="00C27FA5"/>
    <w:rsid w:val="00C4207C"/>
    <w:rsid w:val="00C42781"/>
    <w:rsid w:val="00C6794C"/>
    <w:rsid w:val="00CE2089"/>
    <w:rsid w:val="00D22193"/>
    <w:rsid w:val="00D504DF"/>
    <w:rsid w:val="00D835D0"/>
    <w:rsid w:val="00D95820"/>
    <w:rsid w:val="00E03CE0"/>
    <w:rsid w:val="00E36D3E"/>
    <w:rsid w:val="00E702E8"/>
    <w:rsid w:val="00EB567D"/>
    <w:rsid w:val="00F30EFD"/>
    <w:rsid w:val="00F4098D"/>
    <w:rsid w:val="00F8392B"/>
    <w:rsid w:val="00FB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44EE"/>
  <w15:chartTrackingRefBased/>
  <w15:docId w15:val="{EB458DAF-A8C7-45E4-A40C-B4007299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089"/>
  </w:style>
  <w:style w:type="paragraph" w:styleId="Footer">
    <w:name w:val="footer"/>
    <w:basedOn w:val="Normal"/>
    <w:link w:val="FooterChar"/>
    <w:uiPriority w:val="99"/>
    <w:unhideWhenUsed/>
    <w:rsid w:val="00CE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089"/>
  </w:style>
  <w:style w:type="character" w:styleId="PlaceholderText">
    <w:name w:val="Placeholder Text"/>
    <w:basedOn w:val="DefaultParagraphFont"/>
    <w:uiPriority w:val="99"/>
    <w:semiHidden/>
    <w:rsid w:val="00C6794C"/>
    <w:rPr>
      <w:color w:val="808080"/>
    </w:rPr>
  </w:style>
  <w:style w:type="character" w:styleId="Hyperlink">
    <w:name w:val="Hyperlink"/>
    <w:basedOn w:val="DefaultParagraphFont"/>
    <w:uiPriority w:val="99"/>
    <w:unhideWhenUsed/>
    <w:rsid w:val="005340C2"/>
    <w:rPr>
      <w:color w:val="0563C1" w:themeColor="hyperlink"/>
      <w:u w:val="single"/>
    </w:rPr>
  </w:style>
  <w:style w:type="character" w:styleId="UnresolvedMention">
    <w:name w:val="Unresolved Mention"/>
    <w:basedOn w:val="DefaultParagraphFont"/>
    <w:uiPriority w:val="99"/>
    <w:semiHidden/>
    <w:unhideWhenUsed/>
    <w:rsid w:val="00534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vJcsL7vyrk&amp;t=377s" TargetMode="External"/><Relationship Id="rId3" Type="http://schemas.openxmlformats.org/officeDocument/2006/relationships/settings" Target="settings.xml"/><Relationship Id="rId7" Type="http://schemas.openxmlformats.org/officeDocument/2006/relationships/hyperlink" Target="https://www.youtube.com/watch?v=ovJcsL7vy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bc.net.au/news/science/2017-08-15/whats-behind-the-weather/87868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0C3D-2BAD-454E-B194-8A480781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7</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Cline</dc:creator>
  <cp:keywords/>
  <dc:description/>
  <cp:lastModifiedBy>Stefan Cline</cp:lastModifiedBy>
  <cp:revision>21</cp:revision>
  <dcterms:created xsi:type="dcterms:W3CDTF">2021-09-19T23:44:00Z</dcterms:created>
  <dcterms:modified xsi:type="dcterms:W3CDTF">2021-09-28T23:00:00Z</dcterms:modified>
</cp:coreProperties>
</file>