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1C46" w:rsidP="00751C46" w:rsidRDefault="00D90A09" w14:paraId="741BE9D2" w14:textId="61CC1090">
      <w:pPr>
        <w:pStyle w:val="Overskrift1"/>
      </w:pPr>
      <w:r>
        <w:t>Unit</w:t>
      </w:r>
      <w:r w:rsidR="00A03239">
        <w:t xml:space="preserve"> t</w:t>
      </w:r>
      <w:r>
        <w:t xml:space="preserve">est and </w:t>
      </w:r>
      <w:r w:rsidR="00A03239">
        <w:t>a</w:t>
      </w:r>
      <w:r>
        <w:t>rray</w:t>
      </w:r>
    </w:p>
    <w:p w:rsidRPr="0019581F" w:rsidR="0019581F" w:rsidP="0019581F" w:rsidRDefault="0019581F" w14:paraId="70D84847" w14:textId="77777777"/>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04"/>
        <w:gridCol w:w="7834"/>
      </w:tblGrid>
      <w:tr w:rsidRPr="00A368A3" w:rsidR="00751C46" w:rsidTr="31F0DE15" w14:paraId="22F7A13B" w14:textId="77777777">
        <w:tc>
          <w:tcPr>
            <w:tcW w:w="1804" w:type="dxa"/>
            <w:tcBorders>
              <w:top w:val="single" w:color="auto" w:sz="4" w:space="0"/>
              <w:bottom w:val="single" w:color="auto" w:sz="4" w:space="0"/>
            </w:tcBorders>
            <w:tcMar/>
          </w:tcPr>
          <w:p w:rsidRPr="00A368A3" w:rsidR="00751C46" w:rsidP="00F22C63" w:rsidRDefault="00751C46" w14:paraId="7989D169" w14:textId="77777777">
            <w:pPr>
              <w:spacing w:before="240"/>
              <w:rPr>
                <w:b/>
              </w:rPr>
            </w:pPr>
            <w:r w:rsidRPr="00A368A3">
              <w:rPr>
                <w:b/>
              </w:rPr>
              <w:t>Læringsmål</w:t>
            </w:r>
          </w:p>
        </w:tc>
        <w:tc>
          <w:tcPr>
            <w:tcW w:w="7834" w:type="dxa"/>
            <w:tcBorders>
              <w:top w:val="single" w:color="auto" w:sz="4" w:space="0"/>
              <w:bottom w:val="single" w:color="auto" w:sz="4" w:space="0"/>
            </w:tcBorders>
            <w:tcMar/>
          </w:tcPr>
          <w:p w:rsidR="00F145AF" w:rsidP="00F145AF" w:rsidRDefault="00F145AF" w14:paraId="30E91023" w14:textId="169C7B59">
            <w:r>
              <w:t>Du kan:</w:t>
            </w:r>
          </w:p>
          <w:p w:rsidRPr="00E365B5" w:rsidR="00751C46" w:rsidP="005C37BD" w:rsidRDefault="00E365B5" w14:paraId="46D4162A" w14:textId="10589216">
            <w:pPr>
              <w:pStyle w:val="Listeafsnit"/>
              <w:numPr>
                <w:ilvl w:val="0"/>
                <w:numId w:val="1"/>
              </w:numPr>
            </w:pPr>
            <w:r w:rsidRPr="000053DE">
              <w:rPr>
                <w:b/>
              </w:rPr>
              <w:t>1Pf1:</w:t>
            </w:r>
            <w:r w:rsidRPr="00E365B5">
              <w:t xml:space="preserve"> anvende centrale metoder til at specificere og konstruere algoritmer [...]</w:t>
            </w:r>
          </w:p>
          <w:p w:rsidRPr="000053DE" w:rsidR="00E365B5" w:rsidP="005C37BD" w:rsidRDefault="00E365B5" w14:paraId="09D06E3F" w14:textId="77777777">
            <w:pPr>
              <w:pStyle w:val="Listeafsnit"/>
              <w:numPr>
                <w:ilvl w:val="0"/>
                <w:numId w:val="1"/>
              </w:numPr>
              <w:rPr>
                <w:b/>
                <w:bCs/>
              </w:rPr>
            </w:pPr>
            <w:r w:rsidRPr="000053DE">
              <w:rPr>
                <w:b/>
              </w:rPr>
              <w:t>1Pf2:</w:t>
            </w:r>
            <w:r w:rsidRPr="00E365B5">
              <w:t xml:space="preserve"> anvende centrale faciliteter i programmeringssproget til realisering af algoritmer</w:t>
            </w:r>
            <w:r>
              <w:t xml:space="preserve"> […]</w:t>
            </w:r>
          </w:p>
          <w:p w:rsidRPr="000053DE" w:rsidR="000053DE" w:rsidP="000053DE" w:rsidRDefault="000053DE" w14:paraId="1E81FABB" w14:textId="77777777">
            <w:pPr>
              <w:pStyle w:val="Listeafsnit"/>
              <w:numPr>
                <w:ilvl w:val="0"/>
                <w:numId w:val="1"/>
              </w:numPr>
              <w:rPr>
                <w:b/>
                <w:bCs/>
              </w:rPr>
            </w:pPr>
            <w:r w:rsidRPr="006E20DB">
              <w:rPr>
                <w:b/>
              </w:rPr>
              <w:t>1Pf3</w:t>
            </w:r>
            <w:r>
              <w:t xml:space="preserve">: </w:t>
            </w:r>
            <w:r w:rsidRPr="006E20DB">
              <w:t xml:space="preserve">anvende et i professionen udbredt, integreret udviklingsværktøj, herunder versionsstyringssystem </w:t>
            </w:r>
            <w:r>
              <w:t>[…]</w:t>
            </w:r>
            <w:r w:rsidRPr="006E20DB">
              <w:t xml:space="preserve"> til at designe og konstruere praksisnære applikationer </w:t>
            </w:r>
            <w:r>
              <w:t>[…]</w:t>
            </w:r>
          </w:p>
          <w:p w:rsidRPr="006B1DB2" w:rsidR="000053DE" w:rsidP="000053DE" w:rsidRDefault="000053DE" w14:paraId="2456FDE9" w14:textId="2CF48043">
            <w:pPr>
              <w:pStyle w:val="Listeafsnit"/>
              <w:numPr>
                <w:ilvl w:val="0"/>
                <w:numId w:val="1"/>
              </w:numPr>
              <w:rPr>
                <w:b/>
                <w:bCs/>
              </w:rPr>
            </w:pPr>
            <w:r w:rsidRPr="002C5E7C">
              <w:rPr>
                <w:b/>
              </w:rPr>
              <w:t>1Pk3</w:t>
            </w:r>
            <w:r>
              <w:t xml:space="preserve">: </w:t>
            </w:r>
            <w:r w:rsidRPr="002C5E7C">
              <w:t xml:space="preserve">i en struktureret sammenhæng </w:t>
            </w:r>
            <w:proofErr w:type="gramStart"/>
            <w:r w:rsidRPr="002C5E7C">
              <w:t>tilegne</w:t>
            </w:r>
            <w:proofErr w:type="gramEnd"/>
            <w:r w:rsidRPr="002C5E7C">
              <w:t xml:space="preserve"> sig ny viden, færdigheder og kompetencer inden for programmeringssprog, udviklingsværktøjer, programmeringsteknikker og programdesign</w:t>
            </w:r>
          </w:p>
          <w:p w:rsidRPr="00F828DC" w:rsidR="000053DE" w:rsidP="00F828DC" w:rsidRDefault="006B1DB2" w14:paraId="53ACB063" w14:textId="4BE8C6E0">
            <w:pPr>
              <w:pStyle w:val="Listeafsnit"/>
              <w:numPr>
                <w:ilvl w:val="0"/>
                <w:numId w:val="22"/>
              </w:numPr>
              <w:spacing w:after="160"/>
            </w:pPr>
            <w:r w:rsidRPr="00C46CDB">
              <w:rPr>
                <w:b/>
              </w:rPr>
              <w:t>1Pf6</w:t>
            </w:r>
            <w:r>
              <w:t xml:space="preserve">: </w:t>
            </w:r>
            <w:r w:rsidRPr="00C46CDB">
              <w:t xml:space="preserve">anvende moderne teknikker og værktøjer til afvikling af test </w:t>
            </w:r>
            <w:r>
              <w:t>[…]</w:t>
            </w:r>
          </w:p>
        </w:tc>
      </w:tr>
      <w:tr w:rsidRPr="00052436" w:rsidR="00751C46" w:rsidTr="31F0DE15" w14:paraId="47D5C7B3" w14:textId="77777777">
        <w:tc>
          <w:tcPr>
            <w:tcW w:w="1804" w:type="dxa"/>
            <w:tcBorders>
              <w:top w:val="single" w:color="auto" w:sz="4" w:space="0"/>
              <w:bottom w:val="single" w:color="auto" w:sz="4" w:space="0"/>
            </w:tcBorders>
            <w:tcMar/>
          </w:tcPr>
          <w:p w:rsidRPr="00697352" w:rsidR="00751C46" w:rsidP="00697352" w:rsidRDefault="0BD8060C" w14:paraId="10F1110E" w14:textId="2ADF59BE">
            <w:pPr>
              <w:rPr>
                <w:b/>
              </w:rPr>
            </w:pPr>
            <w:r w:rsidRPr="00697352">
              <w:rPr>
                <w:b/>
              </w:rPr>
              <w:t xml:space="preserve">Forventede </w:t>
            </w:r>
            <w:r w:rsidRPr="00697352" w:rsidR="00751C46">
              <w:rPr>
                <w:b/>
              </w:rPr>
              <w:br/>
            </w:r>
            <w:r w:rsidRPr="00697352">
              <w:rPr>
                <w:b/>
              </w:rPr>
              <w:t>produkter</w:t>
            </w:r>
          </w:p>
        </w:tc>
        <w:tc>
          <w:tcPr>
            <w:tcW w:w="7834" w:type="dxa"/>
            <w:tcBorders>
              <w:top w:val="single" w:color="auto" w:sz="4" w:space="0"/>
              <w:bottom w:val="single" w:color="auto" w:sz="4" w:space="0"/>
            </w:tcBorders>
            <w:tcMar/>
          </w:tcPr>
          <w:p w:rsidR="00697352" w:rsidP="00F828DC" w:rsidRDefault="00697352" w14:paraId="47E58F76" w14:textId="77777777">
            <w:pPr>
              <w:pStyle w:val="Listeafsnit"/>
              <w:numPr>
                <w:ilvl w:val="0"/>
                <w:numId w:val="3"/>
              </w:numPr>
              <w:spacing w:after="160"/>
            </w:pPr>
            <w:r>
              <w:t>Et</w:t>
            </w:r>
            <w:r w:rsidR="00C76FFE">
              <w:t xml:space="preserve"> </w:t>
            </w:r>
            <w:proofErr w:type="spellStart"/>
            <w:r w:rsidR="00C76FFE">
              <w:t>UnitTestet</w:t>
            </w:r>
            <w:proofErr w:type="spellEnd"/>
            <w:r>
              <w:t xml:space="preserve"> C# </w:t>
            </w:r>
            <w:r w:rsidR="0030093D">
              <w:t>konsol</w:t>
            </w:r>
            <w:r>
              <w:t>program</w:t>
            </w:r>
          </w:p>
          <w:p w:rsidRPr="00733DDE" w:rsidR="00264467" w:rsidP="00F828DC" w:rsidRDefault="00264467" w14:paraId="51A526FE" w14:textId="1DB96D56">
            <w:pPr>
              <w:pStyle w:val="Listeafsnit"/>
              <w:numPr>
                <w:ilvl w:val="0"/>
                <w:numId w:val="3"/>
              </w:numPr>
              <w:spacing w:after="160"/>
            </w:pPr>
            <w:r>
              <w:t>Implementering af array-programmeringsøvelser</w:t>
            </w:r>
          </w:p>
        </w:tc>
      </w:tr>
      <w:tr w:rsidR="00BF03C7" w:rsidTr="31F0DE15" w14:paraId="567F5F9C" w14:textId="77777777">
        <w:tc>
          <w:tcPr>
            <w:tcW w:w="1804" w:type="dxa"/>
            <w:tcBorders>
              <w:top w:val="single" w:color="auto" w:sz="4" w:space="0"/>
              <w:bottom w:val="single" w:color="auto" w:sz="4" w:space="0"/>
            </w:tcBorders>
            <w:tcMar/>
          </w:tcPr>
          <w:p w:rsidR="00BF03C7" w:rsidP="00106273" w:rsidRDefault="00BF03C7" w14:paraId="7A09E9B9" w14:textId="7D95114D">
            <w:pPr>
              <w:rPr>
                <w:b/>
                <w:bCs/>
              </w:rPr>
            </w:pPr>
            <w:r w:rsidRPr="0BD8060C">
              <w:rPr>
                <w:b/>
                <w:bCs/>
              </w:rPr>
              <w:t xml:space="preserve">Forventet læringsudbytte </w:t>
            </w:r>
            <w:r w:rsidR="00106273">
              <w:rPr>
                <w:b/>
                <w:bCs/>
              </w:rPr>
              <w:t>[SOLO]</w:t>
            </w:r>
          </w:p>
        </w:tc>
        <w:tc>
          <w:tcPr>
            <w:tcW w:w="7834" w:type="dxa"/>
            <w:tcBorders>
              <w:top w:val="single" w:color="auto" w:sz="4" w:space="0"/>
              <w:bottom w:val="single" w:color="auto" w:sz="4" w:space="0"/>
            </w:tcBorders>
            <w:tcMar/>
          </w:tcPr>
          <w:p w:rsidRPr="0091241C" w:rsidR="0091241C" w:rsidP="0091241C" w:rsidRDefault="0091241C" w14:paraId="5B0BEFD3" w14:textId="70D92737">
            <w:pPr>
              <w:rPr>
                <w:u w:val="single"/>
              </w:rPr>
            </w:pPr>
            <w:r w:rsidRPr="00E24150">
              <w:rPr>
                <w:u w:val="single"/>
              </w:rPr>
              <w:t>Programmeringssporet:</w:t>
            </w:r>
          </w:p>
          <w:p w:rsidRPr="00EE63C1" w:rsidR="00F828DC" w:rsidP="00F828DC" w:rsidRDefault="00F828DC" w14:paraId="56ABF18C" w14:textId="4D25EF33">
            <w:pPr>
              <w:numPr>
                <w:ilvl w:val="0"/>
                <w:numId w:val="2"/>
              </w:numPr>
              <w:textAlignment w:val="baseline"/>
              <w:rPr>
                <w:rFonts w:ascii="Calibri" w:hAnsi="Calibri" w:eastAsia="Times New Roman" w:cs="Calibri"/>
                <w:color w:val="000000"/>
                <w:lang w:eastAsia="da-DK"/>
              </w:rPr>
            </w:pPr>
            <w:r>
              <w:rPr>
                <w:rFonts w:ascii="Calibri" w:hAnsi="Calibri" w:eastAsia="Times New Roman" w:cs="Calibri"/>
                <w:color w:val="000000"/>
                <w:lang w:eastAsia="da-DK"/>
              </w:rPr>
              <w:t>[</w:t>
            </w:r>
            <w:r>
              <w:rPr>
                <w:rFonts w:eastAsia="Times New Roman" w:cstheme="minorHAnsi"/>
                <w:color w:val="000000"/>
                <w:lang w:eastAsia="da-DK"/>
              </w:rPr>
              <w:t>Unistrukturel</w:t>
            </w:r>
            <w:r>
              <w:rPr>
                <w:rFonts w:ascii="Calibri" w:hAnsi="Calibri" w:eastAsia="Times New Roman" w:cs="Calibri"/>
                <w:color w:val="000000"/>
                <w:lang w:eastAsia="da-DK"/>
              </w:rPr>
              <w:t xml:space="preserve">] </w:t>
            </w:r>
            <w:r w:rsidRPr="00EE63C1">
              <w:rPr>
                <w:rFonts w:ascii="Calibri" w:hAnsi="Calibri" w:eastAsia="Times New Roman" w:cs="Calibri"/>
                <w:color w:val="000000"/>
                <w:lang w:eastAsia="da-DK"/>
              </w:rPr>
              <w:t xml:space="preserve">Du kan </w:t>
            </w:r>
            <w:r w:rsidR="00542200">
              <w:rPr>
                <w:rFonts w:ascii="Calibri" w:hAnsi="Calibri" w:eastAsia="Times New Roman" w:cs="Calibri"/>
                <w:color w:val="000000"/>
                <w:lang w:eastAsia="da-DK"/>
              </w:rPr>
              <w:t xml:space="preserve">huske enkelte kendetegn ved </w:t>
            </w:r>
            <w:r w:rsidR="00555A0F">
              <w:rPr>
                <w:rFonts w:ascii="Calibri" w:hAnsi="Calibri" w:eastAsia="Times New Roman" w:cs="Calibri"/>
                <w:color w:val="000000"/>
                <w:lang w:eastAsia="da-DK"/>
              </w:rPr>
              <w:t xml:space="preserve">styring af </w:t>
            </w:r>
            <w:r w:rsidRPr="00542200" w:rsidR="00542200">
              <w:rPr>
                <w:rFonts w:ascii="Calibri" w:hAnsi="Calibri" w:eastAsia="Times New Roman" w:cs="Calibri"/>
                <w:b/>
                <w:bCs/>
                <w:color w:val="000000"/>
                <w:lang w:eastAsia="da-DK"/>
              </w:rPr>
              <w:t>program flow</w:t>
            </w:r>
            <w:r w:rsidR="00555A0F">
              <w:rPr>
                <w:rFonts w:ascii="Calibri" w:hAnsi="Calibri" w:eastAsia="Times New Roman" w:cs="Calibri"/>
                <w:b/>
                <w:bCs/>
                <w:color w:val="000000"/>
                <w:lang w:eastAsia="da-DK"/>
              </w:rPr>
              <w:t>et</w:t>
            </w:r>
            <w:r w:rsidR="00542200">
              <w:rPr>
                <w:rFonts w:ascii="Calibri" w:hAnsi="Calibri" w:eastAsia="Times New Roman" w:cs="Calibri"/>
                <w:color w:val="000000"/>
                <w:lang w:eastAsia="da-DK"/>
              </w:rPr>
              <w:t xml:space="preserve"> – sekvens</w:t>
            </w:r>
            <w:r w:rsidR="00555A0F">
              <w:rPr>
                <w:rFonts w:ascii="Calibri" w:hAnsi="Calibri" w:eastAsia="Times New Roman" w:cs="Calibri"/>
                <w:color w:val="000000"/>
                <w:lang w:eastAsia="da-DK"/>
              </w:rPr>
              <w:t>,</w:t>
            </w:r>
            <w:r w:rsidR="00555A0F">
              <w:t xml:space="preserve"> </w:t>
            </w:r>
            <w:proofErr w:type="spellStart"/>
            <w:r w:rsidR="00555A0F">
              <w:t>if-else</w:t>
            </w:r>
            <w:proofErr w:type="spellEnd"/>
            <w:r w:rsidRPr="00555A0F" w:rsidR="00555A0F">
              <w:t xml:space="preserve">, switch, </w:t>
            </w:r>
            <w:proofErr w:type="spellStart"/>
            <w:r w:rsidRPr="00555A0F" w:rsidR="00555A0F">
              <w:t>while</w:t>
            </w:r>
            <w:proofErr w:type="spellEnd"/>
            <w:r w:rsidRPr="00555A0F" w:rsidR="00555A0F">
              <w:t>, do-</w:t>
            </w:r>
            <w:proofErr w:type="spellStart"/>
            <w:r w:rsidRPr="00555A0F" w:rsidR="00555A0F">
              <w:t>while</w:t>
            </w:r>
            <w:proofErr w:type="spellEnd"/>
            <w:r w:rsidRPr="00555A0F" w:rsidR="00542200">
              <w:rPr>
                <w:rFonts w:ascii="Calibri" w:hAnsi="Calibri" w:eastAsia="Times New Roman" w:cs="Calibri"/>
                <w:color w:val="000000"/>
                <w:lang w:eastAsia="da-DK"/>
              </w:rPr>
              <w:t>,</w:t>
            </w:r>
            <w:r w:rsidR="003428BF">
              <w:rPr>
                <w:rFonts w:ascii="Calibri" w:hAnsi="Calibri" w:eastAsia="Times New Roman" w:cs="Calibri"/>
                <w:color w:val="000000"/>
                <w:lang w:eastAsia="da-DK"/>
              </w:rPr>
              <w:t xml:space="preserve"> </w:t>
            </w:r>
            <w:r w:rsidRPr="003428BF" w:rsidR="003428BF">
              <w:t>for, metodekald og -retur,</w:t>
            </w:r>
            <w:r w:rsidR="00542200">
              <w:rPr>
                <w:rFonts w:ascii="Calibri" w:hAnsi="Calibri" w:eastAsia="Times New Roman" w:cs="Calibri"/>
                <w:color w:val="000000"/>
                <w:lang w:eastAsia="da-DK"/>
              </w:rPr>
              <w:t xml:space="preserve"> </w:t>
            </w:r>
            <w:proofErr w:type="spellStart"/>
            <w:r w:rsidRPr="00542200">
              <w:rPr>
                <w:rFonts w:ascii="Calibri" w:hAnsi="Calibri" w:eastAsia="Times New Roman" w:cs="Calibri"/>
                <w:bCs/>
                <w:color w:val="000000"/>
                <w:u w:val="single"/>
                <w:lang w:eastAsia="da-DK"/>
              </w:rPr>
              <w:t>exception</w:t>
            </w:r>
            <w:proofErr w:type="spellEnd"/>
            <w:r w:rsidR="00555A0F">
              <w:rPr>
                <w:rFonts w:ascii="Calibri" w:hAnsi="Calibri" w:eastAsia="Times New Roman" w:cs="Calibri"/>
                <w:bCs/>
                <w:color w:val="000000"/>
                <w:u w:val="single"/>
                <w:lang w:eastAsia="da-DK"/>
              </w:rPr>
              <w:t xml:space="preserve"> handling</w:t>
            </w:r>
            <w:r w:rsidRPr="00E96E9F" w:rsidR="00E96E9F">
              <w:rPr>
                <w:rFonts w:ascii="Calibri" w:hAnsi="Calibri" w:eastAsia="Times New Roman" w:cs="Calibri"/>
                <w:bCs/>
                <w:color w:val="000000"/>
                <w:lang w:eastAsia="da-DK"/>
              </w:rPr>
              <w:t xml:space="preserve">, </w:t>
            </w:r>
            <w:r w:rsidR="00E96E9F">
              <w:rPr>
                <w:rFonts w:ascii="Calibri" w:hAnsi="Calibri" w:eastAsia="Times New Roman" w:cs="Calibri"/>
                <w:bCs/>
                <w:color w:val="000000"/>
                <w:u w:val="single"/>
                <w:lang w:eastAsia="da-DK"/>
              </w:rPr>
              <w:t>jump statements</w:t>
            </w:r>
          </w:p>
          <w:p w:rsidRPr="00F828DC" w:rsidR="00F828DC" w:rsidP="002C5D4D" w:rsidRDefault="00F828DC" w14:paraId="603B1BF2" w14:textId="2B2F01EA">
            <w:pPr>
              <w:numPr>
                <w:ilvl w:val="0"/>
                <w:numId w:val="2"/>
              </w:numPr>
              <w:spacing w:after="160"/>
              <w:textAlignment w:val="baseline"/>
              <w:rPr>
                <w:rFonts w:ascii="Calibri" w:hAnsi="Calibri" w:eastAsia="Times New Roman" w:cs="Calibri"/>
                <w:color w:val="000000"/>
                <w:lang w:eastAsia="da-DK"/>
              </w:rPr>
            </w:pPr>
            <w:r w:rsidRPr="00E134E3">
              <w:rPr>
                <w:rFonts w:ascii="Calibri" w:hAnsi="Calibri" w:eastAsia="Times New Roman" w:cs="Calibri"/>
                <w:color w:val="000000"/>
                <w:lang w:eastAsia="da-DK"/>
              </w:rPr>
              <w:t>[</w:t>
            </w:r>
            <w:r>
              <w:rPr>
                <w:rFonts w:eastAsia="Times New Roman" w:cstheme="minorHAnsi"/>
                <w:color w:val="000000"/>
                <w:lang w:eastAsia="da-DK"/>
              </w:rPr>
              <w:t>Unistrukturel</w:t>
            </w:r>
            <w:r>
              <w:rPr>
                <w:rFonts w:ascii="Calibri" w:hAnsi="Calibri" w:eastAsia="Times New Roman" w:cs="Calibri"/>
                <w:color w:val="000000"/>
                <w:lang w:eastAsia="da-DK"/>
              </w:rPr>
              <w:t>] Du kan genkende</w:t>
            </w:r>
            <w:r w:rsidR="00542200">
              <w:rPr>
                <w:rFonts w:ascii="Calibri" w:hAnsi="Calibri" w:eastAsia="Times New Roman" w:cs="Calibri"/>
                <w:color w:val="000000"/>
                <w:lang w:eastAsia="da-DK"/>
              </w:rPr>
              <w:t xml:space="preserve"> enkelte kendetegn ved simple C# </w:t>
            </w:r>
            <w:r w:rsidRPr="00542200" w:rsidR="00542200">
              <w:rPr>
                <w:rFonts w:ascii="Calibri" w:hAnsi="Calibri" w:eastAsia="Times New Roman" w:cs="Calibri"/>
                <w:b/>
                <w:bCs/>
                <w:color w:val="000000"/>
                <w:lang w:eastAsia="da-DK"/>
              </w:rPr>
              <w:t>datatyper</w:t>
            </w:r>
            <w:r w:rsidR="00542200">
              <w:rPr>
                <w:rFonts w:ascii="Calibri" w:hAnsi="Calibri" w:eastAsia="Times New Roman" w:cs="Calibri"/>
                <w:color w:val="000000"/>
                <w:lang w:eastAsia="da-DK"/>
              </w:rPr>
              <w:t xml:space="preserve"> - </w:t>
            </w:r>
            <w:proofErr w:type="spellStart"/>
            <w:r w:rsidR="003428BF">
              <w:t>int</w:t>
            </w:r>
            <w:proofErr w:type="spellEnd"/>
            <w:r w:rsidR="003428BF">
              <w:t xml:space="preserve">, </w:t>
            </w:r>
            <w:proofErr w:type="spellStart"/>
            <w:r w:rsidR="003428BF">
              <w:t>string</w:t>
            </w:r>
            <w:proofErr w:type="spellEnd"/>
            <w:r w:rsidR="003428BF">
              <w:t xml:space="preserve">, </w:t>
            </w:r>
            <w:proofErr w:type="spellStart"/>
            <w:r w:rsidR="003428BF">
              <w:t>bool</w:t>
            </w:r>
            <w:proofErr w:type="spellEnd"/>
            <w:r w:rsidR="003428BF">
              <w:t xml:space="preserve">, double, </w:t>
            </w:r>
            <w:proofErr w:type="spellStart"/>
            <w:r w:rsidR="003428BF">
              <w:t>char</w:t>
            </w:r>
            <w:proofErr w:type="spellEnd"/>
            <w:r w:rsidR="00542200">
              <w:rPr>
                <w:rFonts w:ascii="Calibri" w:hAnsi="Calibri" w:eastAsia="Times New Roman" w:cs="Calibri"/>
                <w:color w:val="000000"/>
                <w:lang w:eastAsia="da-DK"/>
              </w:rPr>
              <w:t xml:space="preserve">, </w:t>
            </w:r>
            <w:r w:rsidRPr="00542200" w:rsidR="00542200">
              <w:rPr>
                <w:rFonts w:ascii="Calibri" w:hAnsi="Calibri" w:eastAsia="Times New Roman" w:cs="Calibri"/>
                <w:color w:val="000000"/>
                <w:u w:val="single"/>
                <w:lang w:eastAsia="da-DK"/>
              </w:rPr>
              <w:t>array</w:t>
            </w:r>
          </w:p>
          <w:p w:rsidRPr="0091241C" w:rsidR="0091241C" w:rsidP="0091241C" w:rsidRDefault="002C5D4D" w14:paraId="7E2839A5" w14:textId="0616C2DC">
            <w:pPr>
              <w:rPr>
                <w:rFonts w:cs="Times New Roman"/>
                <w:u w:val="single"/>
              </w:rPr>
            </w:pPr>
            <w:r>
              <w:rPr>
                <w:u w:val="single"/>
              </w:rPr>
              <w:t>Færdigheds</w:t>
            </w:r>
            <w:r w:rsidRPr="002138B3" w:rsidR="0091241C">
              <w:rPr>
                <w:u w:val="single"/>
              </w:rPr>
              <w:t>sporet:</w:t>
            </w:r>
          </w:p>
          <w:p w:rsidRPr="002C5D4D" w:rsidR="00BF03C7" w:rsidP="002C5D4D" w:rsidRDefault="000053DE" w14:paraId="0083AC8D" w14:textId="2496236F">
            <w:pPr>
              <w:numPr>
                <w:ilvl w:val="0"/>
                <w:numId w:val="2"/>
              </w:numPr>
              <w:spacing w:after="160"/>
              <w:textAlignment w:val="baseline"/>
              <w:rPr>
                <w:rFonts w:eastAsia="Times New Roman" w:cstheme="minorHAnsi"/>
                <w:color w:val="000000"/>
                <w:lang w:eastAsia="da-DK"/>
              </w:rPr>
            </w:pPr>
            <w:r w:rsidRPr="00B972C6">
              <w:rPr>
                <w:rFonts w:eastAsia="Times New Roman" w:cstheme="minorHAnsi"/>
                <w:color w:val="000000"/>
                <w:lang w:eastAsia="da-DK"/>
              </w:rPr>
              <w:t>[</w:t>
            </w:r>
            <w:r>
              <w:rPr>
                <w:rFonts w:eastAsia="Times New Roman" w:cstheme="minorHAnsi"/>
                <w:color w:val="000000"/>
                <w:lang w:eastAsia="da-DK"/>
              </w:rPr>
              <w:t>Multistrukturel</w:t>
            </w:r>
            <w:r w:rsidRPr="00B972C6">
              <w:rPr>
                <w:rFonts w:eastAsia="Times New Roman" w:cstheme="minorHAnsi"/>
                <w:color w:val="000000"/>
                <w:lang w:eastAsia="da-DK"/>
              </w:rPr>
              <w:t>]</w:t>
            </w:r>
            <w:r>
              <w:rPr>
                <w:rFonts w:eastAsia="Times New Roman" w:cstheme="minorHAnsi"/>
                <w:color w:val="000000"/>
                <w:lang w:eastAsia="da-DK"/>
              </w:rPr>
              <w:t xml:space="preserve"> </w:t>
            </w:r>
            <w:r w:rsidR="00542200">
              <w:rPr>
                <w:rFonts w:eastAsia="Times New Roman" w:cstheme="minorHAnsi"/>
                <w:color w:val="000000"/>
                <w:lang w:eastAsia="da-DK"/>
              </w:rPr>
              <w:t xml:space="preserve">Du kan genkende enkelte kendetegn ved </w:t>
            </w:r>
            <w:proofErr w:type="spellStart"/>
            <w:r w:rsidRPr="00542200" w:rsidR="00542200">
              <w:rPr>
                <w:rFonts w:eastAsia="Times New Roman" w:cstheme="minorHAnsi"/>
                <w:b/>
                <w:bCs/>
                <w:color w:val="000000"/>
                <w:lang w:eastAsia="da-DK"/>
              </w:rPr>
              <w:t>testing</w:t>
            </w:r>
            <w:proofErr w:type="spellEnd"/>
            <w:r w:rsidR="00542200">
              <w:rPr>
                <w:rFonts w:eastAsia="Times New Roman" w:cstheme="minorHAnsi"/>
                <w:color w:val="000000"/>
                <w:lang w:eastAsia="da-DK"/>
              </w:rPr>
              <w:t xml:space="preserve"> </w:t>
            </w:r>
            <w:r w:rsidR="00555A0F">
              <w:rPr>
                <w:rFonts w:eastAsia="Times New Roman" w:cstheme="minorHAnsi"/>
                <w:color w:val="000000"/>
                <w:lang w:eastAsia="da-DK"/>
              </w:rPr>
              <w:t>–</w:t>
            </w:r>
            <w:r w:rsidRPr="00B972C6" w:rsidR="00B972C6">
              <w:rPr>
                <w:rFonts w:eastAsia="Times New Roman" w:cstheme="minorHAnsi"/>
                <w:color w:val="000000"/>
                <w:lang w:eastAsia="da-DK"/>
              </w:rPr>
              <w:t xml:space="preserve"> </w:t>
            </w:r>
            <w:r w:rsidR="00555A0F">
              <w:rPr>
                <w:rFonts w:eastAsia="Times New Roman" w:cstheme="minorHAnsi"/>
                <w:color w:val="000000"/>
                <w:lang w:eastAsia="da-DK"/>
              </w:rPr>
              <w:t xml:space="preserve">strukturen af en </w:t>
            </w:r>
            <w:r w:rsidRPr="00555A0F" w:rsidR="00B972C6">
              <w:rPr>
                <w:rFonts w:eastAsia="Times New Roman" w:cstheme="minorHAnsi"/>
                <w:bCs/>
                <w:color w:val="000000"/>
                <w:u w:val="single"/>
                <w:lang w:eastAsia="da-DK"/>
              </w:rPr>
              <w:t>unit test</w:t>
            </w:r>
            <w:r w:rsidRPr="00555A0F" w:rsidR="0091241C">
              <w:rPr>
                <w:rFonts w:eastAsia="Times New Roman" w:cstheme="minorHAnsi"/>
                <w:color w:val="000000"/>
                <w:u w:val="single"/>
                <w:lang w:eastAsia="da-DK"/>
              </w:rPr>
              <w:t xml:space="preserve"> i Visual Studio IDE</w:t>
            </w:r>
            <w:r w:rsidR="00555A0F">
              <w:rPr>
                <w:rFonts w:eastAsia="Times New Roman" w:cstheme="minorHAnsi"/>
                <w:color w:val="000000"/>
                <w:lang w:eastAsia="da-DK"/>
              </w:rPr>
              <w:t xml:space="preserve"> (Test class </w:t>
            </w:r>
            <w:proofErr w:type="spellStart"/>
            <w:r w:rsidR="00555A0F">
              <w:rPr>
                <w:rFonts w:eastAsia="Times New Roman" w:cstheme="minorHAnsi"/>
                <w:color w:val="000000"/>
                <w:lang w:eastAsia="da-DK"/>
              </w:rPr>
              <w:t>attributes</w:t>
            </w:r>
            <w:proofErr w:type="spellEnd"/>
            <w:r w:rsidR="00555A0F">
              <w:rPr>
                <w:rFonts w:eastAsia="Times New Roman" w:cstheme="minorHAnsi"/>
                <w:color w:val="000000"/>
                <w:lang w:eastAsia="da-DK"/>
              </w:rPr>
              <w:t xml:space="preserve">, test </w:t>
            </w:r>
            <w:proofErr w:type="spellStart"/>
            <w:r w:rsidR="00555A0F">
              <w:rPr>
                <w:rFonts w:eastAsia="Times New Roman" w:cstheme="minorHAnsi"/>
                <w:color w:val="000000"/>
                <w:lang w:eastAsia="da-DK"/>
              </w:rPr>
              <w:t>method</w:t>
            </w:r>
            <w:proofErr w:type="spellEnd"/>
            <w:r w:rsidR="000B0291">
              <w:rPr>
                <w:rFonts w:eastAsia="Times New Roman" w:cstheme="minorHAnsi"/>
                <w:color w:val="000000"/>
                <w:lang w:eastAsia="da-DK"/>
              </w:rPr>
              <w:t>,</w:t>
            </w:r>
            <w:r w:rsidR="00555A0F">
              <w:rPr>
                <w:rFonts w:eastAsia="Times New Roman" w:cstheme="minorHAnsi"/>
                <w:color w:val="000000"/>
                <w:lang w:eastAsia="da-DK"/>
              </w:rPr>
              <w:t xml:space="preserve"> assertions)</w:t>
            </w:r>
          </w:p>
        </w:tc>
      </w:tr>
      <w:tr w:rsidRPr="00F53F98" w:rsidR="0BD8060C" w:rsidTr="31F0DE15" w14:paraId="3E7B4112" w14:textId="77777777">
        <w:tc>
          <w:tcPr>
            <w:tcW w:w="1804" w:type="dxa"/>
            <w:tcBorders>
              <w:top w:val="single" w:color="auto" w:sz="4" w:space="0"/>
              <w:bottom w:val="single" w:color="auto" w:sz="4" w:space="0"/>
            </w:tcBorders>
            <w:tcMar/>
          </w:tcPr>
          <w:p w:rsidR="0BD8060C" w:rsidP="0BD8060C" w:rsidRDefault="0BD8060C" w14:paraId="0B62BAB1" w14:textId="763567A6">
            <w:pPr>
              <w:rPr>
                <w:b/>
                <w:bCs/>
              </w:rPr>
            </w:pPr>
            <w:r w:rsidRPr="0BD8060C">
              <w:rPr>
                <w:b/>
                <w:bCs/>
              </w:rPr>
              <w:t>Din forberedelse</w:t>
            </w:r>
          </w:p>
        </w:tc>
        <w:tc>
          <w:tcPr>
            <w:tcW w:w="7834" w:type="dxa"/>
            <w:tcBorders>
              <w:top w:val="single" w:color="auto" w:sz="4" w:space="0"/>
              <w:bottom w:val="single" w:color="auto" w:sz="4" w:space="0"/>
            </w:tcBorders>
            <w:tcMar/>
          </w:tcPr>
          <w:p w:rsidRPr="00F57AB3" w:rsidR="00F57AB3" w:rsidP="00F57AB3" w:rsidRDefault="00F57AB3" w14:paraId="189C3E38" w14:textId="429C0399">
            <w:pPr>
              <w:pStyle w:val="NormalWeb"/>
              <w:rPr>
                <w:rFonts w:ascii="Calibri" w:hAnsi="Calibri" w:cs="Calibri"/>
                <w:color w:val="000000"/>
                <w:sz w:val="22"/>
                <w:u w:val="single"/>
              </w:rPr>
            </w:pPr>
            <w:r w:rsidRPr="005F6D05">
              <w:rPr>
                <w:rFonts w:ascii="Calibri" w:hAnsi="Calibri" w:cs="Calibri"/>
                <w:color w:val="000000"/>
                <w:sz w:val="22"/>
                <w:u w:val="single"/>
              </w:rPr>
              <w:t>Læring:</w:t>
            </w:r>
          </w:p>
          <w:p w:rsidRPr="00F828DC" w:rsidR="00F828DC" w:rsidP="00697571" w:rsidRDefault="000D19F8" w14:paraId="367714C1" w14:textId="213C6006">
            <w:pPr>
              <w:pStyle w:val="NormalWeb"/>
              <w:numPr>
                <w:ilvl w:val="0"/>
                <w:numId w:val="2"/>
              </w:numPr>
              <w:spacing w:after="160"/>
              <w:textAlignment w:val="baseline"/>
              <w:rPr>
                <w:rFonts w:ascii="Calibri" w:hAnsi="Calibri" w:cs="Calibri"/>
                <w:color w:val="000000"/>
                <w:sz w:val="22"/>
                <w:szCs w:val="22"/>
              </w:rPr>
            </w:pPr>
            <w:hyperlink w:history="1" r:id="rId8">
              <w:r w:rsidRPr="00697571" w:rsidR="00697571">
                <w:rPr>
                  <w:rStyle w:val="Hyperlink"/>
                  <w:rFonts w:ascii="Calibri" w:hAnsi="Calibri" w:cs="Calibri"/>
                  <w:sz w:val="22"/>
                  <w:szCs w:val="22"/>
                </w:rPr>
                <w:t>SOLO-taksonomien – et stærkt afsæt for et fælles sprog om læring</w:t>
              </w:r>
            </w:hyperlink>
          </w:p>
          <w:p w:rsidRPr="00800E16" w:rsidR="00B972C6" w:rsidP="00800E16" w:rsidRDefault="003234D1" w14:paraId="1EAC5E9E" w14:textId="5502E6FD">
            <w:pPr>
              <w:rPr>
                <w:rFonts w:ascii="Calibri" w:hAnsi="Calibri" w:cs="Calibri"/>
                <w:color w:val="000000"/>
                <w:u w:val="single"/>
              </w:rPr>
            </w:pPr>
            <w:r w:rsidRPr="00332B9F">
              <w:rPr>
                <w:rFonts w:ascii="Calibri" w:hAnsi="Calibri" w:cs="Calibri"/>
                <w:color w:val="000000"/>
                <w:u w:val="single"/>
              </w:rPr>
              <w:t>Programmeringssporet:</w:t>
            </w:r>
          </w:p>
          <w:p w:rsidRPr="00697571" w:rsidR="000B3781" w:rsidP="00697571" w:rsidRDefault="000D19F8" w14:paraId="558EA50C" w14:textId="69A4424C">
            <w:pPr>
              <w:numPr>
                <w:ilvl w:val="0"/>
                <w:numId w:val="2"/>
              </w:numPr>
              <w:rPr>
                <w:rFonts w:ascii="Calibri" w:hAnsi="Calibri" w:cs="Calibri"/>
                <w:color w:val="000000"/>
              </w:rPr>
            </w:pPr>
            <w:hyperlink w:history="1" r:id="rId10">
              <w:r w:rsidRPr="00697571" w:rsidR="00697571">
                <w:rPr>
                  <w:rStyle w:val="Hyperlink"/>
                  <w:rFonts w:ascii="Calibri" w:hAnsi="Calibri" w:cs="Calibri"/>
                </w:rPr>
                <w:t xml:space="preserve">The </w:t>
              </w:r>
              <w:proofErr w:type="spellStart"/>
              <w:r w:rsidRPr="00697571" w:rsidR="00697571">
                <w:rPr>
                  <w:rStyle w:val="Hyperlink"/>
                  <w:rFonts w:ascii="Calibri" w:hAnsi="Calibri" w:cs="Calibri"/>
                </w:rPr>
                <w:t>char</w:t>
              </w:r>
              <w:proofErr w:type="spellEnd"/>
              <w:r w:rsidRPr="00697571" w:rsidR="00697571">
                <w:rPr>
                  <w:rStyle w:val="Hyperlink"/>
                  <w:rFonts w:ascii="Calibri" w:hAnsi="Calibri" w:cs="Calibri"/>
                </w:rPr>
                <w:t xml:space="preserve"> type</w:t>
              </w:r>
            </w:hyperlink>
          </w:p>
          <w:p w:rsidR="00697571" w:rsidP="000B3781" w:rsidRDefault="000D19F8" w14:paraId="038BE759" w14:textId="7377C25F">
            <w:pPr>
              <w:pStyle w:val="NormalWeb"/>
              <w:numPr>
                <w:ilvl w:val="0"/>
                <w:numId w:val="2"/>
              </w:numPr>
              <w:rPr>
                <w:rFonts w:ascii="Calibri" w:hAnsi="Calibri" w:cs="Calibri"/>
                <w:color w:val="000000"/>
                <w:sz w:val="22"/>
              </w:rPr>
            </w:pPr>
            <w:hyperlink w:history="1" r:id="rId11">
              <w:r w:rsidRPr="00697571" w:rsidR="00697571">
                <w:rPr>
                  <w:rStyle w:val="Hyperlink"/>
                  <w:rFonts w:ascii="Calibri" w:hAnsi="Calibri" w:cs="Calibri"/>
                  <w:sz w:val="22"/>
                </w:rPr>
                <w:t xml:space="preserve">A basic </w:t>
              </w:r>
              <w:proofErr w:type="spellStart"/>
              <w:r w:rsidRPr="00697571" w:rsidR="00697571">
                <w:rPr>
                  <w:rStyle w:val="Hyperlink"/>
                  <w:rFonts w:ascii="Calibri" w:hAnsi="Calibri" w:cs="Calibri"/>
                  <w:sz w:val="22"/>
                </w:rPr>
                <w:t>introduction</w:t>
              </w:r>
              <w:proofErr w:type="spellEnd"/>
              <w:r w:rsidRPr="00697571" w:rsidR="00697571">
                <w:rPr>
                  <w:rStyle w:val="Hyperlink"/>
                  <w:rFonts w:ascii="Calibri" w:hAnsi="Calibri" w:cs="Calibri"/>
                  <w:sz w:val="22"/>
                </w:rPr>
                <w:t xml:space="preserve"> of Unit Test for </w:t>
              </w:r>
              <w:proofErr w:type="spellStart"/>
              <w:r w:rsidRPr="00697571" w:rsidR="00697571">
                <w:rPr>
                  <w:rStyle w:val="Hyperlink"/>
                  <w:rFonts w:ascii="Calibri" w:hAnsi="Calibri" w:cs="Calibri"/>
                  <w:sz w:val="22"/>
                </w:rPr>
                <w:t>beginners</w:t>
              </w:r>
              <w:proofErr w:type="spellEnd"/>
            </w:hyperlink>
          </w:p>
          <w:p w:rsidR="004B0432" w:rsidP="000B3781" w:rsidRDefault="004B0432" w14:paraId="48F590E0" w14:textId="06C89493">
            <w:pPr>
              <w:pStyle w:val="NormalWeb"/>
              <w:numPr>
                <w:ilvl w:val="1"/>
                <w:numId w:val="2"/>
              </w:numPr>
              <w:rPr>
                <w:rFonts w:ascii="Calibri" w:hAnsi="Calibri" w:cs="Calibri"/>
                <w:color w:val="000000"/>
                <w:sz w:val="22"/>
              </w:rPr>
            </w:pPr>
            <w:r>
              <w:rPr>
                <w:rFonts w:ascii="Calibri" w:hAnsi="Calibri" w:cs="Calibri"/>
                <w:color w:val="000000"/>
                <w:sz w:val="22"/>
              </w:rPr>
              <w:t>Du skal ikke udføre eksemplet, men blot forholde dig til det</w:t>
            </w:r>
          </w:p>
          <w:p w:rsidR="00800E16" w:rsidP="000B3781" w:rsidRDefault="00800E16" w14:paraId="57F8882B" w14:textId="5ACFAEFF">
            <w:pPr>
              <w:pStyle w:val="NormalWeb"/>
              <w:numPr>
                <w:ilvl w:val="1"/>
                <w:numId w:val="2"/>
              </w:numPr>
              <w:rPr>
                <w:rFonts w:ascii="Calibri" w:hAnsi="Calibri" w:cs="Calibri"/>
                <w:color w:val="000000"/>
                <w:sz w:val="22"/>
              </w:rPr>
            </w:pPr>
            <w:r w:rsidRPr="00697571">
              <w:rPr>
                <w:rFonts w:ascii="Calibri" w:hAnsi="Calibri" w:cs="Calibri"/>
                <w:b/>
                <w:bCs/>
                <w:color w:val="000000"/>
                <w:sz w:val="22"/>
              </w:rPr>
              <w:t>Bemærk</w:t>
            </w:r>
            <w:r w:rsidRPr="00697571" w:rsidR="006B5804">
              <w:rPr>
                <w:rFonts w:ascii="Calibri" w:hAnsi="Calibri" w:cs="Calibri"/>
                <w:b/>
                <w:bCs/>
                <w:color w:val="000000"/>
                <w:sz w:val="22"/>
              </w:rPr>
              <w:t>:</w:t>
            </w:r>
            <w:r>
              <w:rPr>
                <w:rFonts w:ascii="Calibri" w:hAnsi="Calibri" w:cs="Calibri"/>
                <w:color w:val="000000"/>
                <w:sz w:val="22"/>
              </w:rPr>
              <w:t xml:space="preserve"> Vi benytter os af .Net </w:t>
            </w:r>
            <w:r w:rsidR="00AF4827">
              <w:rPr>
                <w:rFonts w:ascii="Calibri" w:hAnsi="Calibri" w:cs="Calibri"/>
                <w:color w:val="000000"/>
                <w:sz w:val="22"/>
              </w:rPr>
              <w:t>5</w:t>
            </w:r>
            <w:r w:rsidR="000820F4">
              <w:rPr>
                <w:rFonts w:ascii="Calibri" w:hAnsi="Calibri" w:cs="Calibri"/>
                <w:color w:val="000000"/>
                <w:sz w:val="22"/>
              </w:rPr>
              <w:t xml:space="preserve"> (Core)</w:t>
            </w:r>
            <w:r>
              <w:rPr>
                <w:rFonts w:ascii="Calibri" w:hAnsi="Calibri" w:cs="Calibri"/>
                <w:color w:val="000000"/>
                <w:sz w:val="22"/>
              </w:rPr>
              <w:t xml:space="preserve"> og </w:t>
            </w:r>
            <w:r w:rsidRPr="00800E16">
              <w:rPr>
                <w:rFonts w:ascii="Calibri" w:hAnsi="Calibri" w:cs="Calibri"/>
                <w:b/>
                <w:bCs/>
                <w:color w:val="000000"/>
                <w:sz w:val="22"/>
              </w:rPr>
              <w:t>ikke</w:t>
            </w:r>
            <w:r>
              <w:rPr>
                <w:rFonts w:ascii="Calibri" w:hAnsi="Calibri" w:cs="Calibri"/>
                <w:color w:val="000000"/>
                <w:sz w:val="22"/>
              </w:rPr>
              <w:t xml:space="preserve"> .Net Framework</w:t>
            </w:r>
          </w:p>
          <w:p w:rsidR="002C463F" w:rsidP="000B3781" w:rsidRDefault="00E66823" w14:paraId="2681C0D9" w14:textId="485193E4">
            <w:pPr>
              <w:pStyle w:val="NormalWeb"/>
              <w:numPr>
                <w:ilvl w:val="1"/>
                <w:numId w:val="2"/>
              </w:numPr>
              <w:rPr>
                <w:rFonts w:ascii="Calibri" w:hAnsi="Calibri" w:cs="Calibri"/>
                <w:color w:val="000000"/>
                <w:sz w:val="22"/>
              </w:rPr>
            </w:pPr>
            <w:r>
              <w:rPr>
                <w:rFonts w:ascii="Calibri" w:hAnsi="Calibri" w:cs="Calibri"/>
                <w:color w:val="000000"/>
                <w:sz w:val="22"/>
              </w:rPr>
              <w:t>Skip den sidste del omkring Test Driven Development [TDD]</w:t>
            </w:r>
          </w:p>
          <w:p w:rsidR="00CB29DD" w:rsidP="00CB29DD" w:rsidRDefault="000D19F8" w14:paraId="7CA3781A" w14:textId="144542A7">
            <w:pPr>
              <w:pStyle w:val="NormalWeb"/>
              <w:numPr>
                <w:ilvl w:val="0"/>
                <w:numId w:val="2"/>
              </w:numPr>
              <w:rPr>
                <w:rFonts w:ascii="Calibri" w:hAnsi="Calibri" w:cs="Calibri"/>
                <w:color w:val="000000"/>
                <w:sz w:val="22"/>
              </w:rPr>
            </w:pPr>
            <w:hyperlink w:history="1" r:id="rId12">
              <w:proofErr w:type="spellStart"/>
              <w:r w:rsidRPr="00CB29DD" w:rsidR="00CB29DD">
                <w:rPr>
                  <w:rStyle w:val="Hyperlink"/>
                  <w:rFonts w:ascii="Calibri" w:hAnsi="Calibri" w:cs="Calibri"/>
                  <w:sz w:val="22"/>
                </w:rPr>
                <w:t>Inspect</w:t>
              </w:r>
              <w:proofErr w:type="spellEnd"/>
              <w:r w:rsidRPr="00CB29DD" w:rsidR="00CB29DD">
                <w:rPr>
                  <w:rStyle w:val="Hyperlink"/>
                  <w:rFonts w:ascii="Calibri" w:hAnsi="Calibri" w:cs="Calibri"/>
                  <w:sz w:val="22"/>
                </w:rPr>
                <w:t xml:space="preserve"> variables in the Autos and Locals </w:t>
              </w:r>
              <w:proofErr w:type="spellStart"/>
              <w:r w:rsidRPr="00CB29DD" w:rsidR="00CB29DD">
                <w:rPr>
                  <w:rStyle w:val="Hyperlink"/>
                  <w:rFonts w:ascii="Calibri" w:hAnsi="Calibri" w:cs="Calibri"/>
                  <w:sz w:val="22"/>
                </w:rPr>
                <w:t>windows</w:t>
              </w:r>
              <w:proofErr w:type="spellEnd"/>
            </w:hyperlink>
          </w:p>
          <w:p w:rsidRPr="005B68D6" w:rsidR="004C4F3E" w:rsidP="004C4F3E" w:rsidRDefault="004C4F3E" w14:paraId="356F4931" w14:textId="77777777">
            <w:pPr>
              <w:pStyle w:val="NormalWeb"/>
              <w:numPr>
                <w:ilvl w:val="0"/>
                <w:numId w:val="2"/>
              </w:numPr>
              <w:rPr>
                <w:rFonts w:ascii="Calibri" w:hAnsi="Calibri" w:cs="Calibri"/>
                <w:color w:val="000000"/>
                <w:sz w:val="22"/>
              </w:rPr>
            </w:pPr>
            <w:r>
              <w:rPr>
                <w:rFonts w:ascii="Calibri" w:hAnsi="Calibri" w:cs="Calibri"/>
                <w:color w:val="000000"/>
                <w:sz w:val="22"/>
                <w:szCs w:val="22"/>
              </w:rPr>
              <w:t>[YB] ’</w:t>
            </w:r>
            <w:proofErr w:type="spellStart"/>
            <w:r w:rsidRPr="005B68D6">
              <w:rPr>
                <w:rFonts w:ascii="Calibri" w:hAnsi="Calibri" w:cs="Calibri"/>
                <w:color w:val="000000"/>
                <w:sz w:val="22"/>
                <w:szCs w:val="22"/>
              </w:rPr>
              <w:t>Breaking</w:t>
            </w:r>
            <w:proofErr w:type="spellEnd"/>
            <w:r w:rsidRPr="005B68D6">
              <w:rPr>
                <w:rFonts w:ascii="Calibri" w:hAnsi="Calibri" w:cs="Calibri"/>
                <w:color w:val="000000"/>
                <w:sz w:val="22"/>
                <w:szCs w:val="22"/>
              </w:rPr>
              <w:t xml:space="preserve"> Out of Loops</w:t>
            </w:r>
            <w:r>
              <w:rPr>
                <w:rFonts w:ascii="Calibri" w:hAnsi="Calibri" w:cs="Calibri"/>
                <w:color w:val="000000"/>
                <w:sz w:val="22"/>
                <w:szCs w:val="22"/>
              </w:rPr>
              <w:t>’ og ’</w:t>
            </w:r>
            <w:proofErr w:type="spellStart"/>
            <w:r w:rsidRPr="005B68D6">
              <w:rPr>
                <w:rFonts w:ascii="Calibri" w:hAnsi="Calibri" w:cs="Calibri"/>
                <w:color w:val="000000"/>
                <w:sz w:val="22"/>
                <w:szCs w:val="22"/>
              </w:rPr>
              <w:t>Going</w:t>
            </w:r>
            <w:proofErr w:type="spellEnd"/>
            <w:r w:rsidRPr="005B68D6">
              <w:rPr>
                <w:rFonts w:ascii="Calibri" w:hAnsi="Calibri" w:cs="Calibri"/>
                <w:color w:val="000000"/>
                <w:sz w:val="22"/>
                <w:szCs w:val="22"/>
              </w:rPr>
              <w:t xml:space="preserve"> back to the top of a loop</w:t>
            </w:r>
            <w:r>
              <w:rPr>
                <w:rFonts w:ascii="Calibri" w:hAnsi="Calibri" w:cs="Calibri"/>
                <w:color w:val="000000"/>
                <w:sz w:val="22"/>
                <w:szCs w:val="22"/>
              </w:rPr>
              <w:t>’ (s. 42-43)</w:t>
            </w:r>
          </w:p>
          <w:p w:rsidRPr="004C4F3E" w:rsidR="004C4F3E" w:rsidP="004C4F3E" w:rsidRDefault="004C4F3E" w14:paraId="7C0A626F" w14:textId="3E07F1EB">
            <w:pPr>
              <w:pStyle w:val="NormalWeb"/>
              <w:numPr>
                <w:ilvl w:val="1"/>
                <w:numId w:val="2"/>
              </w:numPr>
              <w:rPr>
                <w:rFonts w:ascii="Calibri" w:hAnsi="Calibri" w:cs="Calibri"/>
                <w:color w:val="000000"/>
                <w:sz w:val="22"/>
              </w:rPr>
            </w:pPr>
            <w:r>
              <w:rPr>
                <w:rFonts w:ascii="Calibri" w:hAnsi="Calibri" w:cs="Calibri"/>
                <w:color w:val="000000"/>
                <w:sz w:val="22"/>
                <w:szCs w:val="22"/>
              </w:rPr>
              <w:t>Også kendt som jump statements</w:t>
            </w:r>
          </w:p>
          <w:p w:rsidR="004C4F3E" w:rsidP="004C4F3E" w:rsidRDefault="004C4F3E" w14:paraId="590B5F8C" w14:textId="0A9472F2">
            <w:pPr>
              <w:pStyle w:val="NormalWeb"/>
              <w:numPr>
                <w:ilvl w:val="0"/>
                <w:numId w:val="2"/>
              </w:numPr>
              <w:textAlignment w:val="baseline"/>
              <w:rPr>
                <w:rFonts w:ascii="Calibri" w:hAnsi="Calibri" w:cs="Calibri"/>
                <w:color w:val="000000"/>
                <w:sz w:val="22"/>
                <w:szCs w:val="22"/>
              </w:rPr>
            </w:pPr>
            <w:r>
              <w:rPr>
                <w:rFonts w:ascii="Calibri" w:hAnsi="Calibri" w:cs="Calibri"/>
                <w:color w:val="000000"/>
                <w:sz w:val="22"/>
                <w:szCs w:val="22"/>
              </w:rPr>
              <w:t>[YB] 3.2.2 (s. 59-60)</w:t>
            </w:r>
          </w:p>
          <w:p w:rsidRPr="004C4F3E" w:rsidR="004C4F3E" w:rsidP="004C4F3E" w:rsidRDefault="004C4F3E" w14:paraId="23719FC7" w14:textId="245D57ED">
            <w:pPr>
              <w:pStyle w:val="NormalWeb"/>
              <w:numPr>
                <w:ilvl w:val="1"/>
                <w:numId w:val="2"/>
              </w:numPr>
              <w:rPr>
                <w:rFonts w:ascii="Calibri" w:hAnsi="Calibri" w:cs="Calibri"/>
                <w:color w:val="000000"/>
                <w:sz w:val="22"/>
              </w:rPr>
            </w:pPr>
            <w:r>
              <w:rPr>
                <w:rFonts w:ascii="Calibri" w:hAnsi="Calibri" w:cs="Calibri"/>
                <w:color w:val="000000"/>
                <w:sz w:val="22"/>
                <w:szCs w:val="22"/>
              </w:rPr>
              <w:t xml:space="preserve">Med fokus på ’For loop </w:t>
            </w:r>
            <w:proofErr w:type="spellStart"/>
            <w:r>
              <w:rPr>
                <w:rFonts w:ascii="Calibri" w:hAnsi="Calibri" w:cs="Calibri"/>
                <w:color w:val="000000"/>
                <w:sz w:val="22"/>
                <w:szCs w:val="22"/>
              </w:rPr>
              <w:t>local</w:t>
            </w:r>
            <w:proofErr w:type="spellEnd"/>
            <w:r>
              <w:rPr>
                <w:rFonts w:ascii="Calibri" w:hAnsi="Calibri" w:cs="Calibri"/>
                <w:color w:val="000000"/>
                <w:sz w:val="22"/>
                <w:szCs w:val="22"/>
              </w:rPr>
              <w:t xml:space="preserve"> variables’</w:t>
            </w:r>
          </w:p>
          <w:p w:rsidRPr="005B68D6" w:rsidR="005B68D6" w:rsidP="31F0DE15" w:rsidRDefault="00D24C06" w14:paraId="0BAAFC72" w14:textId="53B81513">
            <w:pPr>
              <w:pStyle w:val="NormalWeb"/>
              <w:numPr>
                <w:ilvl w:val="0"/>
                <w:numId w:val="2"/>
              </w:numPr>
              <w:rPr>
                <w:rFonts w:ascii="Calibri" w:hAnsi="Calibri" w:cs="Calibri"/>
                <w:color w:val="000000"/>
                <w:sz w:val="22"/>
                <w:szCs w:val="22"/>
              </w:rPr>
            </w:pPr>
            <w:r w:rsidRPr="31F0DE15" w:rsidR="31F0DE15">
              <w:rPr>
                <w:rFonts w:ascii="Calibri" w:hAnsi="Calibri" w:cs="Calibri"/>
                <w:color w:val="000000" w:themeColor="text1" w:themeTint="FF" w:themeShade="FF"/>
                <w:sz w:val="22"/>
                <w:szCs w:val="22"/>
              </w:rPr>
              <w:t>[YB] 3.3 – 3.3.3 (s. 61-64) Arrays</w:t>
            </w:r>
          </w:p>
          <w:p w:rsidRPr="004C4F3E" w:rsidR="00800E16" w:rsidP="004C4F3E" w:rsidRDefault="005B68D6" w14:paraId="268316BD" w14:textId="3DC53054">
            <w:pPr>
              <w:pStyle w:val="NormalWeb"/>
              <w:numPr>
                <w:ilvl w:val="0"/>
                <w:numId w:val="2"/>
              </w:numPr>
              <w:spacing w:after="160"/>
              <w:textAlignment w:val="baseline"/>
              <w:rPr>
                <w:rFonts w:ascii="Calibri" w:hAnsi="Calibri" w:cs="Calibri"/>
                <w:color w:val="000000"/>
                <w:sz w:val="22"/>
                <w:szCs w:val="22"/>
              </w:rPr>
            </w:pPr>
            <w:r w:rsidRPr="31F0DE15" w:rsidR="31F0DE15">
              <w:rPr>
                <w:rFonts w:ascii="Calibri" w:hAnsi="Calibri" w:cs="Calibri"/>
                <w:color w:val="000000" w:themeColor="text1" w:themeTint="FF" w:themeShade="FF"/>
                <w:sz w:val="22"/>
                <w:szCs w:val="22"/>
              </w:rPr>
              <w:t>[YB] 3.4 – 3.4.4 (s. 66-69) Exceptions</w:t>
            </w:r>
          </w:p>
        </w:tc>
      </w:tr>
    </w:tbl>
    <w:p w:rsidR="00646D15" w:rsidP="00646D15" w:rsidRDefault="00646D15" w14:paraId="41F9D178" w14:textId="240BD324">
      <w:r>
        <w:t>Du har lært, hvordan man kan gemme enkeltstående informationer, såsom navn, alder og telefonnummer. Men hvad hvis du har tænkt dig at gemme og fremvise en liste af disse enkeltstående informationer, hvordan vil du gøre det? Det skal vi se nærmere på i denne opgave.</w:t>
      </w:r>
    </w:p>
    <w:p w:rsidR="000A79FE" w:rsidP="00646D15" w:rsidRDefault="000A79FE" w14:paraId="74AFD4C1" w14:textId="001B9FC4">
      <w:r w:rsidRPr="00721C03">
        <w:rPr>
          <w:b/>
        </w:rPr>
        <w:t>S</w:t>
      </w:r>
      <w:r>
        <w:rPr>
          <w:b/>
        </w:rPr>
        <w:t xml:space="preserve">ørg for at gøre </w:t>
      </w:r>
      <w:r w:rsidRPr="00336224">
        <w:rPr>
          <w:b/>
        </w:rPr>
        <w:t>øvelse</w:t>
      </w:r>
      <w:r>
        <w:rPr>
          <w:b/>
        </w:rPr>
        <w:t xml:space="preserve"> 3 (Lommeregner) i opgaven Ex05-Methods færdig som forberedelse, da du arbejder videre med denne øvelse i denne opgave</w:t>
      </w:r>
      <w:r w:rsidRPr="00336224">
        <w:rPr>
          <w:b/>
        </w:rPr>
        <w:t>.</w:t>
      </w:r>
    </w:p>
    <w:p w:rsidRPr="000B3781" w:rsidR="008A016C" w:rsidP="00FD5AF0" w:rsidRDefault="008A016C" w14:paraId="78FFF458" w14:textId="77777777"/>
    <w:p w:rsidRPr="0061507A" w:rsidR="0061507A" w:rsidP="00BE25E6" w:rsidRDefault="0061507A" w14:paraId="0C5C9E41" w14:textId="146060C9">
      <w:pPr>
        <w:pStyle w:val="Overskrift1"/>
        <w:rPr>
          <w:highlight w:val="yellow"/>
        </w:rPr>
      </w:pPr>
      <w:r w:rsidRPr="00882CAB">
        <w:t>Dagens</w:t>
      </w:r>
      <w:r w:rsidRPr="00882CAB" w:rsidR="00882CAB">
        <w:t xml:space="preserve"> </w:t>
      </w:r>
      <w:r w:rsidR="00882CAB">
        <w:t>citat</w:t>
      </w:r>
      <w:r w:rsidRPr="00882CAB" w:rsidR="00882CAB">
        <w:t>:</w:t>
      </w:r>
    </w:p>
    <w:p w:rsidRPr="00885887" w:rsidR="00017A30" w:rsidRDefault="000D19F8" w14:paraId="387F083F" w14:textId="221C25E7">
      <w:pPr>
        <w:rPr>
          <w:lang w:val="en-US"/>
        </w:rPr>
      </w:pPr>
      <w:hyperlink w:history="1" r:id="rId13">
        <w:r w:rsidRPr="007757E7" w:rsidR="00882CAB">
          <w:rPr>
            <w:rStyle w:val="Hyperlink"/>
            <w:lang w:val="en-US"/>
          </w:rPr>
          <w:t>Donald Knuth</w:t>
        </w:r>
      </w:hyperlink>
      <w:r w:rsidR="00882CAB">
        <w:rPr>
          <w:lang w:val="en-US"/>
        </w:rPr>
        <w:t>: “</w:t>
      </w:r>
      <w:r w:rsidRPr="007757E7" w:rsidR="00882CAB">
        <w:rPr>
          <w:i/>
          <w:lang w:val="en-US"/>
        </w:rPr>
        <w:t>Computers are good at following instruction, but not at reading our mind</w:t>
      </w:r>
      <w:r w:rsidR="00882CAB">
        <w:rPr>
          <w:lang w:val="en-US"/>
        </w:rPr>
        <w:t>”.</w:t>
      </w:r>
    </w:p>
    <w:sectPr w:rsidRPr="00885887" w:rsidR="00017A30" w:rsidSect="006F27E3">
      <w:headerReference w:type="default" r:id="rId14"/>
      <w:footerReference w:type="default" r:id="rId15"/>
      <w:pgSz w:w="11906" w:h="16838" w:orient="portrait"/>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19F8" w:rsidRDefault="000D19F8" w14:paraId="4B6AE0D3" w14:textId="77777777">
      <w:pPr>
        <w:spacing w:after="0" w:line="240" w:lineRule="auto"/>
      </w:pPr>
      <w:r>
        <w:separator/>
      </w:r>
    </w:p>
  </w:endnote>
  <w:endnote w:type="continuationSeparator" w:id="0">
    <w:p w:rsidR="000D19F8" w:rsidRDefault="000D19F8" w14:paraId="5124F9A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BD8060C" w:rsidTr="0BD8060C" w14:paraId="6A7FAE62" w14:textId="77777777">
      <w:tc>
        <w:tcPr>
          <w:tcW w:w="3213" w:type="dxa"/>
        </w:tcPr>
        <w:p w:rsidR="0BD8060C" w:rsidP="0BD8060C" w:rsidRDefault="0BD8060C" w14:paraId="137C6DED" w14:textId="7A7F5D07">
          <w:pPr>
            <w:pStyle w:val="Sidehoved"/>
            <w:ind w:left="-115"/>
          </w:pPr>
        </w:p>
      </w:tc>
      <w:tc>
        <w:tcPr>
          <w:tcW w:w="3213" w:type="dxa"/>
        </w:tcPr>
        <w:p w:rsidR="0BD8060C" w:rsidP="0BD8060C" w:rsidRDefault="0BD8060C" w14:paraId="5546AF7E" w14:textId="01E489B0">
          <w:pPr>
            <w:pStyle w:val="Sidehoved"/>
            <w:jc w:val="center"/>
          </w:pPr>
          <w:r>
            <w:fldChar w:fldCharType="begin"/>
          </w:r>
          <w:r>
            <w:instrText>PAGE</w:instrText>
          </w:r>
          <w:r>
            <w:fldChar w:fldCharType="separate"/>
          </w:r>
          <w:r w:rsidR="0047541F">
            <w:rPr>
              <w:noProof/>
            </w:rPr>
            <w:t>7</w:t>
          </w:r>
          <w:r>
            <w:fldChar w:fldCharType="end"/>
          </w:r>
          <w:r>
            <w:t xml:space="preserve"> af </w:t>
          </w:r>
          <w:r>
            <w:fldChar w:fldCharType="begin"/>
          </w:r>
          <w:r>
            <w:instrText>NUMPAGES</w:instrText>
          </w:r>
          <w:r>
            <w:fldChar w:fldCharType="separate"/>
          </w:r>
          <w:r w:rsidR="0047541F">
            <w:rPr>
              <w:noProof/>
            </w:rPr>
            <w:t>7</w:t>
          </w:r>
          <w:r>
            <w:fldChar w:fldCharType="end"/>
          </w:r>
        </w:p>
      </w:tc>
      <w:tc>
        <w:tcPr>
          <w:tcW w:w="3213" w:type="dxa"/>
        </w:tcPr>
        <w:p w:rsidR="0BD8060C" w:rsidP="0BD8060C" w:rsidRDefault="0BD8060C" w14:paraId="5E521A37" w14:textId="1AADED9B">
          <w:pPr>
            <w:pStyle w:val="Sidehoved"/>
            <w:ind w:right="-115"/>
            <w:jc w:val="right"/>
          </w:pPr>
        </w:p>
      </w:tc>
    </w:tr>
  </w:tbl>
  <w:p w:rsidR="0BD8060C" w:rsidP="0BD8060C" w:rsidRDefault="0BD8060C" w14:paraId="474E42E5" w14:textId="5ECEE8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19F8" w:rsidRDefault="000D19F8" w14:paraId="03941485" w14:textId="77777777">
      <w:pPr>
        <w:spacing w:after="0" w:line="240" w:lineRule="auto"/>
      </w:pPr>
      <w:r>
        <w:separator/>
      </w:r>
    </w:p>
  </w:footnote>
  <w:footnote w:type="continuationSeparator" w:id="0">
    <w:p w:rsidR="000D19F8" w:rsidRDefault="000D19F8" w14:paraId="5E9F8FA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BD8060C" w:rsidTr="0047434A" w14:paraId="4F9CFD29" w14:textId="77777777">
      <w:tc>
        <w:tcPr>
          <w:tcW w:w="3213" w:type="dxa"/>
        </w:tcPr>
        <w:p w:rsidR="0BD8060C" w:rsidP="0BD8060C" w:rsidRDefault="0BD8060C" w14:paraId="6C22030A" w14:textId="377F2AD9">
          <w:pPr>
            <w:pStyle w:val="Sidehoved"/>
            <w:ind w:left="-115"/>
          </w:pPr>
          <w:r>
            <w:t>Programmering</w:t>
          </w:r>
        </w:p>
      </w:tc>
      <w:tc>
        <w:tcPr>
          <w:tcW w:w="1465" w:type="dxa"/>
        </w:tcPr>
        <w:p w:rsidR="0BD8060C" w:rsidP="0BD8060C" w:rsidRDefault="0BD8060C" w14:paraId="1D478BF4" w14:textId="68770CCF">
          <w:pPr>
            <w:pStyle w:val="Sidehoved"/>
            <w:jc w:val="center"/>
          </w:pPr>
        </w:p>
      </w:tc>
      <w:tc>
        <w:tcPr>
          <w:tcW w:w="4961" w:type="dxa"/>
        </w:tcPr>
        <w:p w:rsidR="0BD8060C" w:rsidP="00B972C6" w:rsidRDefault="0047434A" w14:paraId="1BFF4445" w14:textId="16614630">
          <w:pPr>
            <w:pStyle w:val="Sidehoved"/>
            <w:ind w:right="-115"/>
            <w:jc w:val="right"/>
          </w:pPr>
          <w:r>
            <w:t>Ex0</w:t>
          </w:r>
          <w:r w:rsidR="005E3C01">
            <w:t>6</w:t>
          </w:r>
          <w:r>
            <w:t>-</w:t>
          </w:r>
          <w:r w:rsidR="00D90A09">
            <w:t>UnitTestAndArray</w:t>
          </w:r>
        </w:p>
      </w:tc>
    </w:tr>
  </w:tbl>
  <w:p w:rsidR="0BD8060C" w:rsidP="0BD8060C" w:rsidRDefault="0BD8060C" w14:paraId="66916DDF" w14:textId="54FA5F8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62037F8"/>
    <w:lvl w:ilvl="0">
      <w:start w:val="1"/>
      <w:numFmt w:val="decimal"/>
      <w:pStyle w:val="Opstilling-talellerbogst"/>
      <w:lvlText w:val="%1."/>
      <w:lvlJc w:val="left"/>
      <w:pPr>
        <w:tabs>
          <w:tab w:val="num" w:pos="360"/>
        </w:tabs>
        <w:ind w:left="360" w:hanging="360"/>
      </w:pPr>
    </w:lvl>
  </w:abstractNum>
  <w:abstractNum w:abstractNumId="1" w15:restartNumberingAfterBreak="0">
    <w:nsid w:val="047F1BDC"/>
    <w:multiLevelType w:val="hybridMultilevel"/>
    <w:tmpl w:val="018E05C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09E13E55"/>
    <w:multiLevelType w:val="hybridMultilevel"/>
    <w:tmpl w:val="054A52E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3" w15:restartNumberingAfterBreak="0">
    <w:nsid w:val="0AB91893"/>
    <w:multiLevelType w:val="hybridMultilevel"/>
    <w:tmpl w:val="30DE29C2"/>
    <w:lvl w:ilvl="0" w:tplc="0406000F">
      <w:start w:val="1"/>
      <w:numFmt w:val="decimal"/>
      <w:lvlText w:val="%1."/>
      <w:lvlJc w:val="left"/>
      <w:pPr>
        <w:ind w:left="720" w:hanging="360"/>
      </w:p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start w:val="1"/>
      <w:numFmt w:val="bullet"/>
      <w:lvlText w:val="o"/>
      <w:lvlJc w:val="left"/>
      <w:pPr>
        <w:ind w:left="3600" w:hanging="360"/>
      </w:pPr>
      <w:rPr>
        <w:rFonts w:hint="default" w:ascii="Courier New" w:hAnsi="Courier New" w:cs="Courier New"/>
      </w:rPr>
    </w:lvl>
    <w:lvl w:ilvl="5" w:tplc="04060005">
      <w:start w:val="1"/>
      <w:numFmt w:val="bullet"/>
      <w:lvlText w:val=""/>
      <w:lvlJc w:val="left"/>
      <w:pPr>
        <w:ind w:left="4320" w:hanging="360"/>
      </w:pPr>
      <w:rPr>
        <w:rFonts w:hint="default" w:ascii="Wingdings" w:hAnsi="Wingdings"/>
      </w:rPr>
    </w:lvl>
    <w:lvl w:ilvl="6" w:tplc="04060001">
      <w:start w:val="1"/>
      <w:numFmt w:val="bullet"/>
      <w:lvlText w:val=""/>
      <w:lvlJc w:val="left"/>
      <w:pPr>
        <w:ind w:left="5040" w:hanging="360"/>
      </w:pPr>
      <w:rPr>
        <w:rFonts w:hint="default" w:ascii="Symbol" w:hAnsi="Symbol"/>
      </w:rPr>
    </w:lvl>
    <w:lvl w:ilvl="7" w:tplc="04060003">
      <w:start w:val="1"/>
      <w:numFmt w:val="bullet"/>
      <w:lvlText w:val="o"/>
      <w:lvlJc w:val="left"/>
      <w:pPr>
        <w:ind w:left="5760" w:hanging="360"/>
      </w:pPr>
      <w:rPr>
        <w:rFonts w:hint="default" w:ascii="Courier New" w:hAnsi="Courier New" w:cs="Courier New"/>
      </w:rPr>
    </w:lvl>
    <w:lvl w:ilvl="8" w:tplc="04060005">
      <w:start w:val="1"/>
      <w:numFmt w:val="bullet"/>
      <w:lvlText w:val=""/>
      <w:lvlJc w:val="left"/>
      <w:pPr>
        <w:ind w:left="6480" w:hanging="360"/>
      </w:pPr>
      <w:rPr>
        <w:rFonts w:hint="default" w:ascii="Wingdings" w:hAnsi="Wingdings"/>
      </w:rPr>
    </w:lvl>
  </w:abstractNum>
  <w:abstractNum w:abstractNumId="4" w15:restartNumberingAfterBreak="0">
    <w:nsid w:val="101515E9"/>
    <w:multiLevelType w:val="hybridMultilevel"/>
    <w:tmpl w:val="920EB29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5" w15:restartNumberingAfterBreak="0">
    <w:nsid w:val="12074EC5"/>
    <w:multiLevelType w:val="hybridMultilevel"/>
    <w:tmpl w:val="2E6A035C"/>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6" w15:restartNumberingAfterBreak="0">
    <w:nsid w:val="127374E0"/>
    <w:multiLevelType w:val="hybridMultilevel"/>
    <w:tmpl w:val="B1FE113E"/>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7" w15:restartNumberingAfterBreak="0">
    <w:nsid w:val="16E202E0"/>
    <w:multiLevelType w:val="hybridMultilevel"/>
    <w:tmpl w:val="0BFABDA0"/>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8" w15:restartNumberingAfterBreak="0">
    <w:nsid w:val="177938A6"/>
    <w:multiLevelType w:val="hybridMultilevel"/>
    <w:tmpl w:val="9ACE755C"/>
    <w:lvl w:ilvl="0" w:tplc="4B4299D8">
      <w:start w:val="1"/>
      <w:numFmt w:val="decimal"/>
      <w:lvlText w:val="%1."/>
      <w:lvlJc w:val="left"/>
      <w:pPr>
        <w:ind w:left="1224" w:hanging="360"/>
      </w:pPr>
      <w:rPr>
        <w:rFonts w:hint="default"/>
        <w:i/>
      </w:rPr>
    </w:lvl>
    <w:lvl w:ilvl="1" w:tplc="04060019" w:tentative="1">
      <w:start w:val="1"/>
      <w:numFmt w:val="lowerLetter"/>
      <w:lvlText w:val="%2."/>
      <w:lvlJc w:val="left"/>
      <w:pPr>
        <w:ind w:left="1944" w:hanging="360"/>
      </w:pPr>
    </w:lvl>
    <w:lvl w:ilvl="2" w:tplc="0406001B" w:tentative="1">
      <w:start w:val="1"/>
      <w:numFmt w:val="lowerRoman"/>
      <w:lvlText w:val="%3."/>
      <w:lvlJc w:val="right"/>
      <w:pPr>
        <w:ind w:left="2664" w:hanging="180"/>
      </w:pPr>
    </w:lvl>
    <w:lvl w:ilvl="3" w:tplc="0406000F" w:tentative="1">
      <w:start w:val="1"/>
      <w:numFmt w:val="decimal"/>
      <w:lvlText w:val="%4."/>
      <w:lvlJc w:val="left"/>
      <w:pPr>
        <w:ind w:left="3384" w:hanging="360"/>
      </w:pPr>
    </w:lvl>
    <w:lvl w:ilvl="4" w:tplc="04060019" w:tentative="1">
      <w:start w:val="1"/>
      <w:numFmt w:val="lowerLetter"/>
      <w:lvlText w:val="%5."/>
      <w:lvlJc w:val="left"/>
      <w:pPr>
        <w:ind w:left="4104" w:hanging="360"/>
      </w:pPr>
    </w:lvl>
    <w:lvl w:ilvl="5" w:tplc="0406001B" w:tentative="1">
      <w:start w:val="1"/>
      <w:numFmt w:val="lowerRoman"/>
      <w:lvlText w:val="%6."/>
      <w:lvlJc w:val="right"/>
      <w:pPr>
        <w:ind w:left="4824" w:hanging="180"/>
      </w:pPr>
    </w:lvl>
    <w:lvl w:ilvl="6" w:tplc="0406000F" w:tentative="1">
      <w:start w:val="1"/>
      <w:numFmt w:val="decimal"/>
      <w:lvlText w:val="%7."/>
      <w:lvlJc w:val="left"/>
      <w:pPr>
        <w:ind w:left="5544" w:hanging="360"/>
      </w:pPr>
    </w:lvl>
    <w:lvl w:ilvl="7" w:tplc="04060019" w:tentative="1">
      <w:start w:val="1"/>
      <w:numFmt w:val="lowerLetter"/>
      <w:lvlText w:val="%8."/>
      <w:lvlJc w:val="left"/>
      <w:pPr>
        <w:ind w:left="6264" w:hanging="360"/>
      </w:pPr>
    </w:lvl>
    <w:lvl w:ilvl="8" w:tplc="0406001B" w:tentative="1">
      <w:start w:val="1"/>
      <w:numFmt w:val="lowerRoman"/>
      <w:lvlText w:val="%9."/>
      <w:lvlJc w:val="right"/>
      <w:pPr>
        <w:ind w:left="6984" w:hanging="180"/>
      </w:pPr>
    </w:lvl>
  </w:abstractNum>
  <w:abstractNum w:abstractNumId="9" w15:restartNumberingAfterBreak="0">
    <w:nsid w:val="19446C64"/>
    <w:multiLevelType w:val="hybridMultilevel"/>
    <w:tmpl w:val="060C3874"/>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0" w15:restartNumberingAfterBreak="0">
    <w:nsid w:val="19853EC3"/>
    <w:multiLevelType w:val="hybridMultilevel"/>
    <w:tmpl w:val="6D1C6DE0"/>
    <w:lvl w:ilvl="0" w:tplc="04060001">
      <w:start w:val="1"/>
      <w:numFmt w:val="bullet"/>
      <w:lvlText w:val=""/>
      <w:lvlJc w:val="left"/>
      <w:pPr>
        <w:ind w:left="768" w:hanging="360"/>
      </w:pPr>
      <w:rPr>
        <w:rFonts w:hint="default" w:ascii="Symbol" w:hAnsi="Symbol"/>
      </w:rPr>
    </w:lvl>
    <w:lvl w:ilvl="1" w:tplc="04060003" w:tentative="1">
      <w:start w:val="1"/>
      <w:numFmt w:val="bullet"/>
      <w:lvlText w:val="o"/>
      <w:lvlJc w:val="left"/>
      <w:pPr>
        <w:ind w:left="1488" w:hanging="360"/>
      </w:pPr>
      <w:rPr>
        <w:rFonts w:hint="default" w:ascii="Courier New" w:hAnsi="Courier New" w:cs="Courier New"/>
      </w:rPr>
    </w:lvl>
    <w:lvl w:ilvl="2" w:tplc="04060005" w:tentative="1">
      <w:start w:val="1"/>
      <w:numFmt w:val="bullet"/>
      <w:lvlText w:val=""/>
      <w:lvlJc w:val="left"/>
      <w:pPr>
        <w:ind w:left="2208" w:hanging="360"/>
      </w:pPr>
      <w:rPr>
        <w:rFonts w:hint="default" w:ascii="Wingdings" w:hAnsi="Wingdings"/>
      </w:rPr>
    </w:lvl>
    <w:lvl w:ilvl="3" w:tplc="04060001" w:tentative="1">
      <w:start w:val="1"/>
      <w:numFmt w:val="bullet"/>
      <w:lvlText w:val=""/>
      <w:lvlJc w:val="left"/>
      <w:pPr>
        <w:ind w:left="2928" w:hanging="360"/>
      </w:pPr>
      <w:rPr>
        <w:rFonts w:hint="default" w:ascii="Symbol" w:hAnsi="Symbol"/>
      </w:rPr>
    </w:lvl>
    <w:lvl w:ilvl="4" w:tplc="04060003" w:tentative="1">
      <w:start w:val="1"/>
      <w:numFmt w:val="bullet"/>
      <w:lvlText w:val="o"/>
      <w:lvlJc w:val="left"/>
      <w:pPr>
        <w:ind w:left="3648" w:hanging="360"/>
      </w:pPr>
      <w:rPr>
        <w:rFonts w:hint="default" w:ascii="Courier New" w:hAnsi="Courier New" w:cs="Courier New"/>
      </w:rPr>
    </w:lvl>
    <w:lvl w:ilvl="5" w:tplc="04060005" w:tentative="1">
      <w:start w:val="1"/>
      <w:numFmt w:val="bullet"/>
      <w:lvlText w:val=""/>
      <w:lvlJc w:val="left"/>
      <w:pPr>
        <w:ind w:left="4368" w:hanging="360"/>
      </w:pPr>
      <w:rPr>
        <w:rFonts w:hint="default" w:ascii="Wingdings" w:hAnsi="Wingdings"/>
      </w:rPr>
    </w:lvl>
    <w:lvl w:ilvl="6" w:tplc="04060001" w:tentative="1">
      <w:start w:val="1"/>
      <w:numFmt w:val="bullet"/>
      <w:lvlText w:val=""/>
      <w:lvlJc w:val="left"/>
      <w:pPr>
        <w:ind w:left="5088" w:hanging="360"/>
      </w:pPr>
      <w:rPr>
        <w:rFonts w:hint="default" w:ascii="Symbol" w:hAnsi="Symbol"/>
      </w:rPr>
    </w:lvl>
    <w:lvl w:ilvl="7" w:tplc="04060003" w:tentative="1">
      <w:start w:val="1"/>
      <w:numFmt w:val="bullet"/>
      <w:lvlText w:val="o"/>
      <w:lvlJc w:val="left"/>
      <w:pPr>
        <w:ind w:left="5808" w:hanging="360"/>
      </w:pPr>
      <w:rPr>
        <w:rFonts w:hint="default" w:ascii="Courier New" w:hAnsi="Courier New" w:cs="Courier New"/>
      </w:rPr>
    </w:lvl>
    <w:lvl w:ilvl="8" w:tplc="04060005" w:tentative="1">
      <w:start w:val="1"/>
      <w:numFmt w:val="bullet"/>
      <w:lvlText w:val=""/>
      <w:lvlJc w:val="left"/>
      <w:pPr>
        <w:ind w:left="6528" w:hanging="360"/>
      </w:pPr>
      <w:rPr>
        <w:rFonts w:hint="default" w:ascii="Wingdings" w:hAnsi="Wingdings"/>
      </w:rPr>
    </w:lvl>
  </w:abstractNum>
  <w:abstractNum w:abstractNumId="11" w15:restartNumberingAfterBreak="0">
    <w:nsid w:val="1D4A5088"/>
    <w:multiLevelType w:val="hybridMultilevel"/>
    <w:tmpl w:val="9A50984C"/>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2" w15:restartNumberingAfterBreak="0">
    <w:nsid w:val="1E2A701D"/>
    <w:multiLevelType w:val="hybridMultilevel"/>
    <w:tmpl w:val="5938363E"/>
    <w:lvl w:ilvl="0" w:tplc="0406000F">
      <w:start w:val="1"/>
      <w:numFmt w:val="decimal"/>
      <w:lvlText w:val="%1."/>
      <w:lvlJc w:val="left"/>
      <w:pPr>
        <w:ind w:left="720" w:hanging="360"/>
      </w:p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start w:val="1"/>
      <w:numFmt w:val="bullet"/>
      <w:lvlText w:val="o"/>
      <w:lvlJc w:val="left"/>
      <w:pPr>
        <w:ind w:left="3600" w:hanging="360"/>
      </w:pPr>
      <w:rPr>
        <w:rFonts w:hint="default" w:ascii="Courier New" w:hAnsi="Courier New" w:cs="Courier New"/>
      </w:rPr>
    </w:lvl>
    <w:lvl w:ilvl="5" w:tplc="04060005">
      <w:start w:val="1"/>
      <w:numFmt w:val="bullet"/>
      <w:lvlText w:val=""/>
      <w:lvlJc w:val="left"/>
      <w:pPr>
        <w:ind w:left="4320" w:hanging="360"/>
      </w:pPr>
      <w:rPr>
        <w:rFonts w:hint="default" w:ascii="Wingdings" w:hAnsi="Wingdings"/>
      </w:rPr>
    </w:lvl>
    <w:lvl w:ilvl="6" w:tplc="04060001">
      <w:start w:val="1"/>
      <w:numFmt w:val="bullet"/>
      <w:lvlText w:val=""/>
      <w:lvlJc w:val="left"/>
      <w:pPr>
        <w:ind w:left="5040" w:hanging="360"/>
      </w:pPr>
      <w:rPr>
        <w:rFonts w:hint="default" w:ascii="Symbol" w:hAnsi="Symbol"/>
      </w:rPr>
    </w:lvl>
    <w:lvl w:ilvl="7" w:tplc="04060003">
      <w:start w:val="1"/>
      <w:numFmt w:val="bullet"/>
      <w:lvlText w:val="o"/>
      <w:lvlJc w:val="left"/>
      <w:pPr>
        <w:ind w:left="5760" w:hanging="360"/>
      </w:pPr>
      <w:rPr>
        <w:rFonts w:hint="default" w:ascii="Courier New" w:hAnsi="Courier New" w:cs="Courier New"/>
      </w:rPr>
    </w:lvl>
    <w:lvl w:ilvl="8" w:tplc="04060005">
      <w:start w:val="1"/>
      <w:numFmt w:val="bullet"/>
      <w:lvlText w:val=""/>
      <w:lvlJc w:val="left"/>
      <w:pPr>
        <w:ind w:left="6480" w:hanging="360"/>
      </w:pPr>
      <w:rPr>
        <w:rFonts w:hint="default" w:ascii="Wingdings" w:hAnsi="Wingdings"/>
      </w:rPr>
    </w:lvl>
  </w:abstractNum>
  <w:abstractNum w:abstractNumId="13" w15:restartNumberingAfterBreak="0">
    <w:nsid w:val="203838F2"/>
    <w:multiLevelType w:val="hybridMultilevel"/>
    <w:tmpl w:val="0B72921E"/>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4" w15:restartNumberingAfterBreak="0">
    <w:nsid w:val="211D05C3"/>
    <w:multiLevelType w:val="hybridMultilevel"/>
    <w:tmpl w:val="7A76A226"/>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5" w15:restartNumberingAfterBreak="0">
    <w:nsid w:val="21F1408A"/>
    <w:multiLevelType w:val="hybridMultilevel"/>
    <w:tmpl w:val="3E3CFA44"/>
    <w:lvl w:ilvl="0" w:tplc="C62037F8">
      <w:start w:val="1"/>
      <w:numFmt w:val="decimal"/>
      <w:lvlText w:val="%1."/>
      <w:lvlJc w:val="left"/>
      <w:pPr>
        <w:ind w:left="720" w:hanging="360"/>
      </w:pPr>
      <w:rPr>
        <w:rFonts w:hint="default"/>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6" w15:restartNumberingAfterBreak="0">
    <w:nsid w:val="28201373"/>
    <w:multiLevelType w:val="hybridMultilevel"/>
    <w:tmpl w:val="ACE0858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F895E86"/>
    <w:multiLevelType w:val="hybridMultilevel"/>
    <w:tmpl w:val="2CFE51E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8" w15:restartNumberingAfterBreak="0">
    <w:nsid w:val="30462657"/>
    <w:multiLevelType w:val="hybridMultilevel"/>
    <w:tmpl w:val="30DE29C2"/>
    <w:lvl w:ilvl="0" w:tplc="0406000F">
      <w:start w:val="1"/>
      <w:numFmt w:val="decimal"/>
      <w:lvlText w:val="%1."/>
      <w:lvlJc w:val="left"/>
      <w:pPr>
        <w:ind w:left="720" w:hanging="360"/>
      </w:p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start w:val="1"/>
      <w:numFmt w:val="bullet"/>
      <w:lvlText w:val="o"/>
      <w:lvlJc w:val="left"/>
      <w:pPr>
        <w:ind w:left="3600" w:hanging="360"/>
      </w:pPr>
      <w:rPr>
        <w:rFonts w:hint="default" w:ascii="Courier New" w:hAnsi="Courier New" w:cs="Courier New"/>
      </w:rPr>
    </w:lvl>
    <w:lvl w:ilvl="5" w:tplc="04060005">
      <w:start w:val="1"/>
      <w:numFmt w:val="bullet"/>
      <w:lvlText w:val=""/>
      <w:lvlJc w:val="left"/>
      <w:pPr>
        <w:ind w:left="4320" w:hanging="360"/>
      </w:pPr>
      <w:rPr>
        <w:rFonts w:hint="default" w:ascii="Wingdings" w:hAnsi="Wingdings"/>
      </w:rPr>
    </w:lvl>
    <w:lvl w:ilvl="6" w:tplc="04060001">
      <w:start w:val="1"/>
      <w:numFmt w:val="bullet"/>
      <w:lvlText w:val=""/>
      <w:lvlJc w:val="left"/>
      <w:pPr>
        <w:ind w:left="5040" w:hanging="360"/>
      </w:pPr>
      <w:rPr>
        <w:rFonts w:hint="default" w:ascii="Symbol" w:hAnsi="Symbol"/>
      </w:rPr>
    </w:lvl>
    <w:lvl w:ilvl="7" w:tplc="04060003">
      <w:start w:val="1"/>
      <w:numFmt w:val="bullet"/>
      <w:lvlText w:val="o"/>
      <w:lvlJc w:val="left"/>
      <w:pPr>
        <w:ind w:left="5760" w:hanging="360"/>
      </w:pPr>
      <w:rPr>
        <w:rFonts w:hint="default" w:ascii="Courier New" w:hAnsi="Courier New" w:cs="Courier New"/>
      </w:rPr>
    </w:lvl>
    <w:lvl w:ilvl="8" w:tplc="04060005">
      <w:start w:val="1"/>
      <w:numFmt w:val="bullet"/>
      <w:lvlText w:val=""/>
      <w:lvlJc w:val="left"/>
      <w:pPr>
        <w:ind w:left="6480" w:hanging="360"/>
      </w:pPr>
      <w:rPr>
        <w:rFonts w:hint="default" w:ascii="Wingdings" w:hAnsi="Wingdings"/>
      </w:rPr>
    </w:lvl>
  </w:abstractNum>
  <w:abstractNum w:abstractNumId="19" w15:restartNumberingAfterBreak="0">
    <w:nsid w:val="30C65160"/>
    <w:multiLevelType w:val="hybridMultilevel"/>
    <w:tmpl w:val="3BCEAB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0DD51F5"/>
    <w:multiLevelType w:val="hybridMultilevel"/>
    <w:tmpl w:val="E4BEE72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1" w15:restartNumberingAfterBreak="0">
    <w:nsid w:val="31425D13"/>
    <w:multiLevelType w:val="hybridMultilevel"/>
    <w:tmpl w:val="B6928BC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2" w15:restartNumberingAfterBreak="0">
    <w:nsid w:val="39B47DDA"/>
    <w:multiLevelType w:val="hybridMultilevel"/>
    <w:tmpl w:val="D5AE0A66"/>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23" w15:restartNumberingAfterBreak="0">
    <w:nsid w:val="3D3C5C1F"/>
    <w:multiLevelType w:val="hybridMultilevel"/>
    <w:tmpl w:val="9328E87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start w:val="1"/>
      <w:numFmt w:val="bullet"/>
      <w:lvlText w:val=""/>
      <w:lvlJc w:val="left"/>
      <w:pPr>
        <w:ind w:left="1800" w:hanging="360"/>
      </w:pPr>
      <w:rPr>
        <w:rFonts w:hint="default" w:ascii="Wingdings" w:hAnsi="Wingdings"/>
      </w:rPr>
    </w:lvl>
    <w:lvl w:ilvl="3" w:tplc="0406000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24" w15:restartNumberingAfterBreak="0">
    <w:nsid w:val="406D4E69"/>
    <w:multiLevelType w:val="multilevel"/>
    <w:tmpl w:val="B61605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47D25D9"/>
    <w:multiLevelType w:val="hybridMultilevel"/>
    <w:tmpl w:val="658652E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6" w15:restartNumberingAfterBreak="0">
    <w:nsid w:val="4CB747C7"/>
    <w:multiLevelType w:val="hybridMultilevel"/>
    <w:tmpl w:val="B6008C8C"/>
    <w:lvl w:ilvl="0" w:tplc="04060001">
      <w:start w:val="1"/>
      <w:numFmt w:val="bullet"/>
      <w:lvlText w:val=""/>
      <w:lvlJc w:val="left"/>
      <w:pPr>
        <w:ind w:left="720" w:hanging="360"/>
      </w:pPr>
      <w:rPr>
        <w:rFonts w:hint="default" w:ascii="Symbol" w:hAnsi="Symbol"/>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D531CD3"/>
    <w:multiLevelType w:val="hybridMultilevel"/>
    <w:tmpl w:val="E1C2551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8" w15:restartNumberingAfterBreak="0">
    <w:nsid w:val="50B03040"/>
    <w:multiLevelType w:val="hybridMultilevel"/>
    <w:tmpl w:val="78B88AD6"/>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9" w15:restartNumberingAfterBreak="0">
    <w:nsid w:val="51ED417B"/>
    <w:multiLevelType w:val="hybridMultilevel"/>
    <w:tmpl w:val="895CF494"/>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30" w15:restartNumberingAfterBreak="0">
    <w:nsid w:val="51F55D15"/>
    <w:multiLevelType w:val="hybridMultilevel"/>
    <w:tmpl w:val="641AC1A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521F3F40"/>
    <w:multiLevelType w:val="hybridMultilevel"/>
    <w:tmpl w:val="73EA3664"/>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2" w15:restartNumberingAfterBreak="0">
    <w:nsid w:val="55D51100"/>
    <w:multiLevelType w:val="hybridMultilevel"/>
    <w:tmpl w:val="119C14C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3" w15:restartNumberingAfterBreak="0">
    <w:nsid w:val="589A627F"/>
    <w:multiLevelType w:val="hybridMultilevel"/>
    <w:tmpl w:val="BC48A410"/>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4" w15:restartNumberingAfterBreak="0">
    <w:nsid w:val="5C7A7966"/>
    <w:multiLevelType w:val="hybridMultilevel"/>
    <w:tmpl w:val="0FB4F13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5" w15:restartNumberingAfterBreak="0">
    <w:nsid w:val="5D111D48"/>
    <w:multiLevelType w:val="hybridMultilevel"/>
    <w:tmpl w:val="1F3468D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4FE2318"/>
    <w:multiLevelType w:val="hybridMultilevel"/>
    <w:tmpl w:val="259AD7A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7" w15:restartNumberingAfterBreak="0">
    <w:nsid w:val="67EE711D"/>
    <w:multiLevelType w:val="hybridMultilevel"/>
    <w:tmpl w:val="6F26939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6AD116DD"/>
    <w:multiLevelType w:val="hybridMultilevel"/>
    <w:tmpl w:val="9C7CE5F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9" w15:restartNumberingAfterBreak="0">
    <w:nsid w:val="6C0847C4"/>
    <w:multiLevelType w:val="hybridMultilevel"/>
    <w:tmpl w:val="EA60FD5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40" w15:restartNumberingAfterBreak="0">
    <w:nsid w:val="6F782AAD"/>
    <w:multiLevelType w:val="hybridMultilevel"/>
    <w:tmpl w:val="AFA86BFA"/>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41" w15:restartNumberingAfterBreak="0">
    <w:nsid w:val="7B0134F7"/>
    <w:multiLevelType w:val="hybridMultilevel"/>
    <w:tmpl w:val="5DE8FDA0"/>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1">
    <w:abstractNumId w:val="2"/>
  </w:num>
  <w:num w:numId="2">
    <w:abstractNumId w:val="7"/>
  </w:num>
  <w:num w:numId="3">
    <w:abstractNumId w:val="29"/>
  </w:num>
  <w:num w:numId="4">
    <w:abstractNumId w:val="8"/>
  </w:num>
  <w:num w:numId="5">
    <w:abstractNumId w:val="12"/>
    <w:lvlOverride w:ilvl="0">
      <w:startOverride w:val="1"/>
    </w:lvlOverride>
    <w:lvlOverride w:ilvl="1"/>
    <w:lvlOverride w:ilvl="2"/>
    <w:lvlOverride w:ilvl="3"/>
    <w:lvlOverride w:ilvl="4"/>
    <w:lvlOverride w:ilvl="5"/>
    <w:lvlOverride w:ilvl="6"/>
    <w:lvlOverride w:ilvl="7"/>
    <w:lvlOverride w:ilvl="8"/>
  </w:num>
  <w:num w:numId="6">
    <w:abstractNumId w:val="32"/>
  </w:num>
  <w:num w:numId="7">
    <w:abstractNumId w:val="14"/>
  </w:num>
  <w:num w:numId="8">
    <w:abstractNumId w:val="23"/>
  </w:num>
  <w:num w:numId="9">
    <w:abstractNumId w:val="11"/>
  </w:num>
  <w:num w:numId="10">
    <w:abstractNumId w:val="33"/>
  </w:num>
  <w:num w:numId="11">
    <w:abstractNumId w:val="24"/>
  </w:num>
  <w:num w:numId="12">
    <w:abstractNumId w:val="6"/>
  </w:num>
  <w:num w:numId="13">
    <w:abstractNumId w:val="18"/>
  </w:num>
  <w:num w:numId="14">
    <w:abstractNumId w:val="36"/>
  </w:num>
  <w:num w:numId="15">
    <w:abstractNumId w:val="1"/>
  </w:num>
  <w:num w:numId="16">
    <w:abstractNumId w:val="26"/>
  </w:num>
  <w:num w:numId="17">
    <w:abstractNumId w:val="27"/>
  </w:num>
  <w:num w:numId="18">
    <w:abstractNumId w:val="16"/>
  </w:num>
  <w:num w:numId="19">
    <w:abstractNumId w:val="17"/>
  </w:num>
  <w:num w:numId="20">
    <w:abstractNumId w:val="13"/>
  </w:num>
  <w:num w:numId="21">
    <w:abstractNumId w:val="25"/>
  </w:num>
  <w:num w:numId="22">
    <w:abstractNumId w:val="40"/>
  </w:num>
  <w:num w:numId="23">
    <w:abstractNumId w:val="28"/>
  </w:num>
  <w:num w:numId="24">
    <w:abstractNumId w:val="30"/>
  </w:num>
  <w:num w:numId="25">
    <w:abstractNumId w:val="3"/>
  </w:num>
  <w:num w:numId="26">
    <w:abstractNumId w:val="38"/>
  </w:num>
  <w:num w:numId="27">
    <w:abstractNumId w:val="0"/>
  </w:num>
  <w:num w:numId="28">
    <w:abstractNumId w:val="34"/>
  </w:num>
  <w:num w:numId="29">
    <w:abstractNumId w:val="15"/>
  </w:num>
  <w:num w:numId="30">
    <w:abstractNumId w:val="39"/>
  </w:num>
  <w:num w:numId="31">
    <w:abstractNumId w:val="31"/>
  </w:num>
  <w:num w:numId="32">
    <w:abstractNumId w:val="19"/>
  </w:num>
  <w:num w:numId="33">
    <w:abstractNumId w:val="35"/>
  </w:num>
  <w:num w:numId="34">
    <w:abstractNumId w:val="41"/>
  </w:num>
  <w:num w:numId="35">
    <w:abstractNumId w:val="9"/>
  </w:num>
  <w:num w:numId="36">
    <w:abstractNumId w:val="4"/>
  </w:num>
  <w:num w:numId="37">
    <w:abstractNumId w:val="20"/>
  </w:num>
  <w:num w:numId="38">
    <w:abstractNumId w:val="37"/>
  </w:num>
  <w:num w:numId="39">
    <w:abstractNumId w:val="22"/>
  </w:num>
  <w:num w:numId="40">
    <w:abstractNumId w:val="10"/>
  </w:num>
  <w:num w:numId="41">
    <w:abstractNumId w:val="5"/>
  </w:num>
  <w:num w:numId="42">
    <w:abstractNumId w:val="21"/>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en-US" w:vendorID="64" w:dllVersion="0" w:nlCheck="1" w:checkStyle="0" w:appName="MSWord"/>
  <w:trackRevisions w:val="false"/>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053DE"/>
    <w:rsid w:val="00012E02"/>
    <w:rsid w:val="000131EC"/>
    <w:rsid w:val="00016A7E"/>
    <w:rsid w:val="00017A30"/>
    <w:rsid w:val="0002176F"/>
    <w:rsid w:val="00040646"/>
    <w:rsid w:val="00041CB4"/>
    <w:rsid w:val="0004272F"/>
    <w:rsid w:val="00045BD0"/>
    <w:rsid w:val="00047210"/>
    <w:rsid w:val="00054DC7"/>
    <w:rsid w:val="00074225"/>
    <w:rsid w:val="000820F4"/>
    <w:rsid w:val="00083A1E"/>
    <w:rsid w:val="00085CDB"/>
    <w:rsid w:val="0008726A"/>
    <w:rsid w:val="00087296"/>
    <w:rsid w:val="00092DBE"/>
    <w:rsid w:val="00093B5E"/>
    <w:rsid w:val="00094504"/>
    <w:rsid w:val="00096050"/>
    <w:rsid w:val="000A2664"/>
    <w:rsid w:val="000A79FE"/>
    <w:rsid w:val="000B0291"/>
    <w:rsid w:val="000B3334"/>
    <w:rsid w:val="000B3781"/>
    <w:rsid w:val="000C2AA7"/>
    <w:rsid w:val="000C2D0A"/>
    <w:rsid w:val="000C51CC"/>
    <w:rsid w:val="000D19F8"/>
    <w:rsid w:val="000D1DD6"/>
    <w:rsid w:val="000D63C1"/>
    <w:rsid w:val="000E1186"/>
    <w:rsid w:val="000E1EB6"/>
    <w:rsid w:val="000E47B5"/>
    <w:rsid w:val="000E647E"/>
    <w:rsid w:val="000F4A43"/>
    <w:rsid w:val="000F57F6"/>
    <w:rsid w:val="000F69B3"/>
    <w:rsid w:val="00100272"/>
    <w:rsid w:val="0010208E"/>
    <w:rsid w:val="00106273"/>
    <w:rsid w:val="0011118A"/>
    <w:rsid w:val="00127CF9"/>
    <w:rsid w:val="00136731"/>
    <w:rsid w:val="0014181D"/>
    <w:rsid w:val="00142FFF"/>
    <w:rsid w:val="00143AC7"/>
    <w:rsid w:val="001463AF"/>
    <w:rsid w:val="00154E7B"/>
    <w:rsid w:val="00156874"/>
    <w:rsid w:val="001718B9"/>
    <w:rsid w:val="00175376"/>
    <w:rsid w:val="00175E1E"/>
    <w:rsid w:val="00176EC5"/>
    <w:rsid w:val="0019581F"/>
    <w:rsid w:val="00196BAF"/>
    <w:rsid w:val="001B58D0"/>
    <w:rsid w:val="001B5960"/>
    <w:rsid w:val="001C15F5"/>
    <w:rsid w:val="001C2E31"/>
    <w:rsid w:val="001C463B"/>
    <w:rsid w:val="001C7703"/>
    <w:rsid w:val="001D6EF0"/>
    <w:rsid w:val="001D7225"/>
    <w:rsid w:val="001E0815"/>
    <w:rsid w:val="001E293E"/>
    <w:rsid w:val="001E4331"/>
    <w:rsid w:val="001F0163"/>
    <w:rsid w:val="001F377B"/>
    <w:rsid w:val="001F3E88"/>
    <w:rsid w:val="002043D7"/>
    <w:rsid w:val="002169B7"/>
    <w:rsid w:val="00221BF1"/>
    <w:rsid w:val="00231FC7"/>
    <w:rsid w:val="00237C35"/>
    <w:rsid w:val="002413E9"/>
    <w:rsid w:val="00245380"/>
    <w:rsid w:val="00250EFB"/>
    <w:rsid w:val="0025770F"/>
    <w:rsid w:val="00257900"/>
    <w:rsid w:val="00264467"/>
    <w:rsid w:val="00265802"/>
    <w:rsid w:val="00273050"/>
    <w:rsid w:val="002755D7"/>
    <w:rsid w:val="00293D6A"/>
    <w:rsid w:val="002951E1"/>
    <w:rsid w:val="00296FDB"/>
    <w:rsid w:val="002B1A98"/>
    <w:rsid w:val="002B5339"/>
    <w:rsid w:val="002C0D06"/>
    <w:rsid w:val="002C1C0B"/>
    <w:rsid w:val="002C4258"/>
    <w:rsid w:val="002C463F"/>
    <w:rsid w:val="002C5D4D"/>
    <w:rsid w:val="002C606B"/>
    <w:rsid w:val="002C79E8"/>
    <w:rsid w:val="002D0C37"/>
    <w:rsid w:val="002D1D7D"/>
    <w:rsid w:val="002D3844"/>
    <w:rsid w:val="002D4835"/>
    <w:rsid w:val="002F0A30"/>
    <w:rsid w:val="002F1B7C"/>
    <w:rsid w:val="002F4623"/>
    <w:rsid w:val="002F601B"/>
    <w:rsid w:val="0030093D"/>
    <w:rsid w:val="00301686"/>
    <w:rsid w:val="00302DAA"/>
    <w:rsid w:val="00305FA0"/>
    <w:rsid w:val="00316A3A"/>
    <w:rsid w:val="0032017D"/>
    <w:rsid w:val="003234D1"/>
    <w:rsid w:val="00332B9F"/>
    <w:rsid w:val="00340648"/>
    <w:rsid w:val="003428BF"/>
    <w:rsid w:val="0035373C"/>
    <w:rsid w:val="003706F5"/>
    <w:rsid w:val="003731D2"/>
    <w:rsid w:val="0037398C"/>
    <w:rsid w:val="00385883"/>
    <w:rsid w:val="00385ED2"/>
    <w:rsid w:val="003A1ABD"/>
    <w:rsid w:val="003A2B34"/>
    <w:rsid w:val="003A6541"/>
    <w:rsid w:val="003B3E4F"/>
    <w:rsid w:val="003C2586"/>
    <w:rsid w:val="003C5B52"/>
    <w:rsid w:val="003D10F1"/>
    <w:rsid w:val="003D2471"/>
    <w:rsid w:val="003E0494"/>
    <w:rsid w:val="003E182C"/>
    <w:rsid w:val="003E2E65"/>
    <w:rsid w:val="003E7245"/>
    <w:rsid w:val="00410117"/>
    <w:rsid w:val="00410929"/>
    <w:rsid w:val="00411DF1"/>
    <w:rsid w:val="00414DDD"/>
    <w:rsid w:val="00416461"/>
    <w:rsid w:val="0042561C"/>
    <w:rsid w:val="00426F98"/>
    <w:rsid w:val="004279C1"/>
    <w:rsid w:val="004301E6"/>
    <w:rsid w:val="004305DD"/>
    <w:rsid w:val="0044151A"/>
    <w:rsid w:val="00442CE4"/>
    <w:rsid w:val="004471D2"/>
    <w:rsid w:val="00450BD8"/>
    <w:rsid w:val="00463094"/>
    <w:rsid w:val="00466092"/>
    <w:rsid w:val="004668B9"/>
    <w:rsid w:val="00467108"/>
    <w:rsid w:val="00472242"/>
    <w:rsid w:val="004726EB"/>
    <w:rsid w:val="0047434A"/>
    <w:rsid w:val="0047541F"/>
    <w:rsid w:val="00484F27"/>
    <w:rsid w:val="00485CD9"/>
    <w:rsid w:val="00491844"/>
    <w:rsid w:val="0049606D"/>
    <w:rsid w:val="004A5361"/>
    <w:rsid w:val="004A57BB"/>
    <w:rsid w:val="004B0432"/>
    <w:rsid w:val="004B48DE"/>
    <w:rsid w:val="004C393E"/>
    <w:rsid w:val="004C4F3E"/>
    <w:rsid w:val="004C613C"/>
    <w:rsid w:val="004C6B40"/>
    <w:rsid w:val="004D24D0"/>
    <w:rsid w:val="004E55D2"/>
    <w:rsid w:val="004F269A"/>
    <w:rsid w:val="0050200C"/>
    <w:rsid w:val="0050434D"/>
    <w:rsid w:val="0050448E"/>
    <w:rsid w:val="00506C51"/>
    <w:rsid w:val="00511399"/>
    <w:rsid w:val="00515874"/>
    <w:rsid w:val="005176FA"/>
    <w:rsid w:val="00520A20"/>
    <w:rsid w:val="00521DF4"/>
    <w:rsid w:val="00525CEF"/>
    <w:rsid w:val="00542200"/>
    <w:rsid w:val="00555A0F"/>
    <w:rsid w:val="00557C38"/>
    <w:rsid w:val="005616EC"/>
    <w:rsid w:val="005646FB"/>
    <w:rsid w:val="00564BC7"/>
    <w:rsid w:val="00574B47"/>
    <w:rsid w:val="005913B9"/>
    <w:rsid w:val="00596866"/>
    <w:rsid w:val="005A4A48"/>
    <w:rsid w:val="005A6D5F"/>
    <w:rsid w:val="005B5FAB"/>
    <w:rsid w:val="005B68D6"/>
    <w:rsid w:val="005C209E"/>
    <w:rsid w:val="005C37BD"/>
    <w:rsid w:val="005C7D9E"/>
    <w:rsid w:val="005D0E2D"/>
    <w:rsid w:val="005E3C01"/>
    <w:rsid w:val="005E7762"/>
    <w:rsid w:val="005F01A4"/>
    <w:rsid w:val="00601752"/>
    <w:rsid w:val="006023A5"/>
    <w:rsid w:val="0061100F"/>
    <w:rsid w:val="0061507A"/>
    <w:rsid w:val="006207BB"/>
    <w:rsid w:val="0062198A"/>
    <w:rsid w:val="006250AB"/>
    <w:rsid w:val="006275FB"/>
    <w:rsid w:val="006323D8"/>
    <w:rsid w:val="00634AB0"/>
    <w:rsid w:val="006359BD"/>
    <w:rsid w:val="0064344C"/>
    <w:rsid w:val="006442EB"/>
    <w:rsid w:val="006446F2"/>
    <w:rsid w:val="00646D15"/>
    <w:rsid w:val="00651964"/>
    <w:rsid w:val="00652A66"/>
    <w:rsid w:val="00652FA8"/>
    <w:rsid w:val="00653DED"/>
    <w:rsid w:val="00654CE5"/>
    <w:rsid w:val="00656266"/>
    <w:rsid w:val="00660AB5"/>
    <w:rsid w:val="006621EB"/>
    <w:rsid w:val="00666EB2"/>
    <w:rsid w:val="00676E42"/>
    <w:rsid w:val="00677D09"/>
    <w:rsid w:val="00681162"/>
    <w:rsid w:val="00681F5E"/>
    <w:rsid w:val="0068794B"/>
    <w:rsid w:val="00697352"/>
    <w:rsid w:val="00697571"/>
    <w:rsid w:val="006A1CCA"/>
    <w:rsid w:val="006B1DB2"/>
    <w:rsid w:val="006B5804"/>
    <w:rsid w:val="006B7B87"/>
    <w:rsid w:val="006C566D"/>
    <w:rsid w:val="006C7602"/>
    <w:rsid w:val="006E6E54"/>
    <w:rsid w:val="006E7DCE"/>
    <w:rsid w:val="006F27E3"/>
    <w:rsid w:val="00701B40"/>
    <w:rsid w:val="00703895"/>
    <w:rsid w:val="00704498"/>
    <w:rsid w:val="00706D34"/>
    <w:rsid w:val="00707A41"/>
    <w:rsid w:val="00720E05"/>
    <w:rsid w:val="00733DDE"/>
    <w:rsid w:val="00736407"/>
    <w:rsid w:val="0073798B"/>
    <w:rsid w:val="00740A0F"/>
    <w:rsid w:val="0074203F"/>
    <w:rsid w:val="00746DCF"/>
    <w:rsid w:val="00751C46"/>
    <w:rsid w:val="00752021"/>
    <w:rsid w:val="00755CC0"/>
    <w:rsid w:val="007605DF"/>
    <w:rsid w:val="00763A2E"/>
    <w:rsid w:val="00785BDA"/>
    <w:rsid w:val="0079465D"/>
    <w:rsid w:val="007A1D7F"/>
    <w:rsid w:val="007A3058"/>
    <w:rsid w:val="007A3927"/>
    <w:rsid w:val="007B221E"/>
    <w:rsid w:val="007C2F16"/>
    <w:rsid w:val="007C3FD7"/>
    <w:rsid w:val="007C6920"/>
    <w:rsid w:val="007D298F"/>
    <w:rsid w:val="007D4D97"/>
    <w:rsid w:val="007D5236"/>
    <w:rsid w:val="007E3E16"/>
    <w:rsid w:val="007E592E"/>
    <w:rsid w:val="007E5AC4"/>
    <w:rsid w:val="007F3D0C"/>
    <w:rsid w:val="007F7E66"/>
    <w:rsid w:val="00800E16"/>
    <w:rsid w:val="00802F4E"/>
    <w:rsid w:val="00813FF1"/>
    <w:rsid w:val="00850704"/>
    <w:rsid w:val="00857A3F"/>
    <w:rsid w:val="00863A25"/>
    <w:rsid w:val="008642F1"/>
    <w:rsid w:val="00870A78"/>
    <w:rsid w:val="00877031"/>
    <w:rsid w:val="00880032"/>
    <w:rsid w:val="00882CAB"/>
    <w:rsid w:val="00885887"/>
    <w:rsid w:val="00892B09"/>
    <w:rsid w:val="00892E03"/>
    <w:rsid w:val="00893423"/>
    <w:rsid w:val="00897C5F"/>
    <w:rsid w:val="008A016C"/>
    <w:rsid w:val="008A3A15"/>
    <w:rsid w:val="008A43D4"/>
    <w:rsid w:val="008C3ADF"/>
    <w:rsid w:val="008C5286"/>
    <w:rsid w:val="008C54DD"/>
    <w:rsid w:val="008C6D7E"/>
    <w:rsid w:val="008E00C2"/>
    <w:rsid w:val="008E3623"/>
    <w:rsid w:val="008E6039"/>
    <w:rsid w:val="00905AFB"/>
    <w:rsid w:val="00906CA3"/>
    <w:rsid w:val="00910EC1"/>
    <w:rsid w:val="00910EF0"/>
    <w:rsid w:val="0091241C"/>
    <w:rsid w:val="00912E6A"/>
    <w:rsid w:val="009205C8"/>
    <w:rsid w:val="0092257B"/>
    <w:rsid w:val="0092353D"/>
    <w:rsid w:val="00931DA3"/>
    <w:rsid w:val="009342BC"/>
    <w:rsid w:val="009342C2"/>
    <w:rsid w:val="0094119E"/>
    <w:rsid w:val="00945CE9"/>
    <w:rsid w:val="0094648B"/>
    <w:rsid w:val="00951D32"/>
    <w:rsid w:val="00951E7F"/>
    <w:rsid w:val="009525A6"/>
    <w:rsid w:val="00956EEE"/>
    <w:rsid w:val="009648E4"/>
    <w:rsid w:val="009660C0"/>
    <w:rsid w:val="00966458"/>
    <w:rsid w:val="00970B73"/>
    <w:rsid w:val="00977148"/>
    <w:rsid w:val="009843B2"/>
    <w:rsid w:val="00986298"/>
    <w:rsid w:val="0099218A"/>
    <w:rsid w:val="00995D3E"/>
    <w:rsid w:val="00996CBE"/>
    <w:rsid w:val="009A0D5F"/>
    <w:rsid w:val="009C0D9F"/>
    <w:rsid w:val="009D2540"/>
    <w:rsid w:val="009D2A37"/>
    <w:rsid w:val="009F0948"/>
    <w:rsid w:val="009F15EF"/>
    <w:rsid w:val="00A01A91"/>
    <w:rsid w:val="00A03239"/>
    <w:rsid w:val="00A13624"/>
    <w:rsid w:val="00A17367"/>
    <w:rsid w:val="00A21F1A"/>
    <w:rsid w:val="00A30D61"/>
    <w:rsid w:val="00A36855"/>
    <w:rsid w:val="00A36E7E"/>
    <w:rsid w:val="00A437C6"/>
    <w:rsid w:val="00A45EA9"/>
    <w:rsid w:val="00A5160E"/>
    <w:rsid w:val="00A52506"/>
    <w:rsid w:val="00A56324"/>
    <w:rsid w:val="00A56ABE"/>
    <w:rsid w:val="00A57F6A"/>
    <w:rsid w:val="00A669DE"/>
    <w:rsid w:val="00A73300"/>
    <w:rsid w:val="00A743B9"/>
    <w:rsid w:val="00A82F7C"/>
    <w:rsid w:val="00A8335A"/>
    <w:rsid w:val="00A9373A"/>
    <w:rsid w:val="00A955F3"/>
    <w:rsid w:val="00A96B1C"/>
    <w:rsid w:val="00A9720E"/>
    <w:rsid w:val="00AA559F"/>
    <w:rsid w:val="00AA7562"/>
    <w:rsid w:val="00AB158F"/>
    <w:rsid w:val="00AC2FAB"/>
    <w:rsid w:val="00AD6BE8"/>
    <w:rsid w:val="00AE1086"/>
    <w:rsid w:val="00AE65ED"/>
    <w:rsid w:val="00AE6E43"/>
    <w:rsid w:val="00AE7F1D"/>
    <w:rsid w:val="00AF315E"/>
    <w:rsid w:val="00AF4827"/>
    <w:rsid w:val="00AF7F74"/>
    <w:rsid w:val="00B12B35"/>
    <w:rsid w:val="00B2417A"/>
    <w:rsid w:val="00B412D8"/>
    <w:rsid w:val="00B4191A"/>
    <w:rsid w:val="00B46C62"/>
    <w:rsid w:val="00B4722B"/>
    <w:rsid w:val="00B4772B"/>
    <w:rsid w:val="00B54115"/>
    <w:rsid w:val="00B659CB"/>
    <w:rsid w:val="00B77FE6"/>
    <w:rsid w:val="00B84942"/>
    <w:rsid w:val="00B96F7F"/>
    <w:rsid w:val="00B972C6"/>
    <w:rsid w:val="00BA55CF"/>
    <w:rsid w:val="00BA71F2"/>
    <w:rsid w:val="00BB0B96"/>
    <w:rsid w:val="00BB1356"/>
    <w:rsid w:val="00BB58A0"/>
    <w:rsid w:val="00BC43CB"/>
    <w:rsid w:val="00BC4DD2"/>
    <w:rsid w:val="00BC6D78"/>
    <w:rsid w:val="00BC7798"/>
    <w:rsid w:val="00BC794E"/>
    <w:rsid w:val="00BD4867"/>
    <w:rsid w:val="00BE13D3"/>
    <w:rsid w:val="00BE25E6"/>
    <w:rsid w:val="00BE4CEC"/>
    <w:rsid w:val="00BF03C7"/>
    <w:rsid w:val="00BF42D3"/>
    <w:rsid w:val="00BF6320"/>
    <w:rsid w:val="00BF6B8F"/>
    <w:rsid w:val="00C00EE7"/>
    <w:rsid w:val="00C151B1"/>
    <w:rsid w:val="00C2570A"/>
    <w:rsid w:val="00C31998"/>
    <w:rsid w:val="00C3222A"/>
    <w:rsid w:val="00C40819"/>
    <w:rsid w:val="00C408FC"/>
    <w:rsid w:val="00C4142C"/>
    <w:rsid w:val="00C414C5"/>
    <w:rsid w:val="00C45460"/>
    <w:rsid w:val="00C53289"/>
    <w:rsid w:val="00C53586"/>
    <w:rsid w:val="00C67298"/>
    <w:rsid w:val="00C76FFE"/>
    <w:rsid w:val="00C82A8E"/>
    <w:rsid w:val="00C82EC4"/>
    <w:rsid w:val="00C860C1"/>
    <w:rsid w:val="00C87173"/>
    <w:rsid w:val="00C9286F"/>
    <w:rsid w:val="00C9393A"/>
    <w:rsid w:val="00C96573"/>
    <w:rsid w:val="00C96BAC"/>
    <w:rsid w:val="00CA6037"/>
    <w:rsid w:val="00CB29DD"/>
    <w:rsid w:val="00CB3DD7"/>
    <w:rsid w:val="00CB4AB4"/>
    <w:rsid w:val="00CC09D7"/>
    <w:rsid w:val="00CC267A"/>
    <w:rsid w:val="00CC49A5"/>
    <w:rsid w:val="00CD1643"/>
    <w:rsid w:val="00CD1BCB"/>
    <w:rsid w:val="00CD712D"/>
    <w:rsid w:val="00CE0B4B"/>
    <w:rsid w:val="00CE181D"/>
    <w:rsid w:val="00CF010E"/>
    <w:rsid w:val="00D0471A"/>
    <w:rsid w:val="00D1163A"/>
    <w:rsid w:val="00D134F0"/>
    <w:rsid w:val="00D177CA"/>
    <w:rsid w:val="00D24C06"/>
    <w:rsid w:val="00D26399"/>
    <w:rsid w:val="00D267F0"/>
    <w:rsid w:val="00D41E4E"/>
    <w:rsid w:val="00D43948"/>
    <w:rsid w:val="00D503FC"/>
    <w:rsid w:val="00D50CF1"/>
    <w:rsid w:val="00D519BA"/>
    <w:rsid w:val="00D71D10"/>
    <w:rsid w:val="00D767AD"/>
    <w:rsid w:val="00D82801"/>
    <w:rsid w:val="00D82CA8"/>
    <w:rsid w:val="00D845AA"/>
    <w:rsid w:val="00D85610"/>
    <w:rsid w:val="00D86892"/>
    <w:rsid w:val="00D90A09"/>
    <w:rsid w:val="00D9118E"/>
    <w:rsid w:val="00D915F6"/>
    <w:rsid w:val="00D93D67"/>
    <w:rsid w:val="00D9462E"/>
    <w:rsid w:val="00DA2009"/>
    <w:rsid w:val="00DA692A"/>
    <w:rsid w:val="00DB0CB3"/>
    <w:rsid w:val="00DB1191"/>
    <w:rsid w:val="00DB30F6"/>
    <w:rsid w:val="00DB737A"/>
    <w:rsid w:val="00DE0D34"/>
    <w:rsid w:val="00DE1F53"/>
    <w:rsid w:val="00DE290D"/>
    <w:rsid w:val="00DE4835"/>
    <w:rsid w:val="00DF06E7"/>
    <w:rsid w:val="00DF776F"/>
    <w:rsid w:val="00E0368B"/>
    <w:rsid w:val="00E06C37"/>
    <w:rsid w:val="00E1735F"/>
    <w:rsid w:val="00E24150"/>
    <w:rsid w:val="00E26059"/>
    <w:rsid w:val="00E365B5"/>
    <w:rsid w:val="00E408B9"/>
    <w:rsid w:val="00E55CD8"/>
    <w:rsid w:val="00E55FA3"/>
    <w:rsid w:val="00E5687D"/>
    <w:rsid w:val="00E66823"/>
    <w:rsid w:val="00E77B24"/>
    <w:rsid w:val="00E8190A"/>
    <w:rsid w:val="00E828F1"/>
    <w:rsid w:val="00E96E9F"/>
    <w:rsid w:val="00E97374"/>
    <w:rsid w:val="00E97B67"/>
    <w:rsid w:val="00EA00A4"/>
    <w:rsid w:val="00EA0153"/>
    <w:rsid w:val="00EA5AA3"/>
    <w:rsid w:val="00EB7F0D"/>
    <w:rsid w:val="00EC4C4C"/>
    <w:rsid w:val="00EC5763"/>
    <w:rsid w:val="00EC62E4"/>
    <w:rsid w:val="00EC775D"/>
    <w:rsid w:val="00ED0CB1"/>
    <w:rsid w:val="00EE25A1"/>
    <w:rsid w:val="00EE3331"/>
    <w:rsid w:val="00EE3E6D"/>
    <w:rsid w:val="00EE6738"/>
    <w:rsid w:val="00EE7E32"/>
    <w:rsid w:val="00EF077C"/>
    <w:rsid w:val="00EF0D13"/>
    <w:rsid w:val="00EF7A32"/>
    <w:rsid w:val="00F05AF8"/>
    <w:rsid w:val="00F145AF"/>
    <w:rsid w:val="00F16123"/>
    <w:rsid w:val="00F22C63"/>
    <w:rsid w:val="00F23357"/>
    <w:rsid w:val="00F27613"/>
    <w:rsid w:val="00F31B52"/>
    <w:rsid w:val="00F45182"/>
    <w:rsid w:val="00F502B9"/>
    <w:rsid w:val="00F53F98"/>
    <w:rsid w:val="00F54B23"/>
    <w:rsid w:val="00F57AB3"/>
    <w:rsid w:val="00F65D18"/>
    <w:rsid w:val="00F70B5C"/>
    <w:rsid w:val="00F76258"/>
    <w:rsid w:val="00F77C44"/>
    <w:rsid w:val="00F81468"/>
    <w:rsid w:val="00F828DC"/>
    <w:rsid w:val="00F82FEC"/>
    <w:rsid w:val="00F84228"/>
    <w:rsid w:val="00F92D17"/>
    <w:rsid w:val="00F97B44"/>
    <w:rsid w:val="00FA7C88"/>
    <w:rsid w:val="00FB357C"/>
    <w:rsid w:val="00FB38AD"/>
    <w:rsid w:val="00FB6939"/>
    <w:rsid w:val="00FB7CCF"/>
    <w:rsid w:val="00FC013B"/>
    <w:rsid w:val="00FC1328"/>
    <w:rsid w:val="00FC4FDD"/>
    <w:rsid w:val="00FC6E2A"/>
    <w:rsid w:val="00FD5AF0"/>
    <w:rsid w:val="00FF401C"/>
    <w:rsid w:val="00FF74DD"/>
    <w:rsid w:val="0BD8060C"/>
    <w:rsid w:val="31F0DE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C0353AAB-D1C3-47FA-985B-2DFB720C8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hAnsiTheme="majorHAnsi" w:eastAsiaTheme="majorEastAsia"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616EC"/>
    <w:pPr>
      <w:keepNext/>
      <w:keepLines/>
      <w:spacing w:before="40" w:after="0"/>
      <w:outlineLvl w:val="4"/>
    </w:pPr>
    <w:rPr>
      <w:rFonts w:asciiTheme="majorHAnsi" w:hAnsiTheme="majorHAnsi" w:eastAsiaTheme="majorEastAsia" w:cstheme="majorBidi"/>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2Tegn" w:customStyle="1">
    <w:name w:val="Overskrift 2 Tegn"/>
    <w:basedOn w:val="Standardskrifttypeiafsnit"/>
    <w:link w:val="Overskrift2"/>
    <w:uiPriority w:val="9"/>
    <w:rsid w:val="0064344C"/>
    <w:rPr>
      <w:rFonts w:asciiTheme="majorHAnsi" w:hAnsiTheme="majorHAnsi" w:eastAsiaTheme="majorEastAsia" w:cstheme="majorBidi"/>
      <w:color w:val="2E74B5" w:themeColor="accent1" w:themeShade="BF"/>
      <w:sz w:val="26"/>
      <w:szCs w:val="26"/>
    </w:rPr>
  </w:style>
  <w:style w:type="character" w:styleId="Overskrift1Tegn" w:customStyle="1">
    <w:name w:val="Overskrift 1 Tegn"/>
    <w:basedOn w:val="Standardskrifttypeiafsnit"/>
    <w:link w:val="Overskrift1"/>
    <w:uiPriority w:val="9"/>
    <w:rsid w:val="009D2A37"/>
    <w:rPr>
      <w:rFonts w:asciiTheme="majorHAnsi" w:hAnsiTheme="majorHAnsi" w:eastAsiaTheme="majorEastAsia"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Tegn" w:customStyle="1">
    <w:name w:val="Titel Tegn"/>
    <w:basedOn w:val="Standardskrifttypeiafsnit"/>
    <w:link w:val="Titel"/>
    <w:uiPriority w:val="10"/>
    <w:rsid w:val="00C9286F"/>
    <w:rPr>
      <w:rFonts w:asciiTheme="majorHAnsi" w:hAnsiTheme="majorHAnsi" w:eastAsiaTheme="majorEastAsia"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verskrift3Tegn" w:customStyle="1">
    <w:name w:val="Overskrift 3 Tegn"/>
    <w:basedOn w:val="Standardskrifttypeiafsnit"/>
    <w:link w:val="Overskrift3"/>
    <w:uiPriority w:val="9"/>
    <w:rsid w:val="000F69B3"/>
    <w:rPr>
      <w:rFonts w:asciiTheme="majorHAnsi" w:hAnsiTheme="majorHAnsi" w:eastAsiaTheme="majorEastAsia" w:cstheme="majorBidi"/>
      <w:b/>
      <w:bCs/>
      <w:color w:val="5B9BD5" w:themeColor="accent1"/>
      <w:sz w:val="24"/>
      <w:szCs w:val="20"/>
      <w:lang w:eastAsia="da-DK"/>
    </w:rPr>
  </w:style>
  <w:style w:type="character" w:styleId="hps" w:customStyle="1">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styleId="Overskrift4Tegn" w:customStyle="1">
    <w:name w:val="Overskrift 4 Tegn"/>
    <w:basedOn w:val="Standardskrifttypeiafsnit"/>
    <w:link w:val="Overskrift4"/>
    <w:uiPriority w:val="9"/>
    <w:rsid w:val="00463094"/>
    <w:rPr>
      <w:rFonts w:asciiTheme="majorHAnsi" w:hAnsiTheme="majorHAnsi" w:eastAsiaTheme="majorEastAsia"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5C209E"/>
    <w:rPr>
      <w:rFonts w:ascii="Segoe UI" w:hAnsi="Segoe UI" w:cs="Segoe UI"/>
      <w:sz w:val="18"/>
      <w:szCs w:val="18"/>
    </w:r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StrktcitatTegn" w:customStyle="1">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styleId="CitatTegn" w:customStyle="1">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892E03"/>
    <w:pPr>
      <w:spacing w:after="0" w:line="240" w:lineRule="auto"/>
    </w:pPr>
    <w:rPr>
      <w:sz w:val="20"/>
      <w:szCs w:val="20"/>
    </w:rPr>
  </w:style>
  <w:style w:type="character" w:styleId="FodnotetekstTegn" w:customStyle="1">
    <w:name w:val="Fodnotetekst Tegn"/>
    <w:basedOn w:val="Standardskrifttypeiafsnit"/>
    <w:link w:val="Fodnotetekst"/>
    <w:uiPriority w:val="99"/>
    <w:semiHidden/>
    <w:rsid w:val="00892E03"/>
    <w:rPr>
      <w:sz w:val="20"/>
      <w:szCs w:val="20"/>
    </w:rPr>
  </w:style>
  <w:style w:type="character" w:styleId="Fodnotehenvisning">
    <w:name w:val="footnote reference"/>
    <w:basedOn w:val="Standardskrifttypeiafsnit"/>
    <w:uiPriority w:val="99"/>
    <w:semiHidden/>
    <w:unhideWhenUsed/>
    <w:rsid w:val="00892E03"/>
    <w:rPr>
      <w:vertAlign w:val="superscript"/>
    </w:rPr>
  </w:style>
  <w:style w:type="character" w:styleId="Kommentarhenvisning">
    <w:name w:val="annotation reference"/>
    <w:basedOn w:val="Standardskrifttypeiafsnit"/>
    <w:uiPriority w:val="99"/>
    <w:semiHidden/>
    <w:unhideWhenUsed/>
    <w:rsid w:val="0099218A"/>
    <w:rPr>
      <w:sz w:val="16"/>
      <w:szCs w:val="16"/>
    </w:rPr>
  </w:style>
  <w:style w:type="paragraph" w:styleId="Kommentartekst">
    <w:name w:val="annotation text"/>
    <w:basedOn w:val="Normal"/>
    <w:link w:val="KommentartekstTegn"/>
    <w:uiPriority w:val="99"/>
    <w:semiHidden/>
    <w:unhideWhenUsed/>
    <w:rsid w:val="0099218A"/>
    <w:pPr>
      <w:spacing w:line="240" w:lineRule="auto"/>
    </w:pPr>
    <w:rPr>
      <w:sz w:val="20"/>
      <w:szCs w:val="20"/>
    </w:rPr>
  </w:style>
  <w:style w:type="character" w:styleId="KommentartekstTegn" w:customStyle="1">
    <w:name w:val="Kommentartekst Tegn"/>
    <w:basedOn w:val="Standardskrifttypeiafsnit"/>
    <w:link w:val="Kommentartekst"/>
    <w:uiPriority w:val="99"/>
    <w:semiHidden/>
    <w:rsid w:val="0099218A"/>
    <w:rPr>
      <w:sz w:val="20"/>
      <w:szCs w:val="20"/>
    </w:rPr>
  </w:style>
  <w:style w:type="paragraph" w:styleId="Kommentaremne">
    <w:name w:val="annotation subject"/>
    <w:basedOn w:val="Kommentartekst"/>
    <w:next w:val="Kommentartekst"/>
    <w:link w:val="KommentaremneTegn"/>
    <w:uiPriority w:val="99"/>
    <w:semiHidden/>
    <w:unhideWhenUsed/>
    <w:rsid w:val="0099218A"/>
    <w:rPr>
      <w:b/>
      <w:bCs/>
    </w:rPr>
  </w:style>
  <w:style w:type="character" w:styleId="KommentaremneTegn" w:customStyle="1">
    <w:name w:val="Kommentaremne Tegn"/>
    <w:basedOn w:val="KommentartekstTegn"/>
    <w:link w:val="Kommentaremne"/>
    <w:uiPriority w:val="99"/>
    <w:semiHidden/>
    <w:rsid w:val="0099218A"/>
    <w:rPr>
      <w:b/>
      <w:bCs/>
      <w:sz w:val="20"/>
      <w:szCs w:val="20"/>
    </w:rPr>
  </w:style>
  <w:style w:type="paragraph" w:styleId="Ingenafstand">
    <w:name w:val="No Spacing"/>
    <w:uiPriority w:val="1"/>
    <w:qFormat/>
    <w:rsid w:val="00D503FC"/>
    <w:pPr>
      <w:spacing w:after="0" w:line="240" w:lineRule="auto"/>
    </w:pPr>
  </w:style>
  <w:style w:type="character" w:styleId="Overskrift5Tegn" w:customStyle="1">
    <w:name w:val="Overskrift 5 Tegn"/>
    <w:basedOn w:val="Standardskrifttypeiafsnit"/>
    <w:link w:val="Overskrift5"/>
    <w:uiPriority w:val="9"/>
    <w:semiHidden/>
    <w:rsid w:val="005616EC"/>
    <w:rPr>
      <w:rFonts w:asciiTheme="majorHAnsi" w:hAnsiTheme="majorHAnsi" w:eastAsiaTheme="majorEastAsia" w:cstheme="majorBidi"/>
      <w:color w:val="2E74B5" w:themeColor="accent1" w:themeShade="BF"/>
    </w:rPr>
  </w:style>
  <w:style w:type="paragraph" w:styleId="Opstilling-talellerbogst">
    <w:name w:val="List Number"/>
    <w:basedOn w:val="Normal"/>
    <w:uiPriority w:val="99"/>
    <w:unhideWhenUsed/>
    <w:rsid w:val="00B12B35"/>
    <w:pPr>
      <w:numPr>
        <w:numId w:val="27"/>
      </w:numPr>
      <w:contextualSpacing/>
    </w:pPr>
  </w:style>
  <w:style w:type="character" w:styleId="Ulstomtale">
    <w:name w:val="Unresolved Mention"/>
    <w:basedOn w:val="Standardskrifttypeiafsnit"/>
    <w:uiPriority w:val="99"/>
    <w:semiHidden/>
    <w:unhideWhenUsed/>
    <w:rsid w:val="00850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8781">
      <w:bodyDiv w:val="1"/>
      <w:marLeft w:val="0"/>
      <w:marRight w:val="0"/>
      <w:marTop w:val="0"/>
      <w:marBottom w:val="0"/>
      <w:divBdr>
        <w:top w:val="none" w:sz="0" w:space="0" w:color="auto"/>
        <w:left w:val="none" w:sz="0" w:space="0" w:color="auto"/>
        <w:bottom w:val="none" w:sz="0" w:space="0" w:color="auto"/>
        <w:right w:val="none" w:sz="0" w:space="0" w:color="auto"/>
      </w:divBdr>
    </w:div>
    <w:div w:id="361126568">
      <w:bodyDiv w:val="1"/>
      <w:marLeft w:val="0"/>
      <w:marRight w:val="0"/>
      <w:marTop w:val="0"/>
      <w:marBottom w:val="0"/>
      <w:divBdr>
        <w:top w:val="none" w:sz="0" w:space="0" w:color="auto"/>
        <w:left w:val="none" w:sz="0" w:space="0" w:color="auto"/>
        <w:bottom w:val="none" w:sz="0" w:space="0" w:color="auto"/>
        <w:right w:val="none" w:sz="0" w:space="0" w:color="auto"/>
      </w:divBdr>
    </w:div>
    <w:div w:id="406614627">
      <w:bodyDiv w:val="1"/>
      <w:marLeft w:val="0"/>
      <w:marRight w:val="0"/>
      <w:marTop w:val="0"/>
      <w:marBottom w:val="0"/>
      <w:divBdr>
        <w:top w:val="none" w:sz="0" w:space="0" w:color="auto"/>
        <w:left w:val="none" w:sz="0" w:space="0" w:color="auto"/>
        <w:bottom w:val="none" w:sz="0" w:space="0" w:color="auto"/>
        <w:right w:val="none" w:sz="0" w:space="0" w:color="auto"/>
      </w:divBdr>
    </w:div>
    <w:div w:id="528615134">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70068096">
      <w:bodyDiv w:val="1"/>
      <w:marLeft w:val="0"/>
      <w:marRight w:val="0"/>
      <w:marTop w:val="0"/>
      <w:marBottom w:val="0"/>
      <w:divBdr>
        <w:top w:val="none" w:sz="0" w:space="0" w:color="auto"/>
        <w:left w:val="none" w:sz="0" w:space="0" w:color="auto"/>
        <w:bottom w:val="none" w:sz="0" w:space="0" w:color="auto"/>
        <w:right w:val="none" w:sz="0" w:space="0" w:color="auto"/>
      </w:divBdr>
    </w:div>
    <w:div w:id="855853408">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061292305">
      <w:bodyDiv w:val="1"/>
      <w:marLeft w:val="0"/>
      <w:marRight w:val="0"/>
      <w:marTop w:val="0"/>
      <w:marBottom w:val="0"/>
      <w:divBdr>
        <w:top w:val="none" w:sz="0" w:space="0" w:color="auto"/>
        <w:left w:val="none" w:sz="0" w:space="0" w:color="auto"/>
        <w:bottom w:val="none" w:sz="0" w:space="0" w:color="auto"/>
        <w:right w:val="none" w:sz="0" w:space="0" w:color="auto"/>
      </w:divBdr>
    </w:div>
    <w:div w:id="1187332506">
      <w:bodyDiv w:val="1"/>
      <w:marLeft w:val="0"/>
      <w:marRight w:val="0"/>
      <w:marTop w:val="0"/>
      <w:marBottom w:val="0"/>
      <w:divBdr>
        <w:top w:val="none" w:sz="0" w:space="0" w:color="auto"/>
        <w:left w:val="none" w:sz="0" w:space="0" w:color="auto"/>
        <w:bottom w:val="none" w:sz="0" w:space="0" w:color="auto"/>
        <w:right w:val="none" w:sz="0" w:space="0" w:color="auto"/>
      </w:divBdr>
    </w:div>
    <w:div w:id="1384907488">
      <w:bodyDiv w:val="1"/>
      <w:marLeft w:val="0"/>
      <w:marRight w:val="0"/>
      <w:marTop w:val="0"/>
      <w:marBottom w:val="0"/>
      <w:divBdr>
        <w:top w:val="none" w:sz="0" w:space="0" w:color="auto"/>
        <w:left w:val="none" w:sz="0" w:space="0" w:color="auto"/>
        <w:bottom w:val="none" w:sz="0" w:space="0" w:color="auto"/>
        <w:right w:val="none" w:sz="0" w:space="0" w:color="auto"/>
      </w:divBdr>
    </w:div>
    <w:div w:id="1571622669">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kompetencehusetheckmann.dk/solo-taksonomien-staerkt-afsaet-faelles-sprog-laering" TargetMode="External" Id="rId8" /><Relationship Type="http://schemas.openxmlformats.org/officeDocument/2006/relationships/hyperlink" Target="https://en.wikipedia.org/wiki/Donald_Knuth"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docs.microsoft.com/en-us/visualstudio/debugger/autos-and-locals-windows?view=vs-2019"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c-sharpcorner.com/article/a-basic-introduction-of-unit-test-for-beginners/" TargetMode="External"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https://csharp.net-tutorials.com/data-types/the-char-type/" TargetMode="External" Id="rId10" /><Relationship Type="http://schemas.openxmlformats.org/officeDocument/2006/relationships/settings" Target="settings.xml" Id="rId4" /><Relationship Type="http://schemas.openxmlformats.org/officeDocument/2006/relationships/header" Target="header1.xml" Id="rId14"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C13B4-BDE3-4DF6-A0C0-086C0F2878B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Leif Vessty Dixon Kildelund</dc:creator>
  <lastModifiedBy>Jan Brown</lastModifiedBy>
  <revision>4</revision>
  <lastPrinted>2019-09-16T11:07:00.0000000Z</lastPrinted>
  <dcterms:created xsi:type="dcterms:W3CDTF">2021-09-12T15:07:00.0000000Z</dcterms:created>
  <dcterms:modified xsi:type="dcterms:W3CDTF">2021-09-14T11:49:36.3329098Z</dcterms:modified>
</coreProperties>
</file>