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2697D" w14:textId="65C7CC92" w:rsidR="00B95354" w:rsidRPr="002F5619" w:rsidRDefault="00F43DEA" w:rsidP="00B95354">
      <w:pPr>
        <w:pStyle w:val="Overskrift1"/>
      </w:pPr>
      <w:r>
        <w:t>Sequence Diagram And DCD</w:t>
      </w:r>
    </w:p>
    <w:p w14:paraId="19959EFA" w14:textId="77777777" w:rsidR="00B95354" w:rsidRPr="002F5619" w:rsidRDefault="00B95354" w:rsidP="00B9535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B95354" w:rsidRPr="002F5619" w14:paraId="36842844" w14:textId="77777777" w:rsidTr="00621AC6">
        <w:tc>
          <w:tcPr>
            <w:tcW w:w="1804" w:type="dxa"/>
            <w:tcBorders>
              <w:top w:val="single" w:sz="4" w:space="0" w:color="auto"/>
              <w:bottom w:val="single" w:sz="4" w:space="0" w:color="auto"/>
            </w:tcBorders>
          </w:tcPr>
          <w:p w14:paraId="1C00AA00" w14:textId="77777777" w:rsidR="00B95354" w:rsidRPr="002F5619" w:rsidRDefault="00B95354" w:rsidP="00C556A4">
            <w:pPr>
              <w:rPr>
                <w:b/>
              </w:rPr>
            </w:pPr>
            <w:r w:rsidRPr="002F5619">
              <w:rPr>
                <w:b/>
              </w:rPr>
              <w:t>Læringsmål</w:t>
            </w:r>
          </w:p>
        </w:tc>
        <w:tc>
          <w:tcPr>
            <w:tcW w:w="7834" w:type="dxa"/>
            <w:tcBorders>
              <w:top w:val="single" w:sz="4" w:space="0" w:color="auto"/>
              <w:bottom w:val="single" w:sz="4" w:space="0" w:color="auto"/>
            </w:tcBorders>
          </w:tcPr>
          <w:p w14:paraId="608678EC" w14:textId="77777777" w:rsidR="00B95354" w:rsidRPr="002F5619" w:rsidRDefault="00B95354" w:rsidP="00621AC6">
            <w:pPr>
              <w:rPr>
                <w:u w:val="single"/>
              </w:rPr>
            </w:pPr>
            <w:r w:rsidRPr="002F5619">
              <w:rPr>
                <w:u w:val="single"/>
              </w:rPr>
              <w:t>Du kan:</w:t>
            </w:r>
          </w:p>
          <w:p w14:paraId="543D611F" w14:textId="77777777" w:rsidR="00F43DEA" w:rsidRPr="00C340ED" w:rsidRDefault="00F43DEA" w:rsidP="00F43DEA">
            <w:pPr>
              <w:pStyle w:val="Listeafsnit"/>
              <w:numPr>
                <w:ilvl w:val="0"/>
                <w:numId w:val="1"/>
              </w:numPr>
              <w:rPr>
                <w:b/>
                <w:bCs/>
              </w:rPr>
            </w:pPr>
            <w:r w:rsidRPr="00CE015D">
              <w:rPr>
                <w:b/>
              </w:rPr>
              <w:t>1Pf1</w:t>
            </w:r>
            <w:r w:rsidRPr="00E365B5">
              <w:t>: anvende centrale metoder til at specificere og konstruere algoritmer [...]</w:t>
            </w:r>
          </w:p>
          <w:p w14:paraId="4D6854A5" w14:textId="60703B11" w:rsidR="00F43DEA" w:rsidRPr="002F5619" w:rsidRDefault="00F43DEA" w:rsidP="00F43DEA">
            <w:pPr>
              <w:pStyle w:val="Listeafsnit"/>
              <w:numPr>
                <w:ilvl w:val="0"/>
                <w:numId w:val="1"/>
              </w:numPr>
              <w:spacing w:after="160"/>
              <w:rPr>
                <w:b/>
                <w:bCs/>
              </w:rPr>
            </w:pPr>
            <w:r w:rsidRPr="00C340ED">
              <w:rPr>
                <w:b/>
              </w:rPr>
              <w:t>1Pf3</w:t>
            </w:r>
            <w:r w:rsidRPr="00C340ED">
              <w:t>: anvende et i professionen udbredt, integreret udviklingsværktøj</w:t>
            </w:r>
            <w:r>
              <w:t xml:space="preserve"> […] </w:t>
            </w:r>
            <w:r w:rsidRPr="00C340ED">
              <w:t xml:space="preserve">til at designe </w:t>
            </w:r>
            <w:r>
              <w:t>[…]</w:t>
            </w:r>
            <w:r w:rsidRPr="00C340ED">
              <w:t xml:space="preserve"> praksisnære applikationer baseret på en lagdelt arkitektur</w:t>
            </w:r>
          </w:p>
        </w:tc>
      </w:tr>
      <w:tr w:rsidR="00B95354" w:rsidRPr="002F5619" w14:paraId="52C8FCC2" w14:textId="77777777" w:rsidTr="00621AC6">
        <w:tc>
          <w:tcPr>
            <w:tcW w:w="1804" w:type="dxa"/>
            <w:tcBorders>
              <w:top w:val="single" w:sz="4" w:space="0" w:color="auto"/>
              <w:bottom w:val="single" w:sz="4" w:space="0" w:color="auto"/>
            </w:tcBorders>
          </w:tcPr>
          <w:p w14:paraId="070988E1" w14:textId="77777777" w:rsidR="00B95354" w:rsidRPr="002F5619" w:rsidRDefault="00B95354" w:rsidP="00621AC6">
            <w:pPr>
              <w:rPr>
                <w:b/>
                <w:bCs/>
              </w:rPr>
            </w:pPr>
            <w:r w:rsidRPr="002F5619">
              <w:rPr>
                <w:b/>
                <w:bCs/>
              </w:rPr>
              <w:t>Forventet læringsudbytte [SOLO]</w:t>
            </w:r>
          </w:p>
        </w:tc>
        <w:tc>
          <w:tcPr>
            <w:tcW w:w="7834" w:type="dxa"/>
            <w:tcBorders>
              <w:top w:val="single" w:sz="4" w:space="0" w:color="auto"/>
              <w:bottom w:val="single" w:sz="4" w:space="0" w:color="auto"/>
            </w:tcBorders>
          </w:tcPr>
          <w:p w14:paraId="0895FAF3" w14:textId="508F86F7" w:rsidR="00F43DEA" w:rsidRDefault="00F43DEA" w:rsidP="00621AC6">
            <w:pPr>
              <w:rPr>
                <w:u w:val="single"/>
              </w:rPr>
            </w:pPr>
            <w:r>
              <w:rPr>
                <w:u w:val="single"/>
              </w:rPr>
              <w:t>Designsporet</w:t>
            </w:r>
          </w:p>
          <w:p w14:paraId="4698C267" w14:textId="77777777" w:rsidR="00F43DEA" w:rsidRDefault="00F43DEA" w:rsidP="00F43DEA">
            <w:pPr>
              <w:pStyle w:val="Listeafsnit"/>
              <w:numPr>
                <w:ilvl w:val="0"/>
                <w:numId w:val="2"/>
              </w:numPr>
            </w:pPr>
            <w:r>
              <w:t xml:space="preserve">[Unistrukturel] </w:t>
            </w:r>
            <w:r w:rsidRPr="006E20DB">
              <w:t xml:space="preserve">Du kan </w:t>
            </w:r>
            <w:r>
              <w:t xml:space="preserve">genkende enkelte </w:t>
            </w:r>
            <w:r w:rsidRPr="006E20DB">
              <w:t>kendetegn ved</w:t>
            </w:r>
            <w:r>
              <w:t xml:space="preserve"> </w:t>
            </w:r>
            <w:r w:rsidRPr="001D7293">
              <w:rPr>
                <w:b/>
              </w:rPr>
              <w:t>strukturmodellering (en: modeling structure)</w:t>
            </w:r>
            <w:r>
              <w:t xml:space="preserve"> – designklassediagram (DCD)</w:t>
            </w:r>
          </w:p>
          <w:p w14:paraId="00EE5895" w14:textId="542BA7BE" w:rsidR="007E7961" w:rsidRPr="002F5619" w:rsidRDefault="00F43DEA" w:rsidP="00F43DEA">
            <w:pPr>
              <w:pStyle w:val="Listeafsnit"/>
              <w:numPr>
                <w:ilvl w:val="0"/>
                <w:numId w:val="2"/>
              </w:numPr>
              <w:spacing w:after="160"/>
              <w:ind w:left="357" w:hanging="357"/>
              <w:rPr>
                <w:rFonts w:ascii="Calibri" w:hAnsi="Calibri" w:cs="Calibri"/>
                <w:color w:val="000000"/>
              </w:rPr>
            </w:pPr>
            <w:r>
              <w:t xml:space="preserve">[Unistrukturel] </w:t>
            </w:r>
            <w:r w:rsidRPr="006E20DB">
              <w:t xml:space="preserve">Du kan </w:t>
            </w:r>
            <w:r>
              <w:t xml:space="preserve">genkende enkelte </w:t>
            </w:r>
            <w:r w:rsidRPr="006E20DB">
              <w:t>kendetegn ved</w:t>
            </w:r>
            <w:r>
              <w:t xml:space="preserve"> </w:t>
            </w:r>
            <w:r w:rsidRPr="00F43DEA">
              <w:rPr>
                <w:b/>
              </w:rPr>
              <w:t>adfærdsmodellering (en: modeling behaviour)</w:t>
            </w:r>
            <w:r w:rsidRPr="006E20DB">
              <w:t xml:space="preserve"> </w:t>
            </w:r>
            <w:r>
              <w:t xml:space="preserve">– </w:t>
            </w:r>
            <w:r w:rsidRPr="001D7293">
              <w:t>se</w:t>
            </w:r>
            <w:r>
              <w:t>kvensdiagram (SD)</w:t>
            </w:r>
          </w:p>
        </w:tc>
      </w:tr>
      <w:tr w:rsidR="00B95354" w:rsidRPr="002F5619" w14:paraId="3C8B7514" w14:textId="77777777" w:rsidTr="00FA0404">
        <w:tc>
          <w:tcPr>
            <w:tcW w:w="1804" w:type="dxa"/>
            <w:tcBorders>
              <w:top w:val="single" w:sz="4" w:space="0" w:color="auto"/>
              <w:bottom w:val="single" w:sz="4" w:space="0" w:color="auto"/>
            </w:tcBorders>
          </w:tcPr>
          <w:p w14:paraId="039573E6" w14:textId="77777777" w:rsidR="00B95354" w:rsidRPr="002F5619" w:rsidRDefault="00B95354" w:rsidP="00621AC6">
            <w:pPr>
              <w:rPr>
                <w:b/>
                <w:bCs/>
              </w:rPr>
            </w:pPr>
            <w:r w:rsidRPr="002F5619">
              <w:rPr>
                <w:b/>
                <w:bCs/>
              </w:rPr>
              <w:t>Din forberedelse</w:t>
            </w:r>
          </w:p>
        </w:tc>
        <w:tc>
          <w:tcPr>
            <w:tcW w:w="7834" w:type="dxa"/>
            <w:tcBorders>
              <w:top w:val="single" w:sz="4" w:space="0" w:color="auto"/>
              <w:bottom w:val="single" w:sz="4" w:space="0" w:color="auto"/>
            </w:tcBorders>
          </w:tcPr>
          <w:p w14:paraId="178C0032" w14:textId="2F373F76" w:rsidR="00B95354" w:rsidRPr="002F5619" w:rsidRDefault="00F43DEA" w:rsidP="00621AC6">
            <w:pPr>
              <w:rPr>
                <w:rFonts w:ascii="Calibri" w:hAnsi="Calibri" w:cs="Calibri"/>
                <w:color w:val="000000"/>
                <w:u w:val="single"/>
              </w:rPr>
            </w:pPr>
            <w:r>
              <w:rPr>
                <w:rFonts w:ascii="Calibri" w:hAnsi="Calibri" w:cs="Calibri"/>
                <w:color w:val="000000"/>
                <w:u w:val="single"/>
              </w:rPr>
              <w:t>Design</w:t>
            </w:r>
            <w:r w:rsidR="00B95354" w:rsidRPr="002F5619">
              <w:rPr>
                <w:rFonts w:ascii="Calibri" w:hAnsi="Calibri" w:cs="Calibri"/>
                <w:color w:val="000000"/>
                <w:u w:val="single"/>
              </w:rPr>
              <w:t>sporet:</w:t>
            </w:r>
          </w:p>
          <w:p w14:paraId="7631677B" w14:textId="1972D629" w:rsidR="00B95354" w:rsidRPr="00223D14" w:rsidRDefault="006604C7" w:rsidP="00B7144B">
            <w:pPr>
              <w:pStyle w:val="Listeafsnit"/>
              <w:numPr>
                <w:ilvl w:val="0"/>
                <w:numId w:val="2"/>
              </w:numPr>
              <w:spacing w:after="160" w:line="259" w:lineRule="auto"/>
              <w:rPr>
                <w:rFonts w:ascii="Calibri" w:hAnsi="Calibri" w:cs="Calibri"/>
                <w:color w:val="000000"/>
                <w:lang w:val="en-US"/>
              </w:rPr>
            </w:pPr>
            <w:r w:rsidRPr="00223D14">
              <w:rPr>
                <w:rFonts w:ascii="Calibri" w:hAnsi="Calibri" w:cs="Calibri"/>
                <w:color w:val="000000"/>
                <w:lang w:val="en-US"/>
              </w:rPr>
              <w:t>[Larman]</w:t>
            </w:r>
            <w:r w:rsidR="00B95354" w:rsidRPr="00223D14">
              <w:rPr>
                <w:rFonts w:ascii="Calibri" w:hAnsi="Calibri" w:cs="Calibri"/>
                <w:color w:val="000000"/>
                <w:lang w:val="en-US"/>
              </w:rPr>
              <w:t xml:space="preserve"> “Designing Objects: What are static and dynamic modeling?” </w:t>
            </w:r>
            <w:r w:rsidRPr="00A10890">
              <w:rPr>
                <w:rFonts w:ascii="Calibri" w:hAnsi="Calibri" w:cs="Calibri"/>
                <w:color w:val="000000"/>
              </w:rPr>
              <w:t>(afsnit 14.4, side 216-</w:t>
            </w:r>
            <w:r w:rsidR="00B95354" w:rsidRPr="00A10890">
              <w:rPr>
                <w:rFonts w:ascii="Calibri" w:hAnsi="Calibri" w:cs="Calibri"/>
                <w:color w:val="000000"/>
              </w:rPr>
              <w:t>217</w:t>
            </w:r>
            <w:r w:rsidRPr="00A10890">
              <w:rPr>
                <w:rFonts w:ascii="Calibri" w:hAnsi="Calibri" w:cs="Calibri"/>
                <w:color w:val="000000"/>
              </w:rPr>
              <w:t>)</w:t>
            </w:r>
          </w:p>
          <w:p w14:paraId="2409460E" w14:textId="2B80F6EF" w:rsidR="00B95354" w:rsidRPr="002F5619" w:rsidRDefault="00B95354" w:rsidP="00B7144B">
            <w:pPr>
              <w:pStyle w:val="Listeafsnit"/>
              <w:numPr>
                <w:ilvl w:val="0"/>
                <w:numId w:val="2"/>
              </w:numPr>
            </w:pPr>
            <w:r w:rsidRPr="002F5619">
              <w:rPr>
                <w:color w:val="000000"/>
              </w:rPr>
              <w:t>Genl</w:t>
            </w:r>
            <w:r w:rsidR="00A10890">
              <w:rPr>
                <w:color w:val="000000"/>
              </w:rPr>
              <w:t>æs/-se</w:t>
            </w:r>
            <w:r w:rsidR="00510DA3">
              <w:rPr>
                <w:color w:val="000000"/>
              </w:rPr>
              <w:t xml:space="preserve"> forberedelsen fra Ex08-SD-and-DCD</w:t>
            </w:r>
            <w:r w:rsidRPr="002F5619">
              <w:t xml:space="preserve">: </w:t>
            </w:r>
          </w:p>
          <w:p w14:paraId="12D15FBB" w14:textId="726BE555" w:rsidR="00B95354" w:rsidRPr="002F5619" w:rsidRDefault="00B348C5" w:rsidP="00B7144B">
            <w:pPr>
              <w:pStyle w:val="Listeafsnit"/>
              <w:numPr>
                <w:ilvl w:val="1"/>
                <w:numId w:val="2"/>
              </w:numPr>
            </w:pPr>
            <w:r w:rsidRPr="002F5619">
              <w:t>[Larman]</w:t>
            </w:r>
            <w:r>
              <w:t xml:space="preserve"> ”UML Interaction Diagrams” (afsnit 15.1-</w:t>
            </w:r>
            <w:r w:rsidRPr="002F5619">
              <w:t>1</w:t>
            </w:r>
            <w:r>
              <w:t>5.4</w:t>
            </w:r>
            <w:r w:rsidR="00B95354" w:rsidRPr="002F5619">
              <w:t>, side 221</w:t>
            </w:r>
            <w:r>
              <w:t>-</w:t>
            </w:r>
            <w:r w:rsidR="00B95354" w:rsidRPr="002F5619">
              <w:t>238</w:t>
            </w:r>
            <w:r>
              <w:t>)</w:t>
            </w:r>
          </w:p>
          <w:p w14:paraId="3E3501B5" w14:textId="78622B6A" w:rsidR="00B95354" w:rsidRPr="006604C7" w:rsidRDefault="00B348C5" w:rsidP="00B7144B">
            <w:pPr>
              <w:pStyle w:val="Listeafsnit"/>
              <w:numPr>
                <w:ilvl w:val="1"/>
                <w:numId w:val="2"/>
              </w:numPr>
              <w:rPr>
                <w:lang w:val="en-US"/>
              </w:rPr>
            </w:pPr>
            <w:r w:rsidRPr="006604C7">
              <w:rPr>
                <w:lang w:val="en-US"/>
              </w:rPr>
              <w:t xml:space="preserve">[Larman] </w:t>
            </w:r>
            <w:r w:rsidR="00B95354" w:rsidRPr="006604C7">
              <w:rPr>
                <w:lang w:val="en-US"/>
              </w:rPr>
              <w:t>”UML Class Diagrams”</w:t>
            </w:r>
            <w:r w:rsidRPr="006604C7">
              <w:rPr>
                <w:lang w:val="en-US"/>
              </w:rPr>
              <w:t xml:space="preserve"> </w:t>
            </w:r>
            <w:r w:rsidRPr="001C2B74">
              <w:rPr>
                <w:lang w:val="en-US"/>
              </w:rPr>
              <w:t>(afsnit 16.1-16.8, side 249-</w:t>
            </w:r>
            <w:r w:rsidR="00B95354" w:rsidRPr="001C2B74">
              <w:rPr>
                <w:lang w:val="en-US"/>
              </w:rPr>
              <w:t>259</w:t>
            </w:r>
            <w:r w:rsidRPr="001C2B74">
              <w:rPr>
                <w:lang w:val="en-US"/>
              </w:rPr>
              <w:t>)</w:t>
            </w:r>
          </w:p>
          <w:p w14:paraId="68B9A110" w14:textId="77777777" w:rsidR="00B95354" w:rsidRDefault="00B95354" w:rsidP="00B7144B">
            <w:pPr>
              <w:pStyle w:val="Listeafsnit"/>
              <w:numPr>
                <w:ilvl w:val="1"/>
                <w:numId w:val="2"/>
              </w:numPr>
              <w:spacing w:after="160"/>
              <w:rPr>
                <w:rFonts w:ascii="Calibri" w:hAnsi="Calibri" w:cs="Calibri"/>
                <w:color w:val="000000"/>
              </w:rPr>
            </w:pPr>
            <w:r w:rsidRPr="002F5619">
              <w:t xml:space="preserve">Se video om </w:t>
            </w:r>
            <w:hyperlink r:id="rId8" w:history="1">
              <w:r w:rsidRPr="00FA0404">
                <w:rPr>
                  <w:rStyle w:val="Hyperlink"/>
                  <w:rFonts w:ascii="Calibri" w:hAnsi="Calibri" w:cs="Calibri"/>
                </w:rPr>
                <w:t>Sequence and communication diagram</w:t>
              </w:r>
            </w:hyperlink>
            <w:r w:rsidRPr="00FA0404">
              <w:rPr>
                <w:rFonts w:ascii="Calibri" w:hAnsi="Calibri" w:cs="Calibri"/>
                <w:color w:val="000000"/>
              </w:rPr>
              <w:t xml:space="preserve"> (til og med 7:08, se bort fra resten)</w:t>
            </w:r>
          </w:p>
          <w:p w14:paraId="26DB0CEC" w14:textId="68A8760B" w:rsidR="00B7144B" w:rsidRPr="00B7144B" w:rsidRDefault="00B7144B" w:rsidP="00E37CFB">
            <w:pPr>
              <w:pStyle w:val="Listeafsnit"/>
              <w:numPr>
                <w:ilvl w:val="0"/>
                <w:numId w:val="2"/>
              </w:numPr>
              <w:spacing w:after="160" w:line="259" w:lineRule="auto"/>
            </w:pPr>
            <w:r w:rsidRPr="002F5619">
              <w:rPr>
                <w:rFonts w:ascii="Calibri" w:hAnsi="Calibri" w:cs="Calibri"/>
                <w:color w:val="000000"/>
              </w:rPr>
              <w:t>Se på Tusindfryd analyse-artefakter (OM, DM, UC, SSD, OC)</w:t>
            </w:r>
            <w:r w:rsidR="00E37CFB">
              <w:rPr>
                <w:rFonts w:ascii="Calibri" w:hAnsi="Calibri" w:cs="Calibri"/>
                <w:color w:val="000000"/>
              </w:rPr>
              <w:t xml:space="preserve"> </w:t>
            </w:r>
            <w:r w:rsidR="00E37CFB" w:rsidRPr="00E37CFB">
              <w:rPr>
                <w:rFonts w:ascii="Calibri" w:hAnsi="Calibri" w:cs="Calibri"/>
                <w:b/>
                <w:color w:val="000000"/>
              </w:rPr>
              <w:t>udarbejdet af underviserne</w:t>
            </w:r>
            <w:r w:rsidRPr="002F5619">
              <w:rPr>
                <w:rFonts w:ascii="Calibri" w:hAnsi="Calibri" w:cs="Calibri"/>
                <w:color w:val="000000"/>
              </w:rPr>
              <w:t xml:space="preserve"> – De er </w:t>
            </w:r>
            <w:r w:rsidR="00E37CFB">
              <w:rPr>
                <w:rFonts w:ascii="Calibri" w:hAnsi="Calibri" w:cs="Calibri"/>
                <w:color w:val="000000"/>
              </w:rPr>
              <w:t>i dokumentet ”</w:t>
            </w:r>
            <w:r w:rsidR="00E37CFB" w:rsidRPr="00E37CFB">
              <w:rPr>
                <w:rFonts w:ascii="Calibri" w:hAnsi="Calibri" w:cs="Calibri"/>
                <w:i/>
                <w:color w:val="000000"/>
              </w:rPr>
              <w:t>Tusindfryd artefakter samlet.docx</w:t>
            </w:r>
            <w:r w:rsidR="00E37CFB">
              <w:rPr>
                <w:rFonts w:ascii="Calibri" w:hAnsi="Calibri" w:cs="Calibri"/>
                <w:color w:val="000000"/>
              </w:rPr>
              <w:t xml:space="preserve">” </w:t>
            </w:r>
            <w:r w:rsidRPr="002F5619">
              <w:rPr>
                <w:rFonts w:ascii="Calibri" w:hAnsi="Calibri" w:cs="Calibri"/>
                <w:color w:val="000000"/>
              </w:rPr>
              <w:t>på ItsLearning</w:t>
            </w:r>
            <w:r>
              <w:rPr>
                <w:rFonts w:ascii="Calibri" w:hAnsi="Calibri" w:cs="Calibri"/>
                <w:color w:val="000000"/>
              </w:rPr>
              <w:t xml:space="preserve"> i Case-mappen for</w:t>
            </w:r>
            <w:r w:rsidRPr="002F5619">
              <w:rPr>
                <w:rFonts w:ascii="Calibri" w:hAnsi="Calibri" w:cs="Calibri"/>
                <w:color w:val="000000"/>
              </w:rPr>
              <w:t xml:space="preserve"> </w:t>
            </w:r>
            <w:r>
              <w:rPr>
                <w:rFonts w:ascii="Calibri" w:hAnsi="Calibri" w:cs="Calibri"/>
                <w:color w:val="000000"/>
              </w:rPr>
              <w:t>Tusindfryd-casen</w:t>
            </w:r>
          </w:p>
        </w:tc>
      </w:tr>
    </w:tbl>
    <w:p w14:paraId="4D1754B6" w14:textId="77777777" w:rsidR="00B95354" w:rsidRPr="002D40C2" w:rsidRDefault="00B95354" w:rsidP="002D40C2"/>
    <w:p w14:paraId="6A16851A" w14:textId="0AC5AB6C" w:rsidR="00404449" w:rsidRPr="002D40C2" w:rsidRDefault="002D40C2" w:rsidP="002D40C2">
      <w:r w:rsidRPr="00EB2104">
        <w:t>Du skal i denne opgav</w:t>
      </w:r>
      <w:r>
        <w:t>e udarbejde</w:t>
      </w:r>
      <w:r w:rsidRPr="00EB2104">
        <w:t xml:space="preserve"> </w:t>
      </w:r>
      <w:r>
        <w:t xml:space="preserve">et </w:t>
      </w:r>
      <w:r w:rsidRPr="00EB2104">
        <w:t xml:space="preserve">designklassediagram (DCD) </w:t>
      </w:r>
      <w:r>
        <w:t xml:space="preserve">fra en </w:t>
      </w:r>
      <w:r w:rsidRPr="00EB2104">
        <w:t>domænemodel (DM)</w:t>
      </w:r>
      <w:r>
        <w:t xml:space="preserve"> </w:t>
      </w:r>
      <w:r w:rsidR="00A35A6D">
        <w:t>samt</w:t>
      </w:r>
      <w:r w:rsidRPr="00EB2104">
        <w:t xml:space="preserve"> </w:t>
      </w:r>
      <w:r w:rsidR="00A35A6D">
        <w:t xml:space="preserve">udarbejde </w:t>
      </w:r>
      <w:r w:rsidRPr="00EB2104">
        <w:t>sekvensdiagram</w:t>
      </w:r>
      <w:r w:rsidR="00A35A6D">
        <w:t>mer</w:t>
      </w:r>
      <w:r w:rsidRPr="00EB2104">
        <w:t xml:space="preserve"> (SD)</w:t>
      </w:r>
      <w:r>
        <w:t xml:space="preserve"> </w:t>
      </w:r>
      <w:r w:rsidR="00A35A6D">
        <w:t xml:space="preserve">ud </w:t>
      </w:r>
      <w:r w:rsidRPr="00EB2104">
        <w:t xml:space="preserve">fra </w:t>
      </w:r>
      <w:r w:rsidR="00A35A6D">
        <w:t>givne</w:t>
      </w:r>
      <w:r>
        <w:t xml:space="preserve"> </w:t>
      </w:r>
      <w:r w:rsidRPr="00EB2104">
        <w:t>operationskontrakt</w:t>
      </w:r>
      <w:r w:rsidR="00A35A6D">
        <w:t>er</w:t>
      </w:r>
      <w:r w:rsidRPr="00EB2104">
        <w:t xml:space="preserve"> (OC).</w:t>
      </w:r>
    </w:p>
    <w:p w14:paraId="10E33CCA" w14:textId="13D423D4" w:rsidR="00C555AE" w:rsidRPr="00F43DEA" w:rsidRDefault="00D15E48" w:rsidP="00312C71">
      <w:pPr>
        <w:pStyle w:val="Overskrift1"/>
        <w:rPr>
          <w:lang w:val="en-US"/>
        </w:rPr>
      </w:pPr>
      <w:r w:rsidRPr="00F43DEA">
        <w:rPr>
          <w:lang w:val="en-US"/>
        </w:rPr>
        <w:t xml:space="preserve">Dagens </w:t>
      </w:r>
      <w:r w:rsidR="0054145F">
        <w:rPr>
          <w:lang w:val="en-US"/>
        </w:rPr>
        <w:t>ord</w:t>
      </w:r>
      <w:r w:rsidR="00A222A2" w:rsidRPr="00F43DEA">
        <w:rPr>
          <w:lang w:val="en-US"/>
        </w:rPr>
        <w:t>:</w:t>
      </w:r>
    </w:p>
    <w:p w14:paraId="6C17023C" w14:textId="3CCFA503" w:rsidR="0054145F" w:rsidRDefault="0054145F" w:rsidP="0054145F">
      <w:pPr>
        <w:jc w:val="center"/>
      </w:pPr>
      <w:r w:rsidRPr="0054145F">
        <w:rPr>
          <w:noProof/>
          <w:lang w:eastAsia="da-DK"/>
        </w:rPr>
        <w:drawing>
          <wp:inline distT="0" distB="0" distL="0" distR="0" wp14:anchorId="04FA3F82" wp14:editId="375C696B">
            <wp:extent cx="4450128" cy="2708031"/>
            <wp:effectExtent l="0" t="0" r="7620" b="0"/>
            <wp:docPr id="7" name="Billede 6" descr="Collaboration Diagram"/>
            <wp:cNvGraphicFramePr/>
            <a:graphic xmlns:a="http://schemas.openxmlformats.org/drawingml/2006/main">
              <a:graphicData uri="http://schemas.openxmlformats.org/drawingml/2006/picture">
                <pic:pic xmlns:pic="http://schemas.openxmlformats.org/drawingml/2006/picture">
                  <pic:nvPicPr>
                    <pic:cNvPr id="7" name="Billede 6" descr="Collaboration Diagram"/>
                    <pic:cNvPicPr/>
                  </pic:nvPicPr>
                  <pic:blipFill rotWithShape="1">
                    <a:blip r:embed="rId9">
                      <a:extLst>
                        <a:ext uri="{28A0092B-C50C-407E-A947-70E740481C1C}">
                          <a14:useLocalDpi xmlns:a14="http://schemas.microsoft.com/office/drawing/2010/main" val="0"/>
                        </a:ext>
                      </a:extLst>
                    </a:blip>
                    <a:srcRect l="2969" t="18014" r="3545" b="6109"/>
                    <a:stretch/>
                  </pic:blipFill>
                  <pic:spPr bwMode="auto">
                    <a:xfrm>
                      <a:off x="0" y="0"/>
                      <a:ext cx="4488081" cy="2731126"/>
                    </a:xfrm>
                    <a:prstGeom prst="rect">
                      <a:avLst/>
                    </a:prstGeom>
                    <a:noFill/>
                    <a:ln>
                      <a:noFill/>
                    </a:ln>
                    <a:extLst>
                      <a:ext uri="{53640926-AAD7-44D8-BBD7-CCE9431645EC}">
                        <a14:shadowObscured xmlns:a14="http://schemas.microsoft.com/office/drawing/2010/main"/>
                      </a:ext>
                    </a:extLst>
                  </pic:spPr>
                </pic:pic>
              </a:graphicData>
            </a:graphic>
          </wp:inline>
        </w:drawing>
      </w:r>
    </w:p>
    <w:p w14:paraId="587E2AAB" w14:textId="161D32F1" w:rsidR="006342FB" w:rsidRPr="002F5619" w:rsidRDefault="006342FB" w:rsidP="007F0E55">
      <w:pPr>
        <w:pStyle w:val="Overskrift1"/>
        <w:pageBreakBefore/>
      </w:pPr>
      <w:r w:rsidRPr="002F5619">
        <w:lastRenderedPageBreak/>
        <w:t>Øvelse 1: Terminologi</w:t>
      </w:r>
      <w:r w:rsidR="00E52672" w:rsidRPr="002D40C2">
        <w:rPr>
          <w:color w:val="FF0000"/>
        </w:rPr>
        <w:t xml:space="preserve"> </w:t>
      </w:r>
    </w:p>
    <w:p w14:paraId="27C794C9" w14:textId="573F105E" w:rsidR="006342FB" w:rsidRPr="002F5619" w:rsidRDefault="006342FB" w:rsidP="006342FB">
      <w:r w:rsidRPr="002F5619">
        <w:t xml:space="preserve">Del teamet op i to mindre grupper, og brug </w:t>
      </w:r>
      <w:r w:rsidRPr="002F5619">
        <w:rPr>
          <w:b/>
        </w:rPr>
        <w:t xml:space="preserve">Møde på midten </w:t>
      </w:r>
      <w:r w:rsidRPr="002F5619">
        <w:t>i hver gruppe til at diskutere begreberne</w:t>
      </w:r>
      <w:r w:rsidR="009C0B31" w:rsidRPr="002F5619">
        <w:t>:</w:t>
      </w:r>
      <w:r w:rsidR="004607D7" w:rsidRPr="002F5619">
        <w:t xml:space="preserve"> ”</w:t>
      </w:r>
      <w:r w:rsidR="00A222A2" w:rsidRPr="002F5619">
        <w:t>Static Modeling”, ”Dynamic Modeling”,</w:t>
      </w:r>
      <w:r w:rsidR="00910A65">
        <w:t xml:space="preserve"> </w:t>
      </w:r>
      <w:r w:rsidRPr="002F5619">
        <w:t>”</w:t>
      </w:r>
      <w:r w:rsidR="007F0E55">
        <w:t>designklassediagram</w:t>
      </w:r>
      <w:r w:rsidRPr="002F5619">
        <w:t>”</w:t>
      </w:r>
      <w:r w:rsidR="007F0E55">
        <w:t xml:space="preserve"> og</w:t>
      </w:r>
      <w:r w:rsidRPr="002F5619">
        <w:t xml:space="preserve"> ”</w:t>
      </w:r>
      <w:r w:rsidR="007F0E55">
        <w:t>sekvensdiagram”</w:t>
      </w:r>
      <w:r w:rsidR="004607D7" w:rsidRPr="002F5619">
        <w:t>.</w:t>
      </w:r>
      <w:r w:rsidR="00D903DD">
        <w:t xml:space="preserve"> </w:t>
      </w:r>
      <w:r w:rsidR="007F0E55">
        <w:br/>
      </w:r>
      <w:r w:rsidRPr="002F5619">
        <w:t>Husk, at a</w:t>
      </w:r>
      <w:r w:rsidR="00D918FA">
        <w:t>lle i gruppen skal have taletid.</w:t>
      </w:r>
    </w:p>
    <w:p w14:paraId="0D37443B" w14:textId="7E56262B" w:rsidR="00197A35" w:rsidRDefault="00127FD4" w:rsidP="00197A35">
      <w:pPr>
        <w:pStyle w:val="Overskrift1"/>
      </w:pPr>
      <w:r w:rsidRPr="002F5619">
        <w:t xml:space="preserve">Øvelse </w:t>
      </w:r>
      <w:r w:rsidR="002D40C2">
        <w:t>2</w:t>
      </w:r>
      <w:r w:rsidRPr="002F5619">
        <w:t xml:space="preserve">: </w:t>
      </w:r>
      <w:r w:rsidR="002D40C2">
        <w:t xml:space="preserve">DCD for </w:t>
      </w:r>
      <w:r w:rsidR="00312C71" w:rsidRPr="002F5619">
        <w:t>Tusindfryd</w:t>
      </w:r>
      <w:r w:rsidR="002D40C2" w:rsidRPr="002D40C2">
        <w:rPr>
          <w:color w:val="FF0000"/>
        </w:rPr>
        <w:t xml:space="preserve"> </w:t>
      </w:r>
    </w:p>
    <w:p w14:paraId="3775F7B5" w14:textId="02FF2C8A" w:rsidR="002D40C2" w:rsidRPr="00EB2104" w:rsidRDefault="002D40C2" w:rsidP="002D40C2">
      <w:r w:rsidRPr="00EB2104">
        <w:rPr>
          <w:b/>
          <w:bCs/>
          <w:u w:val="single"/>
        </w:rPr>
        <w:t>Bemærk:</w:t>
      </w:r>
      <w:r w:rsidRPr="00EB2104">
        <w:t xml:space="preserve"> Du har i systemudvikling udarbejdet en række af artefakter</w:t>
      </w:r>
      <w:r>
        <w:t xml:space="preserve"> for Tusindfryd, m</w:t>
      </w:r>
      <w:r w:rsidRPr="00EB2104">
        <w:t>en for at sikre et fælles ståsted</w:t>
      </w:r>
      <w:r>
        <w:t>,</w:t>
      </w:r>
      <w:r w:rsidRPr="00EB2104">
        <w:t xml:space="preserve"> </w:t>
      </w:r>
      <w:r>
        <w:t>så underviserne</w:t>
      </w:r>
      <w:r w:rsidRPr="00EB2104">
        <w:t xml:space="preserve"> bedre kan facilitere dig </w:t>
      </w:r>
      <w:r>
        <w:t>samt for at sikre, at</w:t>
      </w:r>
      <w:r w:rsidRPr="00EB2104">
        <w:t xml:space="preserve"> du kan sætte dig ind i artefakter udarbejdet af andre, skal du nu arbejde videre med </w:t>
      </w:r>
      <w:r w:rsidR="00E37CFB">
        <w:t>undervisernes</w:t>
      </w:r>
      <w:r w:rsidRPr="00EB2104">
        <w:t xml:space="preserve"> artefakter</w:t>
      </w:r>
      <w:r w:rsidR="00B61E83">
        <w:t xml:space="preserve"> </w:t>
      </w:r>
      <w:r w:rsidR="00B61E83">
        <w:rPr>
          <w:rFonts w:ascii="Calibri" w:hAnsi="Calibri" w:cs="Calibri"/>
          <w:color w:val="000000"/>
        </w:rPr>
        <w:t>i dokumentet ”</w:t>
      </w:r>
      <w:r w:rsidR="00B61E83" w:rsidRPr="00E37CFB">
        <w:rPr>
          <w:rFonts w:ascii="Calibri" w:hAnsi="Calibri" w:cs="Calibri"/>
          <w:i/>
          <w:color w:val="000000"/>
        </w:rPr>
        <w:t>Tusindfryd artefakter samlet.docx</w:t>
      </w:r>
      <w:r w:rsidR="00B61E83">
        <w:rPr>
          <w:rFonts w:ascii="Calibri" w:hAnsi="Calibri" w:cs="Calibri"/>
          <w:color w:val="000000"/>
        </w:rPr>
        <w:t>” fra forberedelsen.</w:t>
      </w:r>
    </w:p>
    <w:p w14:paraId="1371C9E2" w14:textId="79D5F70C" w:rsidR="000D4BB5" w:rsidRDefault="00127FD4" w:rsidP="000D4BB5">
      <w:pPr>
        <w:pStyle w:val="Overskrift2"/>
      </w:pPr>
      <w:r w:rsidRPr="002F5619">
        <w:t xml:space="preserve">Øvelse </w:t>
      </w:r>
      <w:r w:rsidR="002D40C2">
        <w:t>2</w:t>
      </w:r>
      <w:r w:rsidRPr="002F5619">
        <w:t xml:space="preserve">.1: Inspektion af </w:t>
      </w:r>
      <w:r w:rsidR="00627106">
        <w:t xml:space="preserve">Tusindfryds </w:t>
      </w:r>
      <w:r w:rsidR="00252C74" w:rsidRPr="002F5619">
        <w:t>d</w:t>
      </w:r>
      <w:r w:rsidR="003D60D0" w:rsidRPr="002F5619">
        <w:t>omænemodel</w:t>
      </w:r>
    </w:p>
    <w:p w14:paraId="426DFB66" w14:textId="3449068C" w:rsidR="00197A35" w:rsidRPr="002F5619" w:rsidRDefault="006F3102" w:rsidP="007E2A59">
      <w:pPr>
        <w:keepNext/>
      </w:pPr>
      <w:r>
        <w:t>I</w:t>
      </w:r>
      <w:r w:rsidR="00093756">
        <w:t>nden du</w:t>
      </w:r>
      <w:r>
        <w:t xml:space="preserve"> skal i gang med selve designklassediagrammet, skal d</w:t>
      </w:r>
      <w:r w:rsidR="00A86C35">
        <w:t>u</w:t>
      </w:r>
      <w:r w:rsidR="00E17F66">
        <w:t xml:space="preserve"> sikre dig, at du forstår undervi</w:t>
      </w:r>
      <w:r w:rsidR="007E2A59">
        <w:t>sernes</w:t>
      </w:r>
      <w:r w:rsidR="00093756">
        <w:t xml:space="preserve"> udgave af domænemodellen</w:t>
      </w:r>
      <w:r w:rsidR="00E17F66">
        <w:t xml:space="preserve">. Benyt derfor et par minutter på at inspicere </w:t>
      </w:r>
      <w:r w:rsidR="006D737D">
        <w:t>og sammenligne den med DCD’et, du og dit team udarbejdede tidligere</w:t>
      </w:r>
      <w:r w:rsidR="00E17F66">
        <w:t>:</w:t>
      </w:r>
    </w:p>
    <w:p w14:paraId="16A6B175" w14:textId="0E1B252E" w:rsidR="00C34A61" w:rsidRPr="002F5619" w:rsidRDefault="00197A35" w:rsidP="007D68CB">
      <w:pPr>
        <w:spacing w:after="0"/>
        <w:jc w:val="center"/>
      </w:pPr>
      <w:r w:rsidRPr="002F5619">
        <w:rPr>
          <w:noProof/>
          <w:lang w:eastAsia="da-DK"/>
        </w:rPr>
        <w:drawing>
          <wp:inline distT="0" distB="0" distL="0" distR="0" wp14:anchorId="51CCDCA3" wp14:editId="09D4B6AD">
            <wp:extent cx="3610602" cy="2225040"/>
            <wp:effectExtent l="0" t="0" r="9525" b="3810"/>
            <wp:docPr id="3" name="Billede 3" descr="C:\Users\AMNI3943\Downloads\Tusindfryd Objekt- og Domæn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NI3943\Downloads\Tusindfryd Objekt- og Domænemode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731" t="62328" r="25295"/>
                    <a:stretch/>
                  </pic:blipFill>
                  <pic:spPr bwMode="auto">
                    <a:xfrm>
                      <a:off x="0" y="0"/>
                      <a:ext cx="3640405" cy="2243406"/>
                    </a:xfrm>
                    <a:prstGeom prst="rect">
                      <a:avLst/>
                    </a:prstGeom>
                    <a:noFill/>
                    <a:ln>
                      <a:noFill/>
                    </a:ln>
                    <a:extLst>
                      <a:ext uri="{53640926-AAD7-44D8-BBD7-CCE9431645EC}">
                        <a14:shadowObscured xmlns:a14="http://schemas.microsoft.com/office/drawing/2010/main"/>
                      </a:ext>
                    </a:extLst>
                  </pic:spPr>
                </pic:pic>
              </a:graphicData>
            </a:graphic>
          </wp:inline>
        </w:drawing>
      </w:r>
    </w:p>
    <w:p w14:paraId="7F20B2C2" w14:textId="1181B6BC" w:rsidR="006331F1" w:rsidRPr="006331F1" w:rsidRDefault="007D6A75" w:rsidP="006331F1">
      <w:pPr>
        <w:pStyle w:val="Overskrift2"/>
        <w:rPr>
          <w:rFonts w:eastAsia="Times New Roman"/>
          <w:lang w:eastAsia="da-DK"/>
        </w:rPr>
      </w:pPr>
      <w:r>
        <w:rPr>
          <w:rFonts w:eastAsia="Times New Roman"/>
          <w:lang w:eastAsia="da-DK"/>
        </w:rPr>
        <w:t>Øvelse</w:t>
      </w:r>
      <w:r w:rsidR="006331F1" w:rsidRPr="006331F1">
        <w:rPr>
          <w:rFonts w:eastAsia="Times New Roman"/>
          <w:lang w:eastAsia="da-DK"/>
        </w:rPr>
        <w:t xml:space="preserve"> </w:t>
      </w:r>
      <w:r w:rsidR="002D40C2">
        <w:rPr>
          <w:rFonts w:eastAsia="Times New Roman"/>
          <w:lang w:eastAsia="da-DK"/>
        </w:rPr>
        <w:t>2</w:t>
      </w:r>
      <w:r w:rsidR="006331F1" w:rsidRPr="006331F1">
        <w:rPr>
          <w:rFonts w:eastAsia="Times New Roman"/>
          <w:lang w:eastAsia="da-DK"/>
        </w:rPr>
        <w:t>.</w:t>
      </w:r>
      <w:r w:rsidR="006331F1">
        <w:rPr>
          <w:rFonts w:eastAsia="Times New Roman"/>
          <w:lang w:eastAsia="da-DK"/>
        </w:rPr>
        <w:t>2:</w:t>
      </w:r>
      <w:r w:rsidR="006331F1" w:rsidRPr="006331F1">
        <w:rPr>
          <w:rFonts w:eastAsia="Times New Roman"/>
          <w:lang w:eastAsia="da-DK"/>
        </w:rPr>
        <w:t xml:space="preserve"> </w:t>
      </w:r>
      <w:r w:rsidR="00093756">
        <w:rPr>
          <w:rFonts w:eastAsia="Times New Roman"/>
          <w:lang w:eastAsia="da-DK"/>
        </w:rPr>
        <w:t>K</w:t>
      </w:r>
      <w:r w:rsidR="005B1004">
        <w:rPr>
          <w:rFonts w:eastAsia="Times New Roman"/>
          <w:lang w:eastAsia="da-DK"/>
        </w:rPr>
        <w:t>valitetsk</w:t>
      </w:r>
      <w:r w:rsidR="006331F1" w:rsidRPr="006331F1">
        <w:rPr>
          <w:rFonts w:eastAsia="Times New Roman"/>
          <w:lang w:eastAsia="da-DK"/>
        </w:rPr>
        <w:t xml:space="preserve">riterier til at </w:t>
      </w:r>
      <w:r w:rsidR="006331F1">
        <w:rPr>
          <w:rFonts w:eastAsia="Times New Roman"/>
          <w:lang w:eastAsia="da-DK"/>
        </w:rPr>
        <w:t>tjekke</w:t>
      </w:r>
      <w:r w:rsidR="006331F1" w:rsidRPr="006331F1">
        <w:rPr>
          <w:rFonts w:eastAsia="Times New Roman"/>
          <w:lang w:eastAsia="da-DK"/>
        </w:rPr>
        <w:t xml:space="preserve"> </w:t>
      </w:r>
      <w:r w:rsidR="006331F1">
        <w:rPr>
          <w:rFonts w:eastAsia="Times New Roman"/>
          <w:lang w:eastAsia="da-DK"/>
        </w:rPr>
        <w:t>DCD</w:t>
      </w:r>
      <w:r w:rsidR="00B7144B" w:rsidRPr="00B7144B">
        <w:rPr>
          <w:rFonts w:eastAsia="Times New Roman"/>
          <w:color w:val="FF0000"/>
          <w:lang w:eastAsia="da-DK"/>
        </w:rPr>
        <w:t xml:space="preserve"> </w:t>
      </w:r>
    </w:p>
    <w:p w14:paraId="13E38452" w14:textId="20A24000" w:rsidR="005B1004" w:rsidRDefault="006331F1" w:rsidP="006331F1">
      <w:pPr>
        <w:rPr>
          <w:lang w:eastAsia="da-DK"/>
        </w:rPr>
      </w:pPr>
      <w:r w:rsidRPr="006331F1">
        <w:rPr>
          <w:lang w:eastAsia="da-DK"/>
        </w:rPr>
        <w:t xml:space="preserve">Brug </w:t>
      </w:r>
      <w:r w:rsidRPr="006331F1">
        <w:rPr>
          <w:b/>
          <w:bCs/>
          <w:lang w:eastAsia="da-DK"/>
        </w:rPr>
        <w:t>møde på midten</w:t>
      </w:r>
      <w:r w:rsidRPr="006331F1">
        <w:rPr>
          <w:lang w:eastAsia="da-DK"/>
        </w:rPr>
        <w:t xml:space="preserve"> </w:t>
      </w:r>
      <w:r w:rsidR="005B1004">
        <w:rPr>
          <w:lang w:eastAsia="da-DK"/>
        </w:rPr>
        <w:t xml:space="preserve">i dit team </w:t>
      </w:r>
      <w:r w:rsidRPr="006331F1">
        <w:rPr>
          <w:lang w:eastAsia="da-DK"/>
        </w:rPr>
        <w:t xml:space="preserve">til at lave en liste over </w:t>
      </w:r>
      <w:r w:rsidR="005B1004">
        <w:rPr>
          <w:lang w:eastAsia="da-DK"/>
        </w:rPr>
        <w:t>kvalitets</w:t>
      </w:r>
      <w:r w:rsidRPr="006331F1">
        <w:rPr>
          <w:lang w:eastAsia="da-DK"/>
        </w:rPr>
        <w:t>kriterier til at tjekke</w:t>
      </w:r>
      <w:r w:rsidR="00093756">
        <w:rPr>
          <w:lang w:eastAsia="da-DK"/>
        </w:rPr>
        <w:t>/kvalitetssikre</w:t>
      </w:r>
      <w:r w:rsidRPr="006331F1">
        <w:rPr>
          <w:lang w:eastAsia="da-DK"/>
        </w:rPr>
        <w:t xml:space="preserve"> </w:t>
      </w:r>
      <w:r>
        <w:rPr>
          <w:lang w:eastAsia="da-DK"/>
        </w:rPr>
        <w:t>designklassediagrammer</w:t>
      </w:r>
      <w:r w:rsidR="00D9325C">
        <w:rPr>
          <w:lang w:eastAsia="da-DK"/>
        </w:rPr>
        <w:t xml:space="preserve"> og deres sporbarhed til andre </w:t>
      </w:r>
      <w:r w:rsidR="000179D6">
        <w:rPr>
          <w:lang w:eastAsia="da-DK"/>
        </w:rPr>
        <w:t xml:space="preserve">relaterede </w:t>
      </w:r>
      <w:r w:rsidR="00D9325C">
        <w:rPr>
          <w:lang w:eastAsia="da-DK"/>
        </w:rPr>
        <w:t>artefakter</w:t>
      </w:r>
      <w:r w:rsidRPr="006331F1">
        <w:rPr>
          <w:lang w:eastAsia="da-DK"/>
        </w:rPr>
        <w:t>.</w:t>
      </w:r>
      <w:r w:rsidR="005B1004">
        <w:rPr>
          <w:lang w:eastAsia="da-DK"/>
        </w:rPr>
        <w:t xml:space="preserve"> </w:t>
      </w:r>
      <w:r w:rsidR="005B1004" w:rsidRPr="005B1004">
        <w:rPr>
          <w:lang w:eastAsia="da-DK"/>
        </w:rPr>
        <w:t xml:space="preserve">Jeres </w:t>
      </w:r>
      <w:r w:rsidR="005B1004">
        <w:rPr>
          <w:lang w:eastAsia="da-DK"/>
        </w:rPr>
        <w:t>whiteboard</w:t>
      </w:r>
      <w:r w:rsidR="005B1004" w:rsidRPr="005B1004">
        <w:rPr>
          <w:lang w:eastAsia="da-DK"/>
        </w:rPr>
        <w:t xml:space="preserve"> skal fungere som midten (i CL-strukturen), så I laver en kolonne i den ene side af tavlen, hvor I </w:t>
      </w:r>
      <w:r w:rsidR="006D737D">
        <w:rPr>
          <w:lang w:eastAsia="da-DK"/>
        </w:rPr>
        <w:t xml:space="preserve">øverst </w:t>
      </w:r>
      <w:r w:rsidR="005B1004" w:rsidRPr="005B1004">
        <w:rPr>
          <w:lang w:eastAsia="da-DK"/>
        </w:rPr>
        <w:t>skriver alle jeres kvalitetskriterier op.</w:t>
      </w:r>
    </w:p>
    <w:p w14:paraId="275DE3EB" w14:textId="36BC41A2" w:rsidR="00252C74" w:rsidRDefault="002D40C2" w:rsidP="003A7F16">
      <w:pPr>
        <w:pStyle w:val="Overskrift2"/>
      </w:pPr>
      <w:r>
        <w:t>Øvelse 2</w:t>
      </w:r>
      <w:r w:rsidR="00365FC4">
        <w:t>.</w:t>
      </w:r>
      <w:r w:rsidR="006331F1">
        <w:t>3</w:t>
      </w:r>
      <w:r w:rsidR="00365FC4">
        <w:t xml:space="preserve">: Udarbejd </w:t>
      </w:r>
      <w:r w:rsidR="003A7F16">
        <w:t>et DCD</w:t>
      </w:r>
      <w:r w:rsidR="004E29D1">
        <w:rPr>
          <w:color w:val="FF0000"/>
        </w:rPr>
        <w:t xml:space="preserve"> </w:t>
      </w:r>
    </w:p>
    <w:p w14:paraId="24E710EE" w14:textId="6B700A95" w:rsidR="00221E91" w:rsidRDefault="00B7144B" w:rsidP="007D68CB">
      <w:pPr>
        <w:spacing w:after="0"/>
      </w:pPr>
      <w:r>
        <w:t>M</w:t>
      </w:r>
      <w:r w:rsidR="00D918FA">
        <w:t>ed udgangspunkt i ovenstående domænemodel</w:t>
      </w:r>
      <w:r>
        <w:t xml:space="preserve"> og de </w:t>
      </w:r>
      <w:r w:rsidR="001C2B74">
        <w:t>kvalitetskriterier, du og dit team</w:t>
      </w:r>
      <w:r>
        <w:t xml:space="preserve"> har fundet, skal </w:t>
      </w:r>
      <w:r w:rsidR="001C2B74">
        <w:t xml:space="preserve">I </w:t>
      </w:r>
      <w:r w:rsidR="00A83869">
        <w:t xml:space="preserve">nu </w:t>
      </w:r>
      <w:r w:rsidR="00D636EA">
        <w:t xml:space="preserve">sammen </w:t>
      </w:r>
      <w:r w:rsidR="00A83869">
        <w:t>udarbejde et DCD</w:t>
      </w:r>
      <w:r w:rsidR="009253EF">
        <w:t xml:space="preserve"> på jeres whiteboard</w:t>
      </w:r>
      <w:r w:rsidR="00D636EA">
        <w:t>, hvor</w:t>
      </w:r>
      <w:r>
        <w:t xml:space="preserve"> d</w:t>
      </w:r>
      <w:r w:rsidR="00221E91">
        <w:t xml:space="preserve">er dog også </w:t>
      </w:r>
      <w:r>
        <w:t xml:space="preserve">er </w:t>
      </w:r>
      <w:r w:rsidR="00221E91">
        <w:t xml:space="preserve">et par andre krav, som </w:t>
      </w:r>
      <w:r>
        <w:t xml:space="preserve">I skal inddrage </w:t>
      </w:r>
      <w:r w:rsidR="005250FF">
        <w:t>i</w:t>
      </w:r>
      <w:r w:rsidR="00221E91">
        <w:t xml:space="preserve"> udformning</w:t>
      </w:r>
      <w:r w:rsidR="005250FF">
        <w:t>en</w:t>
      </w:r>
      <w:r w:rsidR="000A6D96">
        <w:t>:</w:t>
      </w:r>
    </w:p>
    <w:p w14:paraId="2AA69808" w14:textId="0369B705" w:rsidR="00221E91" w:rsidRDefault="003324DE" w:rsidP="00221E91">
      <w:pPr>
        <w:pStyle w:val="Listeafsnit"/>
        <w:numPr>
          <w:ilvl w:val="0"/>
          <w:numId w:val="21"/>
        </w:numPr>
      </w:pPr>
      <w:r>
        <w:t>Du</w:t>
      </w:r>
      <w:r w:rsidR="00221E91">
        <w:t xml:space="preserve"> skal benytte </w:t>
      </w:r>
      <w:r>
        <w:t>dig</w:t>
      </w:r>
      <w:r w:rsidR="00221E91">
        <w:t xml:space="preserve"> af lagdeling, </w:t>
      </w:r>
      <w:r w:rsidR="00AA6683">
        <w:t xml:space="preserve">men tag kun </w:t>
      </w:r>
      <w:r w:rsidR="00221E91">
        <w:t>højde for applikations</w:t>
      </w:r>
      <w:r w:rsidR="00AA6683">
        <w:t>-</w:t>
      </w:r>
      <w:r w:rsidR="00221E91">
        <w:t xml:space="preserve"> og domænelaget</w:t>
      </w:r>
      <w:r w:rsidR="007100AA">
        <w:t xml:space="preserve"> for nu</w:t>
      </w:r>
      <w:r w:rsidR="00221E91">
        <w:t xml:space="preserve"> (UI-laget kommer vi til</w:t>
      </w:r>
      <w:r w:rsidR="002D775B">
        <w:t xml:space="preserve"> i næste uge</w:t>
      </w:r>
      <w:r w:rsidR="00221E91">
        <w:t>).</w:t>
      </w:r>
    </w:p>
    <w:p w14:paraId="34796509" w14:textId="63D52E0C" w:rsidR="00365FC4" w:rsidRPr="00365FC4" w:rsidRDefault="00365FC4" w:rsidP="00365FC4">
      <w:pPr>
        <w:pStyle w:val="Listeafsnit"/>
        <w:numPr>
          <w:ilvl w:val="1"/>
          <w:numId w:val="21"/>
        </w:numPr>
      </w:pPr>
      <w:r>
        <w:t>Se</w:t>
      </w:r>
      <w:r w:rsidR="00093756">
        <w:t xml:space="preserve"> øvelse 3</w:t>
      </w:r>
      <w:r>
        <w:t xml:space="preserve"> i </w:t>
      </w:r>
      <w:r w:rsidRPr="00365FC4">
        <w:rPr>
          <w:i/>
          <w:iCs/>
        </w:rPr>
        <w:t>Ex1</w:t>
      </w:r>
      <w:r w:rsidR="004A7E64">
        <w:rPr>
          <w:i/>
          <w:iCs/>
        </w:rPr>
        <w:t>8</w:t>
      </w:r>
      <w:r w:rsidR="00093756">
        <w:rPr>
          <w:i/>
          <w:iCs/>
        </w:rPr>
        <w:t>-</w:t>
      </w:r>
      <w:r w:rsidR="004A7E64">
        <w:rPr>
          <w:i/>
          <w:iCs/>
        </w:rPr>
        <w:t>Disaheim</w:t>
      </w:r>
      <w:r w:rsidRPr="00365FC4">
        <w:rPr>
          <w:i/>
          <w:iCs/>
        </w:rPr>
        <w:t>4.docx</w:t>
      </w:r>
      <w:r>
        <w:t xml:space="preserve"> for inspiration, hvis du har behov for det.</w:t>
      </w:r>
    </w:p>
    <w:p w14:paraId="495B2B6B" w14:textId="1A8311DA" w:rsidR="00365FC4" w:rsidRDefault="004A7E64" w:rsidP="00365FC4">
      <w:pPr>
        <w:pStyle w:val="Listeafsnit"/>
        <w:numPr>
          <w:ilvl w:val="0"/>
          <w:numId w:val="21"/>
        </w:numPr>
      </w:pPr>
      <w:r>
        <w:t>Der skal benyttes en C</w:t>
      </w:r>
      <w:r w:rsidR="00365FC4">
        <w:t>ontroller</w:t>
      </w:r>
    </w:p>
    <w:p w14:paraId="4C2E5318" w14:textId="5E46A90D" w:rsidR="003D60D0" w:rsidRPr="002F5619" w:rsidRDefault="004A7E64" w:rsidP="00365FC4">
      <w:pPr>
        <w:pStyle w:val="Listeafsnit"/>
        <w:numPr>
          <w:ilvl w:val="0"/>
          <w:numId w:val="21"/>
        </w:numPr>
      </w:pPr>
      <w:r>
        <w:t xml:space="preserve">Der skal benyttes </w:t>
      </w:r>
      <w:r w:rsidR="001C2B74">
        <w:t xml:space="preserve">mindst </w:t>
      </w:r>
      <w:r>
        <w:t>et R</w:t>
      </w:r>
      <w:r w:rsidR="00365FC4">
        <w:t>epository</w:t>
      </w:r>
    </w:p>
    <w:p w14:paraId="10C59F16" w14:textId="61A0BC8B" w:rsidR="00541939" w:rsidRPr="002F5619" w:rsidRDefault="00541939" w:rsidP="00D918FA">
      <w:pPr>
        <w:keepNext/>
        <w:spacing w:before="160" w:after="0"/>
      </w:pPr>
      <w:r w:rsidRPr="002F5619">
        <w:t>Overvej</w:t>
      </w:r>
      <w:r w:rsidR="00635F9A" w:rsidRPr="002F5619">
        <w:t xml:space="preserve"> følgende undervejs</w:t>
      </w:r>
      <w:r w:rsidRPr="002F5619">
        <w:t>:</w:t>
      </w:r>
    </w:p>
    <w:p w14:paraId="26A2EE46" w14:textId="03046DEE" w:rsidR="00365FC4" w:rsidRPr="009313F6" w:rsidRDefault="00365FC4" w:rsidP="00D918FA">
      <w:pPr>
        <w:pStyle w:val="Listeafsnit"/>
        <w:keepNext/>
        <w:numPr>
          <w:ilvl w:val="0"/>
          <w:numId w:val="10"/>
        </w:numPr>
        <w:spacing w:after="160"/>
        <w:ind w:left="714" w:hanging="357"/>
      </w:pPr>
      <w:r w:rsidRPr="009313F6">
        <w:t>Hvorfor er det relevant med lagdeling?</w:t>
      </w:r>
    </w:p>
    <w:p w14:paraId="2B2FC6A0" w14:textId="5C7243E1" w:rsidR="00541939" w:rsidRPr="009313F6" w:rsidRDefault="00365FC4" w:rsidP="00540C4D">
      <w:pPr>
        <w:pStyle w:val="Listeafsnit"/>
        <w:numPr>
          <w:ilvl w:val="0"/>
          <w:numId w:val="10"/>
        </w:numPr>
        <w:spacing w:after="160"/>
      </w:pPr>
      <w:r w:rsidRPr="009313F6">
        <w:t>Hvilket problem løser controlleren?</w:t>
      </w:r>
    </w:p>
    <w:p w14:paraId="0AF79D5E" w14:textId="070F72DB" w:rsidR="00365FC4" w:rsidRPr="009313F6" w:rsidRDefault="00365FC4" w:rsidP="00540C4D">
      <w:pPr>
        <w:pStyle w:val="Listeafsnit"/>
        <w:numPr>
          <w:ilvl w:val="0"/>
          <w:numId w:val="10"/>
        </w:numPr>
        <w:spacing w:after="160"/>
      </w:pPr>
      <w:r w:rsidRPr="009313F6">
        <w:t>Hvorfor er det smart at benytte sig af et repository?</w:t>
      </w:r>
      <w:r w:rsidR="001873E8">
        <w:t xml:space="preserve"> Er det nok med et?</w:t>
      </w:r>
    </w:p>
    <w:p w14:paraId="34371CCA" w14:textId="0291F2F1" w:rsidR="0086524C" w:rsidRDefault="0086524C" w:rsidP="00540C4D">
      <w:pPr>
        <w:pStyle w:val="Listeafsnit"/>
        <w:numPr>
          <w:ilvl w:val="0"/>
          <w:numId w:val="10"/>
        </w:numPr>
        <w:spacing w:after="160"/>
      </w:pPr>
      <w:r w:rsidRPr="009313F6">
        <w:t>Hvilke fagtermer er relateret til et DCD?</w:t>
      </w:r>
      <w:r w:rsidR="007100AA" w:rsidRPr="009313F6">
        <w:t xml:space="preserve"> (benyt dem gerne!)</w:t>
      </w:r>
    </w:p>
    <w:p w14:paraId="5E023B42" w14:textId="6BF8DAED" w:rsidR="002D40C2" w:rsidRDefault="002D40C2" w:rsidP="002D40C2">
      <w:pPr>
        <w:pStyle w:val="Overskrift1"/>
        <w:rPr>
          <w:rFonts w:eastAsia="Times New Roman"/>
          <w:lang w:eastAsia="da-DK"/>
        </w:rPr>
      </w:pPr>
      <w:r>
        <w:rPr>
          <w:rFonts w:eastAsia="Times New Roman"/>
          <w:lang w:eastAsia="da-DK"/>
        </w:rPr>
        <w:lastRenderedPageBreak/>
        <w:t>Øvelse 3: Sekvensdiagrammer for Tusindfryd</w:t>
      </w:r>
    </w:p>
    <w:p w14:paraId="44F3B0AE" w14:textId="4A78EA0D" w:rsidR="00481014" w:rsidRPr="00481014" w:rsidRDefault="00481014" w:rsidP="00481014">
      <w:pPr>
        <w:rPr>
          <w:lang w:eastAsia="da-DK"/>
        </w:rPr>
      </w:pPr>
      <w:r>
        <w:rPr>
          <w:lang w:eastAsia="da-DK"/>
        </w:rPr>
        <w:t xml:space="preserve">Et sekvensdiagram </w:t>
      </w:r>
      <w:r w:rsidR="009326A8">
        <w:rPr>
          <w:lang w:eastAsia="da-DK"/>
        </w:rPr>
        <w:t xml:space="preserve">er det centrale diagram </w:t>
      </w:r>
      <w:r>
        <w:rPr>
          <w:lang w:eastAsia="da-DK"/>
        </w:rPr>
        <w:t xml:space="preserve">til at illustrere, hvilket ansvar </w:t>
      </w:r>
      <w:r w:rsidR="009326A8">
        <w:rPr>
          <w:lang w:eastAsia="da-DK"/>
        </w:rPr>
        <w:t xml:space="preserve">du tildeler til </w:t>
      </w:r>
      <w:r>
        <w:rPr>
          <w:lang w:eastAsia="da-DK"/>
        </w:rPr>
        <w:t xml:space="preserve">de forskellige klasser </w:t>
      </w:r>
      <w:r w:rsidR="009E2F85">
        <w:rPr>
          <w:lang w:eastAsia="da-DK"/>
        </w:rPr>
        <w:t>(</w:t>
      </w:r>
      <w:r w:rsidR="009E2F85">
        <w:rPr>
          <w:lang w:eastAsia="da-DK"/>
        </w:rPr>
        <w:t xml:space="preserve">angivet </w:t>
      </w:r>
      <w:r w:rsidR="009E2F85">
        <w:rPr>
          <w:lang w:eastAsia="da-DK"/>
        </w:rPr>
        <w:t>i</w:t>
      </w:r>
      <w:r w:rsidR="009E2F85">
        <w:rPr>
          <w:lang w:eastAsia="da-DK"/>
        </w:rPr>
        <w:t xml:space="preserve"> DCD</w:t>
      </w:r>
      <w:r w:rsidR="009E2F85">
        <w:rPr>
          <w:lang w:eastAsia="da-DK"/>
        </w:rPr>
        <w:t xml:space="preserve">’et) </w:t>
      </w:r>
      <w:r w:rsidR="009326A8">
        <w:rPr>
          <w:lang w:eastAsia="da-DK"/>
        </w:rPr>
        <w:t xml:space="preserve">for afvikling af en bestemt operation i dit it-system. Hver klasses ansvar illustreres </w:t>
      </w:r>
      <w:r>
        <w:rPr>
          <w:lang w:eastAsia="da-DK"/>
        </w:rPr>
        <w:t xml:space="preserve">i form af de beskeder (en: message), </w:t>
      </w:r>
      <w:r w:rsidR="009326A8">
        <w:rPr>
          <w:lang w:eastAsia="da-DK"/>
        </w:rPr>
        <w:t xml:space="preserve">som </w:t>
      </w:r>
      <w:r>
        <w:rPr>
          <w:lang w:eastAsia="da-DK"/>
        </w:rPr>
        <w:t>instanser af dine klasser udveksler mellem hinanden</w:t>
      </w:r>
      <w:r w:rsidR="009326A8">
        <w:rPr>
          <w:lang w:eastAsia="da-DK"/>
        </w:rPr>
        <w:t xml:space="preserve"> henover et tidsforløb</w:t>
      </w:r>
      <w:r>
        <w:rPr>
          <w:lang w:eastAsia="da-DK"/>
        </w:rPr>
        <w:t>.</w:t>
      </w:r>
      <w:r w:rsidR="009326A8">
        <w:rPr>
          <w:lang w:eastAsia="da-DK"/>
        </w:rPr>
        <w:t xml:space="preserve"> Selvom beskeder mellem objekter i sidste ende bliver implementeret som metode</w:t>
      </w:r>
      <w:r w:rsidR="009326A8">
        <w:rPr>
          <w:lang w:eastAsia="da-DK"/>
        </w:rPr>
        <w:softHyphen/>
        <w:t>kald i C#, så giver sekvensdiagrammer dig mulighed for at abstrahere helt fra et konkret program</w:t>
      </w:r>
      <w:r w:rsidR="009326A8">
        <w:rPr>
          <w:lang w:eastAsia="da-DK"/>
        </w:rPr>
        <w:softHyphen/>
        <w:t>merings</w:t>
      </w:r>
      <w:r w:rsidR="009326A8">
        <w:rPr>
          <w:lang w:eastAsia="da-DK"/>
        </w:rPr>
        <w:softHyphen/>
        <w:t>sprog</w:t>
      </w:r>
      <w:r w:rsidR="006A7332">
        <w:rPr>
          <w:lang w:eastAsia="da-DK"/>
        </w:rPr>
        <w:t xml:space="preserve"> og er dermed også et velegnet værktøj til at beskrive det algoritmiske design</w:t>
      </w:r>
      <w:r w:rsidR="00871DA0">
        <w:rPr>
          <w:lang w:eastAsia="da-DK"/>
        </w:rPr>
        <w:t xml:space="preserve"> (trin, sekvenser, valg, gentagelser, betingelser)</w:t>
      </w:r>
      <w:r w:rsidR="006A7332">
        <w:rPr>
          <w:lang w:eastAsia="da-DK"/>
        </w:rPr>
        <w:t xml:space="preserve"> fra Computational Thinking</w:t>
      </w:r>
      <w:r w:rsidR="009326A8">
        <w:rPr>
          <w:lang w:eastAsia="da-DK"/>
        </w:rPr>
        <w:t>.</w:t>
      </w:r>
    </w:p>
    <w:p w14:paraId="0DDA73E7" w14:textId="61396B16" w:rsidR="007D6A75" w:rsidRPr="006331F1" w:rsidRDefault="007D6A75" w:rsidP="007D6A75">
      <w:pPr>
        <w:pStyle w:val="Overskrift2"/>
        <w:rPr>
          <w:rFonts w:eastAsia="Times New Roman"/>
          <w:lang w:eastAsia="da-DK"/>
        </w:rPr>
      </w:pPr>
      <w:r>
        <w:rPr>
          <w:rFonts w:eastAsia="Times New Roman"/>
          <w:lang w:eastAsia="da-DK"/>
        </w:rPr>
        <w:t>Øvelse</w:t>
      </w:r>
      <w:r w:rsidRPr="006331F1">
        <w:rPr>
          <w:rFonts w:eastAsia="Times New Roman"/>
          <w:lang w:eastAsia="da-DK"/>
        </w:rPr>
        <w:t xml:space="preserve"> </w:t>
      </w:r>
      <w:r>
        <w:rPr>
          <w:rFonts w:eastAsia="Times New Roman"/>
          <w:lang w:eastAsia="da-DK"/>
        </w:rPr>
        <w:t>3</w:t>
      </w:r>
      <w:r w:rsidRPr="006331F1">
        <w:rPr>
          <w:rFonts w:eastAsia="Times New Roman"/>
          <w:lang w:eastAsia="da-DK"/>
        </w:rPr>
        <w:t>.</w:t>
      </w:r>
      <w:r w:rsidR="00957564">
        <w:rPr>
          <w:rFonts w:eastAsia="Times New Roman"/>
          <w:lang w:eastAsia="da-DK"/>
        </w:rPr>
        <w:t>1</w:t>
      </w:r>
      <w:r>
        <w:rPr>
          <w:rFonts w:eastAsia="Times New Roman"/>
          <w:lang w:eastAsia="da-DK"/>
        </w:rPr>
        <w:t>:</w:t>
      </w:r>
      <w:r w:rsidRPr="006331F1">
        <w:rPr>
          <w:rFonts w:eastAsia="Times New Roman"/>
          <w:lang w:eastAsia="da-DK"/>
        </w:rPr>
        <w:t xml:space="preserve"> </w:t>
      </w:r>
      <w:r w:rsidR="00093756">
        <w:rPr>
          <w:rFonts w:eastAsia="Times New Roman"/>
          <w:lang w:eastAsia="da-DK"/>
        </w:rPr>
        <w:t>K</w:t>
      </w:r>
      <w:r w:rsidR="005B1004">
        <w:rPr>
          <w:rFonts w:eastAsia="Times New Roman"/>
          <w:lang w:eastAsia="da-DK"/>
        </w:rPr>
        <w:t>valitetsk</w:t>
      </w:r>
      <w:r w:rsidRPr="006331F1">
        <w:rPr>
          <w:rFonts w:eastAsia="Times New Roman"/>
          <w:lang w:eastAsia="da-DK"/>
        </w:rPr>
        <w:t xml:space="preserve">riterier til at </w:t>
      </w:r>
      <w:r>
        <w:rPr>
          <w:rFonts w:eastAsia="Times New Roman"/>
          <w:lang w:eastAsia="da-DK"/>
        </w:rPr>
        <w:t>tjekke</w:t>
      </w:r>
      <w:r w:rsidRPr="006331F1">
        <w:rPr>
          <w:rFonts w:eastAsia="Times New Roman"/>
          <w:lang w:eastAsia="da-DK"/>
        </w:rPr>
        <w:t xml:space="preserve"> </w:t>
      </w:r>
      <w:r>
        <w:rPr>
          <w:rFonts w:eastAsia="Times New Roman"/>
          <w:lang w:eastAsia="da-DK"/>
        </w:rPr>
        <w:t>SD’er</w:t>
      </w:r>
      <w:r w:rsidR="00351D98">
        <w:rPr>
          <w:rFonts w:eastAsia="Times New Roman"/>
          <w:color w:val="FF0000"/>
          <w:lang w:eastAsia="da-DK"/>
        </w:rPr>
        <w:t xml:space="preserve"> </w:t>
      </w:r>
    </w:p>
    <w:p w14:paraId="109D2E93" w14:textId="68F3E103" w:rsidR="007D6A75" w:rsidRPr="006331F1" w:rsidRDefault="007D6A75" w:rsidP="007D6A75">
      <w:pPr>
        <w:rPr>
          <w:lang w:eastAsia="da-DK"/>
        </w:rPr>
      </w:pPr>
      <w:r w:rsidRPr="006331F1">
        <w:rPr>
          <w:lang w:eastAsia="da-DK"/>
        </w:rPr>
        <w:t xml:space="preserve">Brug </w:t>
      </w:r>
      <w:r w:rsidRPr="006331F1">
        <w:rPr>
          <w:b/>
          <w:bCs/>
          <w:lang w:eastAsia="da-DK"/>
        </w:rPr>
        <w:t>møde på midten</w:t>
      </w:r>
      <w:r w:rsidRPr="006331F1">
        <w:rPr>
          <w:lang w:eastAsia="da-DK"/>
        </w:rPr>
        <w:t xml:space="preserve"> til at lave en liste over </w:t>
      </w:r>
      <w:r w:rsidR="00254B17">
        <w:rPr>
          <w:lang w:eastAsia="da-DK"/>
        </w:rPr>
        <w:t>kvalitets</w:t>
      </w:r>
      <w:r w:rsidRPr="006331F1">
        <w:rPr>
          <w:lang w:eastAsia="da-DK"/>
        </w:rPr>
        <w:t>kriterier til at tjekke</w:t>
      </w:r>
      <w:r w:rsidR="00093756">
        <w:rPr>
          <w:lang w:eastAsia="da-DK"/>
        </w:rPr>
        <w:t>/kvalitetssikre</w:t>
      </w:r>
      <w:r w:rsidRPr="006331F1">
        <w:rPr>
          <w:lang w:eastAsia="da-DK"/>
        </w:rPr>
        <w:t xml:space="preserve"> </w:t>
      </w:r>
      <w:r>
        <w:rPr>
          <w:lang w:eastAsia="da-DK"/>
        </w:rPr>
        <w:t>sekvensdiagrammer</w:t>
      </w:r>
      <w:r w:rsidR="00987500">
        <w:rPr>
          <w:lang w:eastAsia="da-DK"/>
        </w:rPr>
        <w:t xml:space="preserve"> (</w:t>
      </w:r>
      <w:r w:rsidR="0039791C">
        <w:rPr>
          <w:b/>
          <w:bCs/>
          <w:u w:val="single"/>
        </w:rPr>
        <w:t>b</w:t>
      </w:r>
      <w:r w:rsidR="00987500" w:rsidRPr="00EB2104">
        <w:rPr>
          <w:b/>
          <w:bCs/>
          <w:u w:val="single"/>
        </w:rPr>
        <w:t>emærk:</w:t>
      </w:r>
      <w:r w:rsidR="00987500" w:rsidRPr="00EB2104">
        <w:t xml:space="preserve"> </w:t>
      </w:r>
      <w:r w:rsidR="00987500" w:rsidRPr="00987500">
        <w:rPr>
          <w:lang w:eastAsia="da-DK"/>
        </w:rPr>
        <w:t xml:space="preserve">ikke </w:t>
      </w:r>
      <w:r w:rsidR="00987500">
        <w:rPr>
          <w:lang w:eastAsia="da-DK"/>
        </w:rPr>
        <w:t>et SSD)</w:t>
      </w:r>
      <w:r w:rsidR="00572394" w:rsidRPr="00572394">
        <w:rPr>
          <w:lang w:eastAsia="da-DK"/>
        </w:rPr>
        <w:t xml:space="preserve"> </w:t>
      </w:r>
      <w:r w:rsidR="00572394">
        <w:rPr>
          <w:lang w:eastAsia="da-DK"/>
        </w:rPr>
        <w:t>og deres sporbarhed til andre relaterede artefakter</w:t>
      </w:r>
      <w:r w:rsidRPr="006331F1">
        <w:rPr>
          <w:lang w:eastAsia="da-DK"/>
        </w:rPr>
        <w:t>.</w:t>
      </w:r>
      <w:r w:rsidR="005B1004">
        <w:rPr>
          <w:lang w:eastAsia="da-DK"/>
        </w:rPr>
        <w:t xml:space="preserve"> </w:t>
      </w:r>
      <w:r w:rsidR="005B1004" w:rsidRPr="005B1004">
        <w:rPr>
          <w:lang w:eastAsia="da-DK"/>
        </w:rPr>
        <w:t xml:space="preserve">Jeres </w:t>
      </w:r>
      <w:r w:rsidR="005B1004">
        <w:rPr>
          <w:lang w:eastAsia="da-DK"/>
        </w:rPr>
        <w:t>whiteboard</w:t>
      </w:r>
      <w:r w:rsidR="005B1004" w:rsidRPr="005B1004">
        <w:rPr>
          <w:lang w:eastAsia="da-DK"/>
        </w:rPr>
        <w:t xml:space="preserve"> skal </w:t>
      </w:r>
      <w:r w:rsidR="005B1004">
        <w:rPr>
          <w:lang w:eastAsia="da-DK"/>
        </w:rPr>
        <w:t xml:space="preserve">igen </w:t>
      </w:r>
      <w:r w:rsidR="005B1004" w:rsidRPr="005B1004">
        <w:rPr>
          <w:lang w:eastAsia="da-DK"/>
        </w:rPr>
        <w:t xml:space="preserve">fungere som midten (i CL-strukturen), så I skriver alle jeres kvalitetskriterier </w:t>
      </w:r>
      <w:r w:rsidR="005B1004">
        <w:rPr>
          <w:lang w:eastAsia="da-DK"/>
        </w:rPr>
        <w:t xml:space="preserve">for SD’er op i </w:t>
      </w:r>
      <w:r w:rsidR="00100410">
        <w:rPr>
          <w:lang w:eastAsia="da-DK"/>
        </w:rPr>
        <w:t>modsatte</w:t>
      </w:r>
      <w:r w:rsidR="005B1004">
        <w:rPr>
          <w:lang w:eastAsia="da-DK"/>
        </w:rPr>
        <w:t xml:space="preserve"> </w:t>
      </w:r>
      <w:r w:rsidR="00100410">
        <w:rPr>
          <w:lang w:eastAsia="da-DK"/>
        </w:rPr>
        <w:t xml:space="preserve">side af </w:t>
      </w:r>
      <w:r w:rsidR="0059349C">
        <w:rPr>
          <w:lang w:eastAsia="da-DK"/>
        </w:rPr>
        <w:t xml:space="preserve">jeres kriterier for </w:t>
      </w:r>
      <w:r w:rsidR="005B1004">
        <w:rPr>
          <w:lang w:eastAsia="da-DK"/>
        </w:rPr>
        <w:t>DCD’er</w:t>
      </w:r>
      <w:r w:rsidR="005B1004" w:rsidRPr="005B1004">
        <w:rPr>
          <w:lang w:eastAsia="da-DK"/>
        </w:rPr>
        <w:t>.</w:t>
      </w:r>
    </w:p>
    <w:p w14:paraId="27C68AAA" w14:textId="55C48F16" w:rsidR="007100AA" w:rsidRDefault="00127FD4" w:rsidP="00560F0F">
      <w:pPr>
        <w:pStyle w:val="Overskrift2"/>
      </w:pPr>
      <w:r w:rsidRPr="002F5619">
        <w:t xml:space="preserve">Øvelse </w:t>
      </w:r>
      <w:r w:rsidR="008B5C46" w:rsidRPr="002F5619">
        <w:t>3</w:t>
      </w:r>
      <w:r w:rsidRPr="002F5619">
        <w:t>.</w:t>
      </w:r>
      <w:r w:rsidR="00957564">
        <w:t>2</w:t>
      </w:r>
      <w:r w:rsidRPr="002F5619">
        <w:t xml:space="preserve">: </w:t>
      </w:r>
      <w:r w:rsidR="008C1BE6" w:rsidRPr="002F5619">
        <w:t xml:space="preserve">SD ud fra </w:t>
      </w:r>
      <w:r w:rsidR="005C23AE" w:rsidRPr="002F5619">
        <w:t>OC</w:t>
      </w:r>
      <w:r w:rsidR="00100410">
        <w:rPr>
          <w:color w:val="FF0000"/>
        </w:rPr>
        <w:t xml:space="preserve"> </w:t>
      </w:r>
    </w:p>
    <w:p w14:paraId="502CC73A" w14:textId="5BEC7293" w:rsidR="007669E1" w:rsidRDefault="007669E1" w:rsidP="004A7E64">
      <w:pPr>
        <w:keepNext/>
      </w:pPr>
      <w:r>
        <w:t>Udfør følgende:</w:t>
      </w:r>
    </w:p>
    <w:p w14:paraId="043EAC06" w14:textId="6D261068" w:rsidR="00D05097" w:rsidRDefault="00D05097" w:rsidP="007669E1">
      <w:pPr>
        <w:pStyle w:val="Listeafsnit"/>
        <w:keepNext/>
        <w:numPr>
          <w:ilvl w:val="0"/>
          <w:numId w:val="30"/>
        </w:numPr>
      </w:pPr>
      <w:r>
        <w:t>Du og dit team deler sig i to grupper.</w:t>
      </w:r>
    </w:p>
    <w:p w14:paraId="27A44F5E" w14:textId="567D197A" w:rsidR="007669E1" w:rsidRDefault="007669E1" w:rsidP="007669E1">
      <w:pPr>
        <w:pStyle w:val="Listeafsnit"/>
        <w:keepNext/>
        <w:numPr>
          <w:ilvl w:val="0"/>
          <w:numId w:val="30"/>
        </w:numPr>
      </w:pPr>
      <w:r>
        <w:t>Fordel de forskellige</w:t>
      </w:r>
      <w:r w:rsidR="008F49FE">
        <w:t xml:space="preserve"> operationskontrakter mellem de to grupper</w:t>
      </w:r>
    </w:p>
    <w:p w14:paraId="22593204" w14:textId="7FFA8353" w:rsidR="00577D48" w:rsidRDefault="00F82EB5" w:rsidP="00D05097">
      <w:pPr>
        <w:pStyle w:val="Listeafsnit"/>
        <w:keepNext/>
        <w:numPr>
          <w:ilvl w:val="0"/>
          <w:numId w:val="30"/>
        </w:numPr>
        <w:spacing w:after="160"/>
        <w:ind w:left="714" w:hanging="357"/>
      </w:pPr>
      <w:r>
        <w:t xml:space="preserve">Med udgangspunkt i </w:t>
      </w:r>
      <w:r w:rsidR="004C38D8">
        <w:t xml:space="preserve">de valgte </w:t>
      </w:r>
      <w:r>
        <w:t>operation</w:t>
      </w:r>
      <w:r w:rsidR="004C38D8">
        <w:t>skontrakter</w:t>
      </w:r>
      <w:r>
        <w:t xml:space="preserve"> og de</w:t>
      </w:r>
      <w:r w:rsidR="004C38D8">
        <w:t xml:space="preserve">n fælles udarbejdede </w:t>
      </w:r>
      <w:r>
        <w:t>DCD (</w:t>
      </w:r>
      <w:r w:rsidR="004C38D8">
        <w:t xml:space="preserve">fra </w:t>
      </w:r>
      <w:r>
        <w:t>øvelse 2), da u</w:t>
      </w:r>
      <w:r w:rsidR="007669E1">
        <w:t>darbejd i hver gruppe så mange SD’er</w:t>
      </w:r>
      <w:r w:rsidR="00D05097">
        <w:t>,</w:t>
      </w:r>
      <w:r w:rsidR="007669E1">
        <w:t xml:space="preserve"> I kan </w:t>
      </w:r>
      <w:r w:rsidR="00D05097">
        <w:t xml:space="preserve">inden for den </w:t>
      </w:r>
      <w:r w:rsidR="007669E1">
        <w:t>givne tidsramme.</w:t>
      </w:r>
    </w:p>
    <w:p w14:paraId="468EBCC4" w14:textId="7679C135" w:rsidR="007669E1" w:rsidRDefault="00577D48" w:rsidP="00577D48">
      <w:pPr>
        <w:pStyle w:val="Listeafsnit"/>
        <w:keepNext/>
        <w:numPr>
          <w:ilvl w:val="1"/>
          <w:numId w:val="30"/>
        </w:numPr>
        <w:spacing w:after="160"/>
        <w:ind w:left="1134"/>
      </w:pPr>
      <w:r>
        <w:t>Det er ok, hvis I ikke når så mange, da I skal arbejde videre med Tusindfryd-casen i følgende opgaver</w:t>
      </w:r>
    </w:p>
    <w:p w14:paraId="3C5AA05E" w14:textId="55B5C029" w:rsidR="00957564" w:rsidRDefault="00957564" w:rsidP="00D918FA">
      <w:pPr>
        <w:pStyle w:val="Overskrift1"/>
        <w:rPr>
          <w:rFonts w:eastAsia="Times New Roman"/>
          <w:color w:val="FF0000"/>
          <w:lang w:eastAsia="da-DK"/>
        </w:rPr>
      </w:pPr>
      <w:r>
        <w:rPr>
          <w:rFonts w:eastAsia="Times New Roman"/>
          <w:lang w:eastAsia="da-DK"/>
        </w:rPr>
        <w:t xml:space="preserve">Øvelse </w:t>
      </w:r>
      <w:r w:rsidR="00D918FA">
        <w:rPr>
          <w:rFonts w:eastAsia="Times New Roman"/>
          <w:lang w:eastAsia="da-DK"/>
        </w:rPr>
        <w:t>4</w:t>
      </w:r>
      <w:r w:rsidR="000E7453">
        <w:rPr>
          <w:rFonts w:eastAsia="Times New Roman"/>
          <w:lang w:eastAsia="da-DK"/>
        </w:rPr>
        <w:t xml:space="preserve"> </w:t>
      </w:r>
      <w:r w:rsidR="000E7453">
        <w:rPr>
          <w:rFonts w:eastAsia="Times New Roman"/>
          <w:color w:val="FF0000"/>
          <w:lang w:eastAsia="da-DK"/>
        </w:rPr>
        <w:t>(kl. 10</w:t>
      </w:r>
      <w:r w:rsidR="00A351AF">
        <w:rPr>
          <w:rFonts w:eastAsia="Times New Roman"/>
          <w:color w:val="FF0000"/>
          <w:lang w:eastAsia="da-DK"/>
        </w:rPr>
        <w:t>.50</w:t>
      </w:r>
      <w:r w:rsidR="000E7453" w:rsidRPr="009253EF">
        <w:rPr>
          <w:rFonts w:eastAsia="Times New Roman"/>
          <w:color w:val="FF0000"/>
          <w:lang w:eastAsia="da-DK"/>
        </w:rPr>
        <w:t>)</w:t>
      </w:r>
      <w:r>
        <w:rPr>
          <w:rFonts w:eastAsia="Times New Roman"/>
          <w:lang w:eastAsia="da-DK"/>
        </w:rPr>
        <w:t xml:space="preserve">: Indsaml viden </w:t>
      </w:r>
      <w:r w:rsidR="003D2C89">
        <w:rPr>
          <w:rFonts w:eastAsia="Times New Roman"/>
          <w:lang w:eastAsia="da-DK"/>
        </w:rPr>
        <w:t xml:space="preserve">om DCD og SD’er </w:t>
      </w:r>
      <w:r w:rsidR="000E7453">
        <w:rPr>
          <w:rFonts w:eastAsia="Times New Roman"/>
          <w:lang w:eastAsia="da-DK"/>
        </w:rPr>
        <w:t>fra de andres whiteboards</w:t>
      </w:r>
    </w:p>
    <w:p w14:paraId="7BC7044C" w14:textId="77777777" w:rsidR="00957564" w:rsidRDefault="00957564" w:rsidP="00957564">
      <w:pPr>
        <w:rPr>
          <w:lang w:eastAsia="da-DK"/>
        </w:rPr>
      </w:pPr>
      <w:r>
        <w:rPr>
          <w:lang w:eastAsia="da-DK"/>
        </w:rPr>
        <w:t>Udfør følgende:</w:t>
      </w:r>
    </w:p>
    <w:p w14:paraId="1CFCC2C2" w14:textId="77777777" w:rsidR="00957564" w:rsidRDefault="00957564" w:rsidP="00957564">
      <w:pPr>
        <w:pStyle w:val="Listeafsnit"/>
        <w:numPr>
          <w:ilvl w:val="0"/>
          <w:numId w:val="31"/>
        </w:numPr>
      </w:pPr>
      <w:r>
        <w:t xml:space="preserve">Hver enkelt i teamet går ud til de andre teams og kigger på deres tavle (husk noget at skrive med og på). Se efter, om der er noget, du har overset, kvalitetskriterier, tegneteknikker, mm. </w:t>
      </w:r>
    </w:p>
    <w:p w14:paraId="27C85CBA" w14:textId="77777777" w:rsidR="00957564" w:rsidRDefault="00957564" w:rsidP="00957564">
      <w:pPr>
        <w:pStyle w:val="Listeafsnit"/>
        <w:numPr>
          <w:ilvl w:val="0"/>
          <w:numId w:val="31"/>
        </w:numPr>
      </w:pPr>
      <w:r>
        <w:t>Bring den viden, I har fået, med tilbage til jeres eget team.</w:t>
      </w:r>
    </w:p>
    <w:p w14:paraId="4B399D0D" w14:textId="6846AA8A" w:rsidR="00D918FA" w:rsidRDefault="00957564" w:rsidP="00BF11A4">
      <w:pPr>
        <w:pStyle w:val="Listeafsnit"/>
        <w:numPr>
          <w:ilvl w:val="0"/>
          <w:numId w:val="31"/>
        </w:numPr>
        <w:spacing w:after="160"/>
        <w:ind w:left="714" w:hanging="357"/>
      </w:pPr>
      <w:r>
        <w:t xml:space="preserve">Opdatér jeres </w:t>
      </w:r>
      <w:r w:rsidR="0006157E">
        <w:t>kvalitetskriterier</w:t>
      </w:r>
      <w:r w:rsidR="00D918FA">
        <w:t>, DCD</w:t>
      </w:r>
      <w:r w:rsidR="0006157E">
        <w:t xml:space="preserve"> og SD’er</w:t>
      </w:r>
      <w:r>
        <w:t xml:space="preserve"> med den indsamlede viden</w:t>
      </w:r>
    </w:p>
    <w:p w14:paraId="6892F675" w14:textId="5AF0269A" w:rsidR="00C71387" w:rsidRDefault="00307E4B" w:rsidP="007100AA">
      <w:pPr>
        <w:rPr>
          <w:i/>
        </w:rPr>
      </w:pPr>
      <w:r>
        <w:rPr>
          <w:i/>
        </w:rPr>
        <w:t xml:space="preserve">Tidsramme: </w:t>
      </w:r>
      <w:r w:rsidR="00093365">
        <w:rPr>
          <w:i/>
        </w:rPr>
        <w:t>20</w:t>
      </w:r>
      <w:bookmarkStart w:id="0" w:name="_GoBack"/>
      <w:bookmarkEnd w:id="0"/>
      <w:r w:rsidR="00957564" w:rsidRPr="005B1004">
        <w:rPr>
          <w:i/>
        </w:rPr>
        <w:t xml:space="preserve"> minutter</w:t>
      </w:r>
    </w:p>
    <w:p w14:paraId="63600D1C" w14:textId="349FE662" w:rsidR="00307E4B" w:rsidRPr="00307E4B" w:rsidRDefault="00307E4B" w:rsidP="00307E4B">
      <w:pPr>
        <w:pStyle w:val="Overskrift1"/>
      </w:pPr>
      <w:r>
        <w:t xml:space="preserve">Opsummering </w:t>
      </w:r>
      <w:r w:rsidRPr="00307E4B">
        <w:rPr>
          <w:color w:val="FF0000"/>
        </w:rPr>
        <w:t>(kl. 11.10)</w:t>
      </w:r>
    </w:p>
    <w:sectPr w:rsidR="00307E4B" w:rsidRPr="00307E4B" w:rsidSect="006F27E3">
      <w:headerReference w:type="default" r:id="rId11"/>
      <w:footerReference w:type="default" r:id="rId12"/>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DF179" w14:textId="77777777" w:rsidR="007208D3" w:rsidRDefault="007208D3">
      <w:pPr>
        <w:spacing w:after="0" w:line="240" w:lineRule="auto"/>
      </w:pPr>
      <w:r>
        <w:separator/>
      </w:r>
    </w:p>
  </w:endnote>
  <w:endnote w:type="continuationSeparator" w:id="0">
    <w:p w14:paraId="41BEF00D" w14:textId="77777777" w:rsidR="007208D3" w:rsidRDefault="00720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213"/>
      <w:gridCol w:w="3213"/>
      <w:gridCol w:w="3213"/>
    </w:tblGrid>
    <w:tr w:rsidR="0BD8060C" w14:paraId="6A7FAE62" w14:textId="77777777" w:rsidTr="0BD8060C">
      <w:tc>
        <w:tcPr>
          <w:tcW w:w="3213" w:type="dxa"/>
        </w:tcPr>
        <w:p w14:paraId="137C6DED" w14:textId="7A7F5D07" w:rsidR="0BD8060C" w:rsidRDefault="0BD8060C" w:rsidP="0BD8060C">
          <w:pPr>
            <w:pStyle w:val="Sidehoved"/>
            <w:ind w:left="-115"/>
          </w:pPr>
        </w:p>
      </w:tc>
      <w:tc>
        <w:tcPr>
          <w:tcW w:w="3213" w:type="dxa"/>
        </w:tcPr>
        <w:p w14:paraId="5546AF7E" w14:textId="1A1BAB13" w:rsidR="0BD8060C" w:rsidRDefault="0BD8060C" w:rsidP="0BD8060C">
          <w:pPr>
            <w:pStyle w:val="Sidehoved"/>
            <w:jc w:val="center"/>
          </w:pPr>
          <w:r>
            <w:fldChar w:fldCharType="begin"/>
          </w:r>
          <w:r>
            <w:instrText>PAGE</w:instrText>
          </w:r>
          <w:r>
            <w:fldChar w:fldCharType="separate"/>
          </w:r>
          <w:r w:rsidR="00093365">
            <w:rPr>
              <w:noProof/>
            </w:rPr>
            <w:t>3</w:t>
          </w:r>
          <w:r>
            <w:fldChar w:fldCharType="end"/>
          </w:r>
          <w:r>
            <w:t xml:space="preserve"> af </w:t>
          </w:r>
          <w:r>
            <w:fldChar w:fldCharType="begin"/>
          </w:r>
          <w:r>
            <w:instrText>NUMPAGES</w:instrText>
          </w:r>
          <w:r>
            <w:fldChar w:fldCharType="separate"/>
          </w:r>
          <w:r w:rsidR="00093365">
            <w:rPr>
              <w:noProof/>
            </w:rPr>
            <w:t>3</w:t>
          </w:r>
          <w:r>
            <w:fldChar w:fldCharType="end"/>
          </w:r>
        </w:p>
      </w:tc>
      <w:tc>
        <w:tcPr>
          <w:tcW w:w="3213" w:type="dxa"/>
        </w:tcPr>
        <w:p w14:paraId="5E521A37" w14:textId="1AADED9B" w:rsidR="0BD8060C" w:rsidRDefault="0BD8060C" w:rsidP="0BD8060C">
          <w:pPr>
            <w:pStyle w:val="Sidehoved"/>
            <w:ind w:right="-115"/>
            <w:jc w:val="right"/>
          </w:pPr>
        </w:p>
      </w:tc>
    </w:tr>
  </w:tbl>
  <w:p w14:paraId="474E42E5" w14:textId="5ECEE86E" w:rsidR="0BD8060C" w:rsidRDefault="0BD8060C"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7CA00" w14:textId="77777777" w:rsidR="007208D3" w:rsidRDefault="007208D3">
      <w:pPr>
        <w:spacing w:after="0" w:line="240" w:lineRule="auto"/>
      </w:pPr>
      <w:r>
        <w:separator/>
      </w:r>
    </w:p>
  </w:footnote>
  <w:footnote w:type="continuationSeparator" w:id="0">
    <w:p w14:paraId="7D6902A9" w14:textId="77777777" w:rsidR="007208D3" w:rsidRDefault="00720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Layout w:type="fixed"/>
      <w:tblLook w:val="04A0" w:firstRow="1" w:lastRow="0" w:firstColumn="1" w:lastColumn="0" w:noHBand="0" w:noVBand="1"/>
    </w:tblPr>
    <w:tblGrid>
      <w:gridCol w:w="3213"/>
      <w:gridCol w:w="1465"/>
      <w:gridCol w:w="4961"/>
    </w:tblGrid>
    <w:tr w:rsidR="0BD8060C" w14:paraId="4F9CFD29" w14:textId="77777777" w:rsidTr="0047434A">
      <w:tc>
        <w:tcPr>
          <w:tcW w:w="3213" w:type="dxa"/>
        </w:tcPr>
        <w:p w14:paraId="6C22030A" w14:textId="377F2AD9" w:rsidR="0BD8060C" w:rsidRDefault="0BD8060C" w:rsidP="0BD8060C">
          <w:pPr>
            <w:pStyle w:val="Sidehoved"/>
            <w:ind w:left="-115"/>
          </w:pPr>
          <w:r>
            <w:t>Programmering</w:t>
          </w:r>
        </w:p>
      </w:tc>
      <w:tc>
        <w:tcPr>
          <w:tcW w:w="1465" w:type="dxa"/>
        </w:tcPr>
        <w:p w14:paraId="1D478BF4" w14:textId="68770CCF" w:rsidR="0BD8060C" w:rsidRDefault="0BD8060C" w:rsidP="0BD8060C">
          <w:pPr>
            <w:pStyle w:val="Sidehoved"/>
            <w:jc w:val="center"/>
          </w:pPr>
        </w:p>
      </w:tc>
      <w:tc>
        <w:tcPr>
          <w:tcW w:w="4961" w:type="dxa"/>
        </w:tcPr>
        <w:p w14:paraId="1BFF4445" w14:textId="635236F2" w:rsidR="0BD8060C" w:rsidRDefault="0047434A" w:rsidP="00F43DEA">
          <w:pPr>
            <w:pStyle w:val="Sidehoved"/>
            <w:ind w:right="-115"/>
            <w:jc w:val="right"/>
          </w:pPr>
          <w:r>
            <w:t>Ex</w:t>
          </w:r>
          <w:r w:rsidR="000F2DE8">
            <w:t>2</w:t>
          </w:r>
          <w:r w:rsidR="00033E70">
            <w:t>0</w:t>
          </w:r>
          <w:r>
            <w:t>-</w:t>
          </w:r>
          <w:r w:rsidR="00F43DEA">
            <w:t>SequenceDiagramAndDCD</w:t>
          </w:r>
        </w:p>
      </w:tc>
    </w:tr>
  </w:tbl>
  <w:p w14:paraId="66916DDF" w14:textId="54FA5F8D" w:rsidR="0BD8060C" w:rsidRDefault="0BD8060C"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62037F8"/>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7BA6250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14561BC"/>
    <w:multiLevelType w:val="hybridMultilevel"/>
    <w:tmpl w:val="89F610F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C1567B"/>
    <w:multiLevelType w:val="hybridMultilevel"/>
    <w:tmpl w:val="C69870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8FD09AB"/>
    <w:multiLevelType w:val="hybridMultilevel"/>
    <w:tmpl w:val="2C201D7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101515E9"/>
    <w:multiLevelType w:val="hybridMultilevel"/>
    <w:tmpl w:val="920EB29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5C66FBD"/>
    <w:multiLevelType w:val="hybridMultilevel"/>
    <w:tmpl w:val="E32CC86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E202E0"/>
    <w:multiLevelType w:val="hybridMultilevel"/>
    <w:tmpl w:val="F8EAB6FA"/>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D74E7FBA">
      <w:start w:val="1"/>
      <w:numFmt w:val="bullet"/>
      <w:lvlText w:val=""/>
      <w:lvlJc w:val="left"/>
      <w:pPr>
        <w:ind w:left="1800" w:hanging="360"/>
      </w:pPr>
      <w:rPr>
        <w:rFonts w:ascii="Wingdings" w:hAnsi="Wingdings" w:hint="default"/>
        <w:lang w:val="en-US"/>
      </w:rPr>
    </w:lvl>
    <w:lvl w:ilvl="3" w:tplc="04060001">
      <w:start w:val="1"/>
      <w:numFmt w:val="bullet"/>
      <w:lvlText w:val=""/>
      <w:lvlJc w:val="left"/>
      <w:pPr>
        <w:ind w:left="2520" w:hanging="360"/>
      </w:pPr>
      <w:rPr>
        <w:rFonts w:ascii="Symbol" w:hAnsi="Symbol" w:hint="default"/>
      </w:rPr>
    </w:lvl>
    <w:lvl w:ilvl="4" w:tplc="04060003">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9" w15:restartNumberingAfterBreak="0">
    <w:nsid w:val="1C517F32"/>
    <w:multiLevelType w:val="hybridMultilevel"/>
    <w:tmpl w:val="3EAC97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FE84CE4"/>
    <w:multiLevelType w:val="hybridMultilevel"/>
    <w:tmpl w:val="F99ECF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0017D82"/>
    <w:multiLevelType w:val="hybridMultilevel"/>
    <w:tmpl w:val="680C2AD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20760451"/>
    <w:multiLevelType w:val="hybridMultilevel"/>
    <w:tmpl w:val="965CE5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2680091"/>
    <w:multiLevelType w:val="hybridMultilevel"/>
    <w:tmpl w:val="DC9CDA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D3C5C1F"/>
    <w:multiLevelType w:val="hybridMultilevel"/>
    <w:tmpl w:val="9196D0D6"/>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6" w15:restartNumberingAfterBreak="0">
    <w:nsid w:val="3D8966B0"/>
    <w:multiLevelType w:val="hybridMultilevel"/>
    <w:tmpl w:val="6ADE2A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7B2F1B"/>
    <w:multiLevelType w:val="hybridMultilevel"/>
    <w:tmpl w:val="C39025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909797C"/>
    <w:multiLevelType w:val="hybridMultilevel"/>
    <w:tmpl w:val="A03A69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9735BD6"/>
    <w:multiLevelType w:val="hybridMultilevel"/>
    <w:tmpl w:val="B28E9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D611CD6"/>
    <w:multiLevelType w:val="hybridMultilevel"/>
    <w:tmpl w:val="C96E216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33C3FD9"/>
    <w:multiLevelType w:val="hybridMultilevel"/>
    <w:tmpl w:val="64B292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63A1896"/>
    <w:multiLevelType w:val="hybridMultilevel"/>
    <w:tmpl w:val="440251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66A3205"/>
    <w:multiLevelType w:val="hybridMultilevel"/>
    <w:tmpl w:val="4854458A"/>
    <w:lvl w:ilvl="0" w:tplc="04060001">
      <w:start w:val="1"/>
      <w:numFmt w:val="bullet"/>
      <w:lvlText w:val=""/>
      <w:lvlJc w:val="left"/>
      <w:pPr>
        <w:ind w:left="768" w:hanging="360"/>
      </w:pPr>
      <w:rPr>
        <w:rFonts w:ascii="Symbol" w:hAnsi="Symbol" w:hint="default"/>
      </w:rPr>
    </w:lvl>
    <w:lvl w:ilvl="1" w:tplc="04060003">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4"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6735B9D"/>
    <w:multiLevelType w:val="hybridMultilevel"/>
    <w:tmpl w:val="A12CADE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6" w15:restartNumberingAfterBreak="0">
    <w:nsid w:val="795E53A5"/>
    <w:multiLevelType w:val="hybridMultilevel"/>
    <w:tmpl w:val="2B803B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A5011AA"/>
    <w:multiLevelType w:val="hybridMultilevel"/>
    <w:tmpl w:val="13180010"/>
    <w:lvl w:ilvl="0" w:tplc="376CADB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EAB4BE0"/>
    <w:multiLevelType w:val="hybridMultilevel"/>
    <w:tmpl w:val="09762D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F373E59"/>
    <w:multiLevelType w:val="hybridMultilevel"/>
    <w:tmpl w:val="16B453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5"/>
  </w:num>
  <w:num w:numId="4">
    <w:abstractNumId w:val="0"/>
  </w:num>
  <w:num w:numId="5">
    <w:abstractNumId w:val="6"/>
  </w:num>
  <w:num w:numId="6">
    <w:abstractNumId w:val="13"/>
  </w:num>
  <w:num w:numId="7">
    <w:abstractNumId w:val="24"/>
  </w:num>
  <w:num w:numId="8">
    <w:abstractNumId w:val="1"/>
  </w:num>
  <w:num w:numId="9">
    <w:abstractNumId w:val="23"/>
  </w:num>
  <w:num w:numId="10">
    <w:abstractNumId w:val="26"/>
  </w:num>
  <w:num w:numId="11">
    <w:abstractNumId w:val="3"/>
  </w:num>
  <w:num w:numId="12">
    <w:abstractNumId w:val="12"/>
  </w:num>
  <w:num w:numId="13">
    <w:abstractNumId w:val="16"/>
  </w:num>
  <w:num w:numId="14">
    <w:abstractNumId w:val="10"/>
  </w:num>
  <w:num w:numId="15">
    <w:abstractNumId w:val="18"/>
  </w:num>
  <w:num w:numId="16">
    <w:abstractNumId w:val="11"/>
  </w:num>
  <w:num w:numId="17">
    <w:abstractNumId w:val="25"/>
  </w:num>
  <w:num w:numId="18">
    <w:abstractNumId w:val="9"/>
  </w:num>
  <w:num w:numId="19">
    <w:abstractNumId w:val="27"/>
  </w:num>
  <w:num w:numId="20">
    <w:abstractNumId w:val="17"/>
  </w:num>
  <w:num w:numId="21">
    <w:abstractNumId w:val="22"/>
  </w:num>
  <w:num w:numId="22">
    <w:abstractNumId w:val="29"/>
  </w:num>
  <w:num w:numId="23">
    <w:abstractNumId w:val="2"/>
  </w:num>
  <w:num w:numId="24">
    <w:abstractNumId w:val="14"/>
  </w:num>
  <w:num w:numId="25">
    <w:abstractNumId w:val="27"/>
  </w:num>
  <w:num w:numId="26">
    <w:abstractNumId w:val="4"/>
  </w:num>
  <w:num w:numId="27">
    <w:abstractNumId w:val="21"/>
  </w:num>
  <w:num w:numId="28">
    <w:abstractNumId w:val="7"/>
  </w:num>
  <w:num w:numId="29">
    <w:abstractNumId w:val="19"/>
  </w:num>
  <w:num w:numId="30">
    <w:abstractNumId w:val="20"/>
  </w:num>
  <w:num w:numId="31">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4C"/>
    <w:rsid w:val="00001AF8"/>
    <w:rsid w:val="00002753"/>
    <w:rsid w:val="00002E5D"/>
    <w:rsid w:val="000053DE"/>
    <w:rsid w:val="00012E02"/>
    <w:rsid w:val="00012FB4"/>
    <w:rsid w:val="000131EC"/>
    <w:rsid w:val="00016A7E"/>
    <w:rsid w:val="000179D6"/>
    <w:rsid w:val="00017DD2"/>
    <w:rsid w:val="000202C5"/>
    <w:rsid w:val="0002038C"/>
    <w:rsid w:val="000208AD"/>
    <w:rsid w:val="0002176F"/>
    <w:rsid w:val="00024E21"/>
    <w:rsid w:val="000267DA"/>
    <w:rsid w:val="00031ADC"/>
    <w:rsid w:val="00033E70"/>
    <w:rsid w:val="000367CE"/>
    <w:rsid w:val="000367F3"/>
    <w:rsid w:val="00040646"/>
    <w:rsid w:val="00041CB6"/>
    <w:rsid w:val="0004272F"/>
    <w:rsid w:val="000447D5"/>
    <w:rsid w:val="00044864"/>
    <w:rsid w:val="0004579B"/>
    <w:rsid w:val="00045BD0"/>
    <w:rsid w:val="00047210"/>
    <w:rsid w:val="00047FFB"/>
    <w:rsid w:val="00050AB3"/>
    <w:rsid w:val="00054DC7"/>
    <w:rsid w:val="00060C76"/>
    <w:rsid w:val="0006157E"/>
    <w:rsid w:val="00062595"/>
    <w:rsid w:val="0006388A"/>
    <w:rsid w:val="00064DAF"/>
    <w:rsid w:val="0007126F"/>
    <w:rsid w:val="00072CBD"/>
    <w:rsid w:val="000730C6"/>
    <w:rsid w:val="00074225"/>
    <w:rsid w:val="00075923"/>
    <w:rsid w:val="0008115A"/>
    <w:rsid w:val="00085DDE"/>
    <w:rsid w:val="00087296"/>
    <w:rsid w:val="00092DBE"/>
    <w:rsid w:val="00093365"/>
    <w:rsid w:val="00093756"/>
    <w:rsid w:val="00093B5E"/>
    <w:rsid w:val="00094504"/>
    <w:rsid w:val="00095631"/>
    <w:rsid w:val="00096050"/>
    <w:rsid w:val="000A1A58"/>
    <w:rsid w:val="000A4941"/>
    <w:rsid w:val="000A4FE3"/>
    <w:rsid w:val="000A6D96"/>
    <w:rsid w:val="000A7898"/>
    <w:rsid w:val="000B045B"/>
    <w:rsid w:val="000B3334"/>
    <w:rsid w:val="000C0C84"/>
    <w:rsid w:val="000C2D0A"/>
    <w:rsid w:val="000C51CC"/>
    <w:rsid w:val="000D1DD6"/>
    <w:rsid w:val="000D3F11"/>
    <w:rsid w:val="000D4BB5"/>
    <w:rsid w:val="000D63C1"/>
    <w:rsid w:val="000E0F43"/>
    <w:rsid w:val="000E1186"/>
    <w:rsid w:val="000E1659"/>
    <w:rsid w:val="000E1EB6"/>
    <w:rsid w:val="000E2D47"/>
    <w:rsid w:val="000E47B5"/>
    <w:rsid w:val="000E4F3C"/>
    <w:rsid w:val="000E5FBE"/>
    <w:rsid w:val="000E647E"/>
    <w:rsid w:val="000E7453"/>
    <w:rsid w:val="000E7D42"/>
    <w:rsid w:val="000F2DE8"/>
    <w:rsid w:val="000F47D6"/>
    <w:rsid w:val="000F57F6"/>
    <w:rsid w:val="000F69B3"/>
    <w:rsid w:val="00100272"/>
    <w:rsid w:val="00100410"/>
    <w:rsid w:val="001019E7"/>
    <w:rsid w:val="0010208E"/>
    <w:rsid w:val="00102701"/>
    <w:rsid w:val="001047FD"/>
    <w:rsid w:val="0010576C"/>
    <w:rsid w:val="00106273"/>
    <w:rsid w:val="00110394"/>
    <w:rsid w:val="0011118A"/>
    <w:rsid w:val="001149DB"/>
    <w:rsid w:val="00114E23"/>
    <w:rsid w:val="001216C2"/>
    <w:rsid w:val="00123313"/>
    <w:rsid w:val="001238C6"/>
    <w:rsid w:val="00127CF9"/>
    <w:rsid w:val="00127FD4"/>
    <w:rsid w:val="001307BF"/>
    <w:rsid w:val="00136731"/>
    <w:rsid w:val="00141215"/>
    <w:rsid w:val="00142859"/>
    <w:rsid w:val="00142FFF"/>
    <w:rsid w:val="00143AC7"/>
    <w:rsid w:val="001463AF"/>
    <w:rsid w:val="00147053"/>
    <w:rsid w:val="001527D3"/>
    <w:rsid w:val="00154E7B"/>
    <w:rsid w:val="00156494"/>
    <w:rsid w:val="00156874"/>
    <w:rsid w:val="00157ACF"/>
    <w:rsid w:val="001612EF"/>
    <w:rsid w:val="0016376A"/>
    <w:rsid w:val="001660C7"/>
    <w:rsid w:val="001718B9"/>
    <w:rsid w:val="00175376"/>
    <w:rsid w:val="00175E1E"/>
    <w:rsid w:val="00176EC5"/>
    <w:rsid w:val="00182AC9"/>
    <w:rsid w:val="001870AE"/>
    <w:rsid w:val="001873E8"/>
    <w:rsid w:val="00192289"/>
    <w:rsid w:val="0019581F"/>
    <w:rsid w:val="00196BAF"/>
    <w:rsid w:val="00197A35"/>
    <w:rsid w:val="001A1A4B"/>
    <w:rsid w:val="001A26C0"/>
    <w:rsid w:val="001A7634"/>
    <w:rsid w:val="001B0473"/>
    <w:rsid w:val="001B58D0"/>
    <w:rsid w:val="001B5960"/>
    <w:rsid w:val="001B7B6D"/>
    <w:rsid w:val="001C15F5"/>
    <w:rsid w:val="001C2B74"/>
    <w:rsid w:val="001C2E31"/>
    <w:rsid w:val="001C488E"/>
    <w:rsid w:val="001C61DC"/>
    <w:rsid w:val="001C62DD"/>
    <w:rsid w:val="001C7226"/>
    <w:rsid w:val="001C7703"/>
    <w:rsid w:val="001C7FF3"/>
    <w:rsid w:val="001D0D8E"/>
    <w:rsid w:val="001D3862"/>
    <w:rsid w:val="001D56A8"/>
    <w:rsid w:val="001D6EF0"/>
    <w:rsid w:val="001D7225"/>
    <w:rsid w:val="001E0815"/>
    <w:rsid w:val="001E1709"/>
    <w:rsid w:val="001E293E"/>
    <w:rsid w:val="001E320D"/>
    <w:rsid w:val="001E4331"/>
    <w:rsid w:val="001E7104"/>
    <w:rsid w:val="001F0163"/>
    <w:rsid w:val="001F187C"/>
    <w:rsid w:val="001F23E2"/>
    <w:rsid w:val="001F3761"/>
    <w:rsid w:val="001F377B"/>
    <w:rsid w:val="001F3E88"/>
    <w:rsid w:val="001F6A30"/>
    <w:rsid w:val="001F77BA"/>
    <w:rsid w:val="00200F08"/>
    <w:rsid w:val="00203A20"/>
    <w:rsid w:val="00204AC7"/>
    <w:rsid w:val="0020672E"/>
    <w:rsid w:val="00211026"/>
    <w:rsid w:val="00213D58"/>
    <w:rsid w:val="00215D75"/>
    <w:rsid w:val="002168F0"/>
    <w:rsid w:val="002207F1"/>
    <w:rsid w:val="00221E91"/>
    <w:rsid w:val="002234D1"/>
    <w:rsid w:val="00223AC6"/>
    <w:rsid w:val="00223D14"/>
    <w:rsid w:val="00226CE9"/>
    <w:rsid w:val="00231FC7"/>
    <w:rsid w:val="00234A38"/>
    <w:rsid w:val="00235769"/>
    <w:rsid w:val="00237C35"/>
    <w:rsid w:val="002413E9"/>
    <w:rsid w:val="0024622B"/>
    <w:rsid w:val="00247EBC"/>
    <w:rsid w:val="002511B1"/>
    <w:rsid w:val="002520AE"/>
    <w:rsid w:val="00252C74"/>
    <w:rsid w:val="00254B17"/>
    <w:rsid w:val="0025583D"/>
    <w:rsid w:val="00257900"/>
    <w:rsid w:val="00265802"/>
    <w:rsid w:val="00266931"/>
    <w:rsid w:val="00267C19"/>
    <w:rsid w:val="00273050"/>
    <w:rsid w:val="002771F4"/>
    <w:rsid w:val="002808C3"/>
    <w:rsid w:val="00281EE8"/>
    <w:rsid w:val="002828DE"/>
    <w:rsid w:val="00286CF2"/>
    <w:rsid w:val="002933C1"/>
    <w:rsid w:val="00293D6A"/>
    <w:rsid w:val="00294563"/>
    <w:rsid w:val="002951E1"/>
    <w:rsid w:val="0029574E"/>
    <w:rsid w:val="00295BE0"/>
    <w:rsid w:val="00296A04"/>
    <w:rsid w:val="00296FDB"/>
    <w:rsid w:val="002970E3"/>
    <w:rsid w:val="002A348D"/>
    <w:rsid w:val="002A3C77"/>
    <w:rsid w:val="002A4A5A"/>
    <w:rsid w:val="002B1A98"/>
    <w:rsid w:val="002B46CB"/>
    <w:rsid w:val="002B4C06"/>
    <w:rsid w:val="002B5339"/>
    <w:rsid w:val="002B56A6"/>
    <w:rsid w:val="002B68A3"/>
    <w:rsid w:val="002B7A83"/>
    <w:rsid w:val="002C0D06"/>
    <w:rsid w:val="002C1C0B"/>
    <w:rsid w:val="002C3C61"/>
    <w:rsid w:val="002C4258"/>
    <w:rsid w:val="002C463F"/>
    <w:rsid w:val="002C7593"/>
    <w:rsid w:val="002C7EC0"/>
    <w:rsid w:val="002D0C37"/>
    <w:rsid w:val="002D1D7D"/>
    <w:rsid w:val="002D2513"/>
    <w:rsid w:val="002D40C2"/>
    <w:rsid w:val="002D775B"/>
    <w:rsid w:val="002E63D5"/>
    <w:rsid w:val="002F034A"/>
    <w:rsid w:val="002F0504"/>
    <w:rsid w:val="002F1B7C"/>
    <w:rsid w:val="002F4623"/>
    <w:rsid w:val="002F5619"/>
    <w:rsid w:val="002F601B"/>
    <w:rsid w:val="0030093D"/>
    <w:rsid w:val="003014B2"/>
    <w:rsid w:val="00302DAA"/>
    <w:rsid w:val="00305FA0"/>
    <w:rsid w:val="0030749E"/>
    <w:rsid w:val="00307E4B"/>
    <w:rsid w:val="003117C6"/>
    <w:rsid w:val="003125A3"/>
    <w:rsid w:val="003128EE"/>
    <w:rsid w:val="00312C71"/>
    <w:rsid w:val="00316A3A"/>
    <w:rsid w:val="0032017D"/>
    <w:rsid w:val="003208F6"/>
    <w:rsid w:val="0032090E"/>
    <w:rsid w:val="003234D1"/>
    <w:rsid w:val="00325BE2"/>
    <w:rsid w:val="003262BC"/>
    <w:rsid w:val="00326B94"/>
    <w:rsid w:val="003324DE"/>
    <w:rsid w:val="00332B9F"/>
    <w:rsid w:val="003341B7"/>
    <w:rsid w:val="00340E0B"/>
    <w:rsid w:val="00345909"/>
    <w:rsid w:val="00345DFD"/>
    <w:rsid w:val="00351D98"/>
    <w:rsid w:val="0035373C"/>
    <w:rsid w:val="0036456F"/>
    <w:rsid w:val="003654B2"/>
    <w:rsid w:val="00365D8F"/>
    <w:rsid w:val="00365FC4"/>
    <w:rsid w:val="0037034E"/>
    <w:rsid w:val="003706F5"/>
    <w:rsid w:val="003728DE"/>
    <w:rsid w:val="003731D2"/>
    <w:rsid w:val="0037398C"/>
    <w:rsid w:val="003745C7"/>
    <w:rsid w:val="003761A3"/>
    <w:rsid w:val="00382FE9"/>
    <w:rsid w:val="00383CA9"/>
    <w:rsid w:val="00385883"/>
    <w:rsid w:val="003862B9"/>
    <w:rsid w:val="003957E7"/>
    <w:rsid w:val="00395AAE"/>
    <w:rsid w:val="0039791C"/>
    <w:rsid w:val="003A1791"/>
    <w:rsid w:val="003A1ABD"/>
    <w:rsid w:val="003A26D6"/>
    <w:rsid w:val="003A2927"/>
    <w:rsid w:val="003A4212"/>
    <w:rsid w:val="003A6541"/>
    <w:rsid w:val="003A7F16"/>
    <w:rsid w:val="003B2B56"/>
    <w:rsid w:val="003B3B75"/>
    <w:rsid w:val="003B3E4F"/>
    <w:rsid w:val="003B3F46"/>
    <w:rsid w:val="003C5A90"/>
    <w:rsid w:val="003C5B52"/>
    <w:rsid w:val="003D10F1"/>
    <w:rsid w:val="003D2471"/>
    <w:rsid w:val="003D2C89"/>
    <w:rsid w:val="003D3E65"/>
    <w:rsid w:val="003D60D0"/>
    <w:rsid w:val="003E0494"/>
    <w:rsid w:val="003E182C"/>
    <w:rsid w:val="003E1B31"/>
    <w:rsid w:val="003E3300"/>
    <w:rsid w:val="003E4D44"/>
    <w:rsid w:val="003E7245"/>
    <w:rsid w:val="003F4CE9"/>
    <w:rsid w:val="0040127D"/>
    <w:rsid w:val="00404449"/>
    <w:rsid w:val="00407195"/>
    <w:rsid w:val="004078AC"/>
    <w:rsid w:val="0041231A"/>
    <w:rsid w:val="0041278A"/>
    <w:rsid w:val="0041288F"/>
    <w:rsid w:val="00415565"/>
    <w:rsid w:val="0042561C"/>
    <w:rsid w:val="00426F98"/>
    <w:rsid w:val="004276C5"/>
    <w:rsid w:val="004279C1"/>
    <w:rsid w:val="004301E6"/>
    <w:rsid w:val="004305DD"/>
    <w:rsid w:val="00435FCD"/>
    <w:rsid w:val="00437F39"/>
    <w:rsid w:val="0044151A"/>
    <w:rsid w:val="00445E22"/>
    <w:rsid w:val="004471D2"/>
    <w:rsid w:val="00450BD8"/>
    <w:rsid w:val="00451388"/>
    <w:rsid w:val="00451573"/>
    <w:rsid w:val="004607D7"/>
    <w:rsid w:val="00463094"/>
    <w:rsid w:val="00463E6D"/>
    <w:rsid w:val="004668B9"/>
    <w:rsid w:val="00467108"/>
    <w:rsid w:val="00472242"/>
    <w:rsid w:val="004726EB"/>
    <w:rsid w:val="0047434A"/>
    <w:rsid w:val="0047541F"/>
    <w:rsid w:val="004771E2"/>
    <w:rsid w:val="00481014"/>
    <w:rsid w:val="00482AAC"/>
    <w:rsid w:val="004843F0"/>
    <w:rsid w:val="00484AC3"/>
    <w:rsid w:val="00485CD9"/>
    <w:rsid w:val="004862CD"/>
    <w:rsid w:val="00491844"/>
    <w:rsid w:val="00492FD7"/>
    <w:rsid w:val="00493078"/>
    <w:rsid w:val="0049752C"/>
    <w:rsid w:val="004A0CA0"/>
    <w:rsid w:val="004A1561"/>
    <w:rsid w:val="004A2863"/>
    <w:rsid w:val="004A3081"/>
    <w:rsid w:val="004A57BB"/>
    <w:rsid w:val="004A7E64"/>
    <w:rsid w:val="004B0432"/>
    <w:rsid w:val="004B0911"/>
    <w:rsid w:val="004B48DE"/>
    <w:rsid w:val="004C38D8"/>
    <w:rsid w:val="004C393E"/>
    <w:rsid w:val="004C434B"/>
    <w:rsid w:val="004C613C"/>
    <w:rsid w:val="004D24D0"/>
    <w:rsid w:val="004D3D6F"/>
    <w:rsid w:val="004E29D1"/>
    <w:rsid w:val="004E4853"/>
    <w:rsid w:val="004E55D2"/>
    <w:rsid w:val="004E6E8A"/>
    <w:rsid w:val="004F269A"/>
    <w:rsid w:val="004F26F2"/>
    <w:rsid w:val="004F39ED"/>
    <w:rsid w:val="004F5531"/>
    <w:rsid w:val="0050200C"/>
    <w:rsid w:val="00502AAF"/>
    <w:rsid w:val="0050434D"/>
    <w:rsid w:val="0050448E"/>
    <w:rsid w:val="00506C51"/>
    <w:rsid w:val="00507FB9"/>
    <w:rsid w:val="00510DA3"/>
    <w:rsid w:val="005176FA"/>
    <w:rsid w:val="00520A20"/>
    <w:rsid w:val="00521DF4"/>
    <w:rsid w:val="0052269B"/>
    <w:rsid w:val="0052417D"/>
    <w:rsid w:val="005250FF"/>
    <w:rsid w:val="00525CEF"/>
    <w:rsid w:val="00526FCC"/>
    <w:rsid w:val="00531856"/>
    <w:rsid w:val="005327D3"/>
    <w:rsid w:val="00533C17"/>
    <w:rsid w:val="00540C4D"/>
    <w:rsid w:val="0054145F"/>
    <w:rsid w:val="00541939"/>
    <w:rsid w:val="00545FCC"/>
    <w:rsid w:val="00550A11"/>
    <w:rsid w:val="00550A21"/>
    <w:rsid w:val="005528FB"/>
    <w:rsid w:val="005555B2"/>
    <w:rsid w:val="00556074"/>
    <w:rsid w:val="00557C38"/>
    <w:rsid w:val="00560131"/>
    <w:rsid w:val="00560F0F"/>
    <w:rsid w:val="005616EC"/>
    <w:rsid w:val="0056411D"/>
    <w:rsid w:val="005646FB"/>
    <w:rsid w:val="00564BC7"/>
    <w:rsid w:val="0057189F"/>
    <w:rsid w:val="00572394"/>
    <w:rsid w:val="00574B47"/>
    <w:rsid w:val="00577D48"/>
    <w:rsid w:val="0058764F"/>
    <w:rsid w:val="00590CCC"/>
    <w:rsid w:val="005913B9"/>
    <w:rsid w:val="00592893"/>
    <w:rsid w:val="0059349C"/>
    <w:rsid w:val="005973F6"/>
    <w:rsid w:val="005A0AB5"/>
    <w:rsid w:val="005A4A48"/>
    <w:rsid w:val="005A6936"/>
    <w:rsid w:val="005B1004"/>
    <w:rsid w:val="005B128C"/>
    <w:rsid w:val="005B23CC"/>
    <w:rsid w:val="005B50C2"/>
    <w:rsid w:val="005B59DB"/>
    <w:rsid w:val="005B5FAB"/>
    <w:rsid w:val="005C209E"/>
    <w:rsid w:val="005C23AE"/>
    <w:rsid w:val="005C2928"/>
    <w:rsid w:val="005C2C05"/>
    <w:rsid w:val="005C37BD"/>
    <w:rsid w:val="005C6432"/>
    <w:rsid w:val="005C7D9E"/>
    <w:rsid w:val="005D0E2D"/>
    <w:rsid w:val="005D63D5"/>
    <w:rsid w:val="005E0550"/>
    <w:rsid w:val="005F01A4"/>
    <w:rsid w:val="005F0880"/>
    <w:rsid w:val="005F1501"/>
    <w:rsid w:val="005F5692"/>
    <w:rsid w:val="005F602F"/>
    <w:rsid w:val="00601752"/>
    <w:rsid w:val="006023A5"/>
    <w:rsid w:val="00604F64"/>
    <w:rsid w:val="0060524D"/>
    <w:rsid w:val="0060660D"/>
    <w:rsid w:val="00610F21"/>
    <w:rsid w:val="00613ADC"/>
    <w:rsid w:val="00617F8E"/>
    <w:rsid w:val="006207BB"/>
    <w:rsid w:val="0062198A"/>
    <w:rsid w:val="00627106"/>
    <w:rsid w:val="006275FB"/>
    <w:rsid w:val="00630654"/>
    <w:rsid w:val="006323D8"/>
    <w:rsid w:val="006331F1"/>
    <w:rsid w:val="006342FB"/>
    <w:rsid w:val="00635F9A"/>
    <w:rsid w:val="006371F0"/>
    <w:rsid w:val="0064344C"/>
    <w:rsid w:val="00643770"/>
    <w:rsid w:val="00651964"/>
    <w:rsid w:val="00652A66"/>
    <w:rsid w:val="00652D55"/>
    <w:rsid w:val="00652FA8"/>
    <w:rsid w:val="00653B91"/>
    <w:rsid w:val="00653DED"/>
    <w:rsid w:val="00654CE5"/>
    <w:rsid w:val="00656266"/>
    <w:rsid w:val="006601B7"/>
    <w:rsid w:val="006604C7"/>
    <w:rsid w:val="0066057A"/>
    <w:rsid w:val="0066617C"/>
    <w:rsid w:val="00666EB2"/>
    <w:rsid w:val="00670B77"/>
    <w:rsid w:val="00673201"/>
    <w:rsid w:val="00673547"/>
    <w:rsid w:val="00676E42"/>
    <w:rsid w:val="00681162"/>
    <w:rsid w:val="00682242"/>
    <w:rsid w:val="00687BF2"/>
    <w:rsid w:val="00687FF9"/>
    <w:rsid w:val="00697352"/>
    <w:rsid w:val="006A190A"/>
    <w:rsid w:val="006A7332"/>
    <w:rsid w:val="006A7946"/>
    <w:rsid w:val="006B1DB2"/>
    <w:rsid w:val="006B7438"/>
    <w:rsid w:val="006B7B87"/>
    <w:rsid w:val="006C258D"/>
    <w:rsid w:val="006C566D"/>
    <w:rsid w:val="006C7602"/>
    <w:rsid w:val="006D01CF"/>
    <w:rsid w:val="006D3AA9"/>
    <w:rsid w:val="006D4470"/>
    <w:rsid w:val="006D526B"/>
    <w:rsid w:val="006D5616"/>
    <w:rsid w:val="006D737D"/>
    <w:rsid w:val="006E096E"/>
    <w:rsid w:val="006E4C29"/>
    <w:rsid w:val="006E6E54"/>
    <w:rsid w:val="006E76AA"/>
    <w:rsid w:val="006F02D4"/>
    <w:rsid w:val="006F27E3"/>
    <w:rsid w:val="006F3102"/>
    <w:rsid w:val="006F3293"/>
    <w:rsid w:val="006F5680"/>
    <w:rsid w:val="00701B40"/>
    <w:rsid w:val="00704436"/>
    <w:rsid w:val="00704498"/>
    <w:rsid w:val="007045EF"/>
    <w:rsid w:val="00706354"/>
    <w:rsid w:val="00706D34"/>
    <w:rsid w:val="007100AA"/>
    <w:rsid w:val="007162F2"/>
    <w:rsid w:val="007208D3"/>
    <w:rsid w:val="00720E05"/>
    <w:rsid w:val="0072235D"/>
    <w:rsid w:val="007236F3"/>
    <w:rsid w:val="00723F61"/>
    <w:rsid w:val="00726983"/>
    <w:rsid w:val="007304A9"/>
    <w:rsid w:val="007317B9"/>
    <w:rsid w:val="00733DDE"/>
    <w:rsid w:val="00736407"/>
    <w:rsid w:val="0073798B"/>
    <w:rsid w:val="00740A0F"/>
    <w:rsid w:val="007418BA"/>
    <w:rsid w:val="0074203F"/>
    <w:rsid w:val="00743D97"/>
    <w:rsid w:val="00745039"/>
    <w:rsid w:val="007512EA"/>
    <w:rsid w:val="00751C46"/>
    <w:rsid w:val="00752021"/>
    <w:rsid w:val="00755CC0"/>
    <w:rsid w:val="00756A86"/>
    <w:rsid w:val="007605DF"/>
    <w:rsid w:val="00762693"/>
    <w:rsid w:val="00763A2E"/>
    <w:rsid w:val="00766556"/>
    <w:rsid w:val="007669E1"/>
    <w:rsid w:val="00766EBE"/>
    <w:rsid w:val="00772CD4"/>
    <w:rsid w:val="00784984"/>
    <w:rsid w:val="00785BDA"/>
    <w:rsid w:val="00787947"/>
    <w:rsid w:val="007912AB"/>
    <w:rsid w:val="00792AF0"/>
    <w:rsid w:val="00792D40"/>
    <w:rsid w:val="0079465D"/>
    <w:rsid w:val="00797C79"/>
    <w:rsid w:val="007A1D7F"/>
    <w:rsid w:val="007A3058"/>
    <w:rsid w:val="007A3278"/>
    <w:rsid w:val="007A3927"/>
    <w:rsid w:val="007A6E6B"/>
    <w:rsid w:val="007A7E1B"/>
    <w:rsid w:val="007B221E"/>
    <w:rsid w:val="007B49DB"/>
    <w:rsid w:val="007B572B"/>
    <w:rsid w:val="007B7D70"/>
    <w:rsid w:val="007C0734"/>
    <w:rsid w:val="007C2925"/>
    <w:rsid w:val="007C2F16"/>
    <w:rsid w:val="007C499D"/>
    <w:rsid w:val="007C5BE1"/>
    <w:rsid w:val="007C646D"/>
    <w:rsid w:val="007C6920"/>
    <w:rsid w:val="007D12E3"/>
    <w:rsid w:val="007D298F"/>
    <w:rsid w:val="007D3C35"/>
    <w:rsid w:val="007D552C"/>
    <w:rsid w:val="007D68CB"/>
    <w:rsid w:val="007D6A75"/>
    <w:rsid w:val="007D6EBE"/>
    <w:rsid w:val="007D79FF"/>
    <w:rsid w:val="007E1349"/>
    <w:rsid w:val="007E222A"/>
    <w:rsid w:val="007E23DA"/>
    <w:rsid w:val="007E2A59"/>
    <w:rsid w:val="007E3E16"/>
    <w:rsid w:val="007E5AC4"/>
    <w:rsid w:val="007E6CFB"/>
    <w:rsid w:val="007E7961"/>
    <w:rsid w:val="007F0E55"/>
    <w:rsid w:val="007F3D0C"/>
    <w:rsid w:val="007F4B67"/>
    <w:rsid w:val="00800BCE"/>
    <w:rsid w:val="00802F4E"/>
    <w:rsid w:val="00821995"/>
    <w:rsid w:val="008245D5"/>
    <w:rsid w:val="00825810"/>
    <w:rsid w:val="00833834"/>
    <w:rsid w:val="00834413"/>
    <w:rsid w:val="0083729C"/>
    <w:rsid w:val="00841B1B"/>
    <w:rsid w:val="008445C8"/>
    <w:rsid w:val="0085081E"/>
    <w:rsid w:val="00851FF4"/>
    <w:rsid w:val="00852A7E"/>
    <w:rsid w:val="008543E2"/>
    <w:rsid w:val="00854B07"/>
    <w:rsid w:val="00855844"/>
    <w:rsid w:val="00857A3F"/>
    <w:rsid w:val="008630E4"/>
    <w:rsid w:val="00863A25"/>
    <w:rsid w:val="008642F1"/>
    <w:rsid w:val="0086524C"/>
    <w:rsid w:val="00865825"/>
    <w:rsid w:val="00870A78"/>
    <w:rsid w:val="00870BBD"/>
    <w:rsid w:val="00871B12"/>
    <w:rsid w:val="00871DA0"/>
    <w:rsid w:val="00872D0B"/>
    <w:rsid w:val="0088476C"/>
    <w:rsid w:val="008865A7"/>
    <w:rsid w:val="0088667C"/>
    <w:rsid w:val="008871D1"/>
    <w:rsid w:val="00892E03"/>
    <w:rsid w:val="00893421"/>
    <w:rsid w:val="00893423"/>
    <w:rsid w:val="00893FBF"/>
    <w:rsid w:val="008944F1"/>
    <w:rsid w:val="00897645"/>
    <w:rsid w:val="008A016C"/>
    <w:rsid w:val="008A3A15"/>
    <w:rsid w:val="008A43D4"/>
    <w:rsid w:val="008A69B0"/>
    <w:rsid w:val="008A742F"/>
    <w:rsid w:val="008B013E"/>
    <w:rsid w:val="008B35AD"/>
    <w:rsid w:val="008B5C46"/>
    <w:rsid w:val="008C1747"/>
    <w:rsid w:val="008C1BE6"/>
    <w:rsid w:val="008C3ADF"/>
    <w:rsid w:val="008E00C2"/>
    <w:rsid w:val="008E2815"/>
    <w:rsid w:val="008E3623"/>
    <w:rsid w:val="008E6039"/>
    <w:rsid w:val="008E74B6"/>
    <w:rsid w:val="008F33BD"/>
    <w:rsid w:val="008F49FE"/>
    <w:rsid w:val="008F5437"/>
    <w:rsid w:val="008F56F2"/>
    <w:rsid w:val="008F6FE2"/>
    <w:rsid w:val="00900DD5"/>
    <w:rsid w:val="00902FDC"/>
    <w:rsid w:val="00905AFB"/>
    <w:rsid w:val="00910A65"/>
    <w:rsid w:val="00910EC1"/>
    <w:rsid w:val="0091241C"/>
    <w:rsid w:val="00917D07"/>
    <w:rsid w:val="009205C8"/>
    <w:rsid w:val="0092353D"/>
    <w:rsid w:val="009253EF"/>
    <w:rsid w:val="00930A45"/>
    <w:rsid w:val="009313F6"/>
    <w:rsid w:val="009326A8"/>
    <w:rsid w:val="009342C2"/>
    <w:rsid w:val="00936C90"/>
    <w:rsid w:val="009375BF"/>
    <w:rsid w:val="0094119E"/>
    <w:rsid w:val="0094274A"/>
    <w:rsid w:val="00945CE9"/>
    <w:rsid w:val="0094648B"/>
    <w:rsid w:val="00951D32"/>
    <w:rsid w:val="00951E7F"/>
    <w:rsid w:val="00956EEE"/>
    <w:rsid w:val="00957443"/>
    <w:rsid w:val="00957564"/>
    <w:rsid w:val="009648E4"/>
    <w:rsid w:val="00965A8D"/>
    <w:rsid w:val="0096603C"/>
    <w:rsid w:val="009660C0"/>
    <w:rsid w:val="00967BDA"/>
    <w:rsid w:val="00970B73"/>
    <w:rsid w:val="00972000"/>
    <w:rsid w:val="00975C3F"/>
    <w:rsid w:val="00977148"/>
    <w:rsid w:val="00977974"/>
    <w:rsid w:val="0098006E"/>
    <w:rsid w:val="009819E6"/>
    <w:rsid w:val="009843B2"/>
    <w:rsid w:val="00986298"/>
    <w:rsid w:val="00986B50"/>
    <w:rsid w:val="00987500"/>
    <w:rsid w:val="00987E0B"/>
    <w:rsid w:val="0099218A"/>
    <w:rsid w:val="00996CBE"/>
    <w:rsid w:val="009A07AB"/>
    <w:rsid w:val="009A53C7"/>
    <w:rsid w:val="009A64BB"/>
    <w:rsid w:val="009A7AA0"/>
    <w:rsid w:val="009B5D5C"/>
    <w:rsid w:val="009B6A86"/>
    <w:rsid w:val="009C0B31"/>
    <w:rsid w:val="009C7567"/>
    <w:rsid w:val="009D0F00"/>
    <w:rsid w:val="009D2540"/>
    <w:rsid w:val="009D2A37"/>
    <w:rsid w:val="009D7584"/>
    <w:rsid w:val="009D7B89"/>
    <w:rsid w:val="009E0FE8"/>
    <w:rsid w:val="009E2F85"/>
    <w:rsid w:val="009E3863"/>
    <w:rsid w:val="009F0948"/>
    <w:rsid w:val="009F15EF"/>
    <w:rsid w:val="009F4C58"/>
    <w:rsid w:val="00A10890"/>
    <w:rsid w:val="00A16AC5"/>
    <w:rsid w:val="00A17367"/>
    <w:rsid w:val="00A21F1A"/>
    <w:rsid w:val="00A221F3"/>
    <w:rsid w:val="00A222A2"/>
    <w:rsid w:val="00A25512"/>
    <w:rsid w:val="00A25936"/>
    <w:rsid w:val="00A26851"/>
    <w:rsid w:val="00A27B1A"/>
    <w:rsid w:val="00A3026E"/>
    <w:rsid w:val="00A30460"/>
    <w:rsid w:val="00A30D61"/>
    <w:rsid w:val="00A335C6"/>
    <w:rsid w:val="00A344E4"/>
    <w:rsid w:val="00A34C09"/>
    <w:rsid w:val="00A351AF"/>
    <w:rsid w:val="00A35A6D"/>
    <w:rsid w:val="00A36855"/>
    <w:rsid w:val="00A36E7E"/>
    <w:rsid w:val="00A437C6"/>
    <w:rsid w:val="00A4465C"/>
    <w:rsid w:val="00A4493C"/>
    <w:rsid w:val="00A52506"/>
    <w:rsid w:val="00A535A3"/>
    <w:rsid w:val="00A535CB"/>
    <w:rsid w:val="00A54471"/>
    <w:rsid w:val="00A56324"/>
    <w:rsid w:val="00A56515"/>
    <w:rsid w:val="00A56ABE"/>
    <w:rsid w:val="00A57F6A"/>
    <w:rsid w:val="00A62468"/>
    <w:rsid w:val="00A65257"/>
    <w:rsid w:val="00A661E7"/>
    <w:rsid w:val="00A663E6"/>
    <w:rsid w:val="00A732C4"/>
    <w:rsid w:val="00A743B9"/>
    <w:rsid w:val="00A74905"/>
    <w:rsid w:val="00A8138D"/>
    <w:rsid w:val="00A821A2"/>
    <w:rsid w:val="00A82F7C"/>
    <w:rsid w:val="00A8335A"/>
    <w:rsid w:val="00A83869"/>
    <w:rsid w:val="00A86A18"/>
    <w:rsid w:val="00A86C35"/>
    <w:rsid w:val="00A875AB"/>
    <w:rsid w:val="00A93319"/>
    <w:rsid w:val="00A9373A"/>
    <w:rsid w:val="00A955F3"/>
    <w:rsid w:val="00A9577B"/>
    <w:rsid w:val="00A961E9"/>
    <w:rsid w:val="00A9637F"/>
    <w:rsid w:val="00A96B1C"/>
    <w:rsid w:val="00AA559F"/>
    <w:rsid w:val="00AA6683"/>
    <w:rsid w:val="00AA722D"/>
    <w:rsid w:val="00AA7562"/>
    <w:rsid w:val="00AB2596"/>
    <w:rsid w:val="00AC1AC1"/>
    <w:rsid w:val="00AD2D5F"/>
    <w:rsid w:val="00AD30C7"/>
    <w:rsid w:val="00AE0F2C"/>
    <w:rsid w:val="00AE6E43"/>
    <w:rsid w:val="00AE7F1D"/>
    <w:rsid w:val="00AF1135"/>
    <w:rsid w:val="00AF315E"/>
    <w:rsid w:val="00AF3781"/>
    <w:rsid w:val="00AF4974"/>
    <w:rsid w:val="00AF60D1"/>
    <w:rsid w:val="00AF75DD"/>
    <w:rsid w:val="00AF7687"/>
    <w:rsid w:val="00AF7F74"/>
    <w:rsid w:val="00B055B1"/>
    <w:rsid w:val="00B05EB5"/>
    <w:rsid w:val="00B069E0"/>
    <w:rsid w:val="00B1122F"/>
    <w:rsid w:val="00B11774"/>
    <w:rsid w:val="00B12B35"/>
    <w:rsid w:val="00B15FF4"/>
    <w:rsid w:val="00B20138"/>
    <w:rsid w:val="00B20E87"/>
    <w:rsid w:val="00B217B1"/>
    <w:rsid w:val="00B2417A"/>
    <w:rsid w:val="00B25035"/>
    <w:rsid w:val="00B30053"/>
    <w:rsid w:val="00B348C5"/>
    <w:rsid w:val="00B37661"/>
    <w:rsid w:val="00B412D8"/>
    <w:rsid w:val="00B4191A"/>
    <w:rsid w:val="00B45187"/>
    <w:rsid w:val="00B4772B"/>
    <w:rsid w:val="00B54115"/>
    <w:rsid w:val="00B579BB"/>
    <w:rsid w:val="00B61E83"/>
    <w:rsid w:val="00B63E09"/>
    <w:rsid w:val="00B659CB"/>
    <w:rsid w:val="00B66E64"/>
    <w:rsid w:val="00B702ED"/>
    <w:rsid w:val="00B7144B"/>
    <w:rsid w:val="00B81FDB"/>
    <w:rsid w:val="00B834CD"/>
    <w:rsid w:val="00B84942"/>
    <w:rsid w:val="00B92FC8"/>
    <w:rsid w:val="00B95354"/>
    <w:rsid w:val="00B972C6"/>
    <w:rsid w:val="00BA4A73"/>
    <w:rsid w:val="00BA55CF"/>
    <w:rsid w:val="00BA5DA2"/>
    <w:rsid w:val="00BB093B"/>
    <w:rsid w:val="00BB0B96"/>
    <w:rsid w:val="00BB1BA6"/>
    <w:rsid w:val="00BB2170"/>
    <w:rsid w:val="00BB3F68"/>
    <w:rsid w:val="00BB4821"/>
    <w:rsid w:val="00BB58A0"/>
    <w:rsid w:val="00BC019B"/>
    <w:rsid w:val="00BC5978"/>
    <w:rsid w:val="00BC6D78"/>
    <w:rsid w:val="00BC71B5"/>
    <w:rsid w:val="00BC7798"/>
    <w:rsid w:val="00BC794E"/>
    <w:rsid w:val="00BD0CD6"/>
    <w:rsid w:val="00BD1E66"/>
    <w:rsid w:val="00BD3FF6"/>
    <w:rsid w:val="00BD4867"/>
    <w:rsid w:val="00BD622A"/>
    <w:rsid w:val="00BE0175"/>
    <w:rsid w:val="00BE08B4"/>
    <w:rsid w:val="00BE13D3"/>
    <w:rsid w:val="00BE4CEC"/>
    <w:rsid w:val="00BE644F"/>
    <w:rsid w:val="00BF03C7"/>
    <w:rsid w:val="00BF1931"/>
    <w:rsid w:val="00BF2F6E"/>
    <w:rsid w:val="00BF42D3"/>
    <w:rsid w:val="00BF61C7"/>
    <w:rsid w:val="00BF6320"/>
    <w:rsid w:val="00C00AD5"/>
    <w:rsid w:val="00C1130E"/>
    <w:rsid w:val="00C151B1"/>
    <w:rsid w:val="00C16DAB"/>
    <w:rsid w:val="00C21C83"/>
    <w:rsid w:val="00C2570A"/>
    <w:rsid w:val="00C3222A"/>
    <w:rsid w:val="00C32385"/>
    <w:rsid w:val="00C33290"/>
    <w:rsid w:val="00C34A61"/>
    <w:rsid w:val="00C40819"/>
    <w:rsid w:val="00C408FC"/>
    <w:rsid w:val="00C4142C"/>
    <w:rsid w:val="00C414C5"/>
    <w:rsid w:val="00C4376E"/>
    <w:rsid w:val="00C445CF"/>
    <w:rsid w:val="00C45460"/>
    <w:rsid w:val="00C50751"/>
    <w:rsid w:val="00C53586"/>
    <w:rsid w:val="00C5388F"/>
    <w:rsid w:val="00C555AE"/>
    <w:rsid w:val="00C556A4"/>
    <w:rsid w:val="00C55FA0"/>
    <w:rsid w:val="00C62B6C"/>
    <w:rsid w:val="00C65A7E"/>
    <w:rsid w:val="00C66185"/>
    <w:rsid w:val="00C67298"/>
    <w:rsid w:val="00C71387"/>
    <w:rsid w:val="00C72659"/>
    <w:rsid w:val="00C733BE"/>
    <w:rsid w:val="00C74D5C"/>
    <w:rsid w:val="00C75DB1"/>
    <w:rsid w:val="00C76FFE"/>
    <w:rsid w:val="00C80ACA"/>
    <w:rsid w:val="00C80D44"/>
    <w:rsid w:val="00C822F2"/>
    <w:rsid w:val="00C82EC4"/>
    <w:rsid w:val="00C868DB"/>
    <w:rsid w:val="00C87173"/>
    <w:rsid w:val="00C8724B"/>
    <w:rsid w:val="00C91066"/>
    <w:rsid w:val="00C9286F"/>
    <w:rsid w:val="00C94370"/>
    <w:rsid w:val="00C94DD7"/>
    <w:rsid w:val="00C96BAC"/>
    <w:rsid w:val="00CA6037"/>
    <w:rsid w:val="00CA697C"/>
    <w:rsid w:val="00CB08F0"/>
    <w:rsid w:val="00CB302C"/>
    <w:rsid w:val="00CB352A"/>
    <w:rsid w:val="00CB3DD7"/>
    <w:rsid w:val="00CB4AB4"/>
    <w:rsid w:val="00CB4F5B"/>
    <w:rsid w:val="00CB6761"/>
    <w:rsid w:val="00CC2932"/>
    <w:rsid w:val="00CC49A5"/>
    <w:rsid w:val="00CC5240"/>
    <w:rsid w:val="00CC5260"/>
    <w:rsid w:val="00CC531A"/>
    <w:rsid w:val="00CC608B"/>
    <w:rsid w:val="00CC69EF"/>
    <w:rsid w:val="00CD1BCB"/>
    <w:rsid w:val="00CD4056"/>
    <w:rsid w:val="00CD712D"/>
    <w:rsid w:val="00CE0B4B"/>
    <w:rsid w:val="00CE13D2"/>
    <w:rsid w:val="00CE181D"/>
    <w:rsid w:val="00CE1F70"/>
    <w:rsid w:val="00CE3808"/>
    <w:rsid w:val="00CF010E"/>
    <w:rsid w:val="00CF1126"/>
    <w:rsid w:val="00CF5C06"/>
    <w:rsid w:val="00CF6F26"/>
    <w:rsid w:val="00CF750E"/>
    <w:rsid w:val="00D00B80"/>
    <w:rsid w:val="00D00DC1"/>
    <w:rsid w:val="00D02E5C"/>
    <w:rsid w:val="00D037DB"/>
    <w:rsid w:val="00D05097"/>
    <w:rsid w:val="00D05EFF"/>
    <w:rsid w:val="00D061A8"/>
    <w:rsid w:val="00D1032F"/>
    <w:rsid w:val="00D15E48"/>
    <w:rsid w:val="00D15F23"/>
    <w:rsid w:val="00D26399"/>
    <w:rsid w:val="00D267F0"/>
    <w:rsid w:val="00D32AED"/>
    <w:rsid w:val="00D33C82"/>
    <w:rsid w:val="00D40518"/>
    <w:rsid w:val="00D41834"/>
    <w:rsid w:val="00D41E4E"/>
    <w:rsid w:val="00D43827"/>
    <w:rsid w:val="00D43948"/>
    <w:rsid w:val="00D501F7"/>
    <w:rsid w:val="00D503FC"/>
    <w:rsid w:val="00D519BA"/>
    <w:rsid w:val="00D51C36"/>
    <w:rsid w:val="00D51DDB"/>
    <w:rsid w:val="00D53800"/>
    <w:rsid w:val="00D55202"/>
    <w:rsid w:val="00D573A6"/>
    <w:rsid w:val="00D62659"/>
    <w:rsid w:val="00D636EA"/>
    <w:rsid w:val="00D667BA"/>
    <w:rsid w:val="00D66BF6"/>
    <w:rsid w:val="00D72A39"/>
    <w:rsid w:val="00D73E94"/>
    <w:rsid w:val="00D76369"/>
    <w:rsid w:val="00D82CA8"/>
    <w:rsid w:val="00D83D42"/>
    <w:rsid w:val="00D872D2"/>
    <w:rsid w:val="00D903DD"/>
    <w:rsid w:val="00D915F6"/>
    <w:rsid w:val="00D918FA"/>
    <w:rsid w:val="00D9325C"/>
    <w:rsid w:val="00D93577"/>
    <w:rsid w:val="00D93D67"/>
    <w:rsid w:val="00D9462E"/>
    <w:rsid w:val="00DA2009"/>
    <w:rsid w:val="00DA33CB"/>
    <w:rsid w:val="00DA3E1E"/>
    <w:rsid w:val="00DA4787"/>
    <w:rsid w:val="00DA692A"/>
    <w:rsid w:val="00DA6BD6"/>
    <w:rsid w:val="00DB0CB3"/>
    <w:rsid w:val="00DB1191"/>
    <w:rsid w:val="00DB30F6"/>
    <w:rsid w:val="00DB4CE7"/>
    <w:rsid w:val="00DB4DE1"/>
    <w:rsid w:val="00DB737A"/>
    <w:rsid w:val="00DD4D50"/>
    <w:rsid w:val="00DE1F53"/>
    <w:rsid w:val="00DE3C50"/>
    <w:rsid w:val="00DE4835"/>
    <w:rsid w:val="00DE73AD"/>
    <w:rsid w:val="00DE7E33"/>
    <w:rsid w:val="00DF06E7"/>
    <w:rsid w:val="00DF0F5E"/>
    <w:rsid w:val="00DF17F0"/>
    <w:rsid w:val="00DF357E"/>
    <w:rsid w:val="00DF776F"/>
    <w:rsid w:val="00E00997"/>
    <w:rsid w:val="00E0368B"/>
    <w:rsid w:val="00E0402C"/>
    <w:rsid w:val="00E06A08"/>
    <w:rsid w:val="00E115F6"/>
    <w:rsid w:val="00E12722"/>
    <w:rsid w:val="00E1735F"/>
    <w:rsid w:val="00E17F66"/>
    <w:rsid w:val="00E24150"/>
    <w:rsid w:val="00E25A16"/>
    <w:rsid w:val="00E26059"/>
    <w:rsid w:val="00E365B5"/>
    <w:rsid w:val="00E37CFB"/>
    <w:rsid w:val="00E408B9"/>
    <w:rsid w:val="00E4176A"/>
    <w:rsid w:val="00E42633"/>
    <w:rsid w:val="00E432DE"/>
    <w:rsid w:val="00E4341D"/>
    <w:rsid w:val="00E50193"/>
    <w:rsid w:val="00E50927"/>
    <w:rsid w:val="00E52672"/>
    <w:rsid w:val="00E5461B"/>
    <w:rsid w:val="00E54B95"/>
    <w:rsid w:val="00E55FA3"/>
    <w:rsid w:val="00E57862"/>
    <w:rsid w:val="00E6041D"/>
    <w:rsid w:val="00E615BE"/>
    <w:rsid w:val="00E6268A"/>
    <w:rsid w:val="00E649FF"/>
    <w:rsid w:val="00E65089"/>
    <w:rsid w:val="00E66823"/>
    <w:rsid w:val="00E709EA"/>
    <w:rsid w:val="00E7426E"/>
    <w:rsid w:val="00E74BCD"/>
    <w:rsid w:val="00E74CB2"/>
    <w:rsid w:val="00E75C32"/>
    <w:rsid w:val="00E8203B"/>
    <w:rsid w:val="00E84528"/>
    <w:rsid w:val="00E84EB4"/>
    <w:rsid w:val="00E9167A"/>
    <w:rsid w:val="00E921F3"/>
    <w:rsid w:val="00E936B3"/>
    <w:rsid w:val="00E95745"/>
    <w:rsid w:val="00E97374"/>
    <w:rsid w:val="00E97B67"/>
    <w:rsid w:val="00EA00A4"/>
    <w:rsid w:val="00EA0153"/>
    <w:rsid w:val="00EA205A"/>
    <w:rsid w:val="00EA557A"/>
    <w:rsid w:val="00EA5AA3"/>
    <w:rsid w:val="00EB04F8"/>
    <w:rsid w:val="00EB2104"/>
    <w:rsid w:val="00EB421F"/>
    <w:rsid w:val="00EB6F33"/>
    <w:rsid w:val="00EB7F0D"/>
    <w:rsid w:val="00EC4C4C"/>
    <w:rsid w:val="00EC5763"/>
    <w:rsid w:val="00EC5E3E"/>
    <w:rsid w:val="00ED0CB1"/>
    <w:rsid w:val="00ED1342"/>
    <w:rsid w:val="00ED60A5"/>
    <w:rsid w:val="00ED6373"/>
    <w:rsid w:val="00EE1A08"/>
    <w:rsid w:val="00EE3331"/>
    <w:rsid w:val="00EE3E6D"/>
    <w:rsid w:val="00EE7DD7"/>
    <w:rsid w:val="00EE7E32"/>
    <w:rsid w:val="00EF1B10"/>
    <w:rsid w:val="00EF288C"/>
    <w:rsid w:val="00F005D3"/>
    <w:rsid w:val="00F0078F"/>
    <w:rsid w:val="00F017D6"/>
    <w:rsid w:val="00F0216F"/>
    <w:rsid w:val="00F06BB9"/>
    <w:rsid w:val="00F108A0"/>
    <w:rsid w:val="00F11C9C"/>
    <w:rsid w:val="00F145AF"/>
    <w:rsid w:val="00F16123"/>
    <w:rsid w:val="00F17EF1"/>
    <w:rsid w:val="00F22C63"/>
    <w:rsid w:val="00F23357"/>
    <w:rsid w:val="00F258B4"/>
    <w:rsid w:val="00F27613"/>
    <w:rsid w:val="00F31B52"/>
    <w:rsid w:val="00F33570"/>
    <w:rsid w:val="00F3412E"/>
    <w:rsid w:val="00F37214"/>
    <w:rsid w:val="00F43DEA"/>
    <w:rsid w:val="00F502B9"/>
    <w:rsid w:val="00F509D5"/>
    <w:rsid w:val="00F54B23"/>
    <w:rsid w:val="00F54DE7"/>
    <w:rsid w:val="00F70AC7"/>
    <w:rsid w:val="00F70B5C"/>
    <w:rsid w:val="00F71B11"/>
    <w:rsid w:val="00F72A10"/>
    <w:rsid w:val="00F75E2A"/>
    <w:rsid w:val="00F77C44"/>
    <w:rsid w:val="00F80DA5"/>
    <w:rsid w:val="00F82EB5"/>
    <w:rsid w:val="00F82FEC"/>
    <w:rsid w:val="00F83267"/>
    <w:rsid w:val="00F84B86"/>
    <w:rsid w:val="00F84DEA"/>
    <w:rsid w:val="00F92D17"/>
    <w:rsid w:val="00F93791"/>
    <w:rsid w:val="00F93E8E"/>
    <w:rsid w:val="00F96BB3"/>
    <w:rsid w:val="00F97B44"/>
    <w:rsid w:val="00F97B6C"/>
    <w:rsid w:val="00FA0380"/>
    <w:rsid w:val="00FA0404"/>
    <w:rsid w:val="00FA65E1"/>
    <w:rsid w:val="00FA7C88"/>
    <w:rsid w:val="00FB2BEA"/>
    <w:rsid w:val="00FB357C"/>
    <w:rsid w:val="00FB4B5A"/>
    <w:rsid w:val="00FB521F"/>
    <w:rsid w:val="00FB670B"/>
    <w:rsid w:val="00FB6939"/>
    <w:rsid w:val="00FB7CCF"/>
    <w:rsid w:val="00FC013B"/>
    <w:rsid w:val="00FC1328"/>
    <w:rsid w:val="00FC4FDD"/>
    <w:rsid w:val="00FC5826"/>
    <w:rsid w:val="00FC6E2A"/>
    <w:rsid w:val="00FC734F"/>
    <w:rsid w:val="00FD3D9C"/>
    <w:rsid w:val="00FD4653"/>
    <w:rsid w:val="00FD5446"/>
    <w:rsid w:val="00FD5AF0"/>
    <w:rsid w:val="00FD616B"/>
    <w:rsid w:val="00FE0CCD"/>
    <w:rsid w:val="00FE0E58"/>
    <w:rsid w:val="00FE2CF7"/>
    <w:rsid w:val="00FE3E81"/>
    <w:rsid w:val="00FE6997"/>
    <w:rsid w:val="00FE6F75"/>
    <w:rsid w:val="00FF401C"/>
    <w:rsid w:val="00FF74DD"/>
    <w:rsid w:val="00FF79D0"/>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616E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892E0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92E03"/>
    <w:rPr>
      <w:sz w:val="20"/>
      <w:szCs w:val="20"/>
    </w:rPr>
  </w:style>
  <w:style w:type="character" w:styleId="Fodnotehenvisning">
    <w:name w:val="footnote reference"/>
    <w:basedOn w:val="Standardskrifttypeiafsnit"/>
    <w:uiPriority w:val="99"/>
    <w:semiHidden/>
    <w:unhideWhenUsed/>
    <w:rsid w:val="00892E03"/>
    <w:rPr>
      <w:vertAlign w:val="superscript"/>
    </w:rPr>
  </w:style>
  <w:style w:type="character" w:styleId="Kommentarhenvisning">
    <w:name w:val="annotation reference"/>
    <w:basedOn w:val="Standardskrifttypeiafsnit"/>
    <w:uiPriority w:val="99"/>
    <w:semiHidden/>
    <w:unhideWhenUsed/>
    <w:rsid w:val="0099218A"/>
    <w:rPr>
      <w:sz w:val="16"/>
      <w:szCs w:val="16"/>
    </w:rPr>
  </w:style>
  <w:style w:type="paragraph" w:styleId="Kommentartekst">
    <w:name w:val="annotation text"/>
    <w:basedOn w:val="Normal"/>
    <w:link w:val="KommentartekstTegn"/>
    <w:uiPriority w:val="99"/>
    <w:semiHidden/>
    <w:unhideWhenUsed/>
    <w:rsid w:val="0099218A"/>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99218A"/>
    <w:rPr>
      <w:sz w:val="20"/>
      <w:szCs w:val="20"/>
    </w:rPr>
  </w:style>
  <w:style w:type="paragraph" w:styleId="Kommentaremne">
    <w:name w:val="annotation subject"/>
    <w:basedOn w:val="Kommentartekst"/>
    <w:next w:val="Kommentartekst"/>
    <w:link w:val="KommentaremneTegn"/>
    <w:uiPriority w:val="99"/>
    <w:semiHidden/>
    <w:unhideWhenUsed/>
    <w:rsid w:val="0099218A"/>
    <w:rPr>
      <w:b/>
      <w:bCs/>
    </w:rPr>
  </w:style>
  <w:style w:type="character" w:customStyle="1" w:styleId="KommentaremneTegn">
    <w:name w:val="Kommentaremne Tegn"/>
    <w:basedOn w:val="KommentartekstTegn"/>
    <w:link w:val="Kommentaremne"/>
    <w:uiPriority w:val="99"/>
    <w:semiHidden/>
    <w:rsid w:val="0099218A"/>
    <w:rPr>
      <w:b/>
      <w:bCs/>
      <w:sz w:val="20"/>
      <w:szCs w:val="20"/>
    </w:rPr>
  </w:style>
  <w:style w:type="paragraph" w:styleId="Ingenafstand">
    <w:name w:val="No Spacing"/>
    <w:uiPriority w:val="1"/>
    <w:qFormat/>
    <w:rsid w:val="00D503FC"/>
    <w:pPr>
      <w:spacing w:after="0" w:line="240" w:lineRule="auto"/>
    </w:pPr>
  </w:style>
  <w:style w:type="character" w:customStyle="1" w:styleId="Overskrift5Tegn">
    <w:name w:val="Overskrift 5 Tegn"/>
    <w:basedOn w:val="Standardskrifttypeiafsnit"/>
    <w:link w:val="Overskrift5"/>
    <w:uiPriority w:val="9"/>
    <w:semiHidden/>
    <w:rsid w:val="005616EC"/>
    <w:rPr>
      <w:rFonts w:asciiTheme="majorHAnsi" w:eastAsiaTheme="majorEastAsia" w:hAnsiTheme="majorHAnsi" w:cstheme="majorBidi"/>
      <w:color w:val="2E74B5" w:themeColor="accent1" w:themeShade="BF"/>
    </w:rPr>
  </w:style>
  <w:style w:type="paragraph" w:styleId="Opstilling-talellerbogst">
    <w:name w:val="List Number"/>
    <w:basedOn w:val="Normal"/>
    <w:uiPriority w:val="99"/>
    <w:unhideWhenUsed/>
    <w:rsid w:val="00B12B35"/>
    <w:pPr>
      <w:numPr>
        <w:numId w:val="4"/>
      </w:numPr>
      <w:contextualSpacing/>
    </w:pPr>
  </w:style>
  <w:style w:type="character" w:customStyle="1" w:styleId="Ulstomtale1">
    <w:name w:val="Uløst omtale1"/>
    <w:basedOn w:val="Standardskrifttypeiafsnit"/>
    <w:uiPriority w:val="99"/>
    <w:semiHidden/>
    <w:unhideWhenUsed/>
    <w:rsid w:val="00E65089"/>
    <w:rPr>
      <w:color w:val="605E5C"/>
      <w:shd w:val="clear" w:color="auto" w:fill="E1DFDD"/>
    </w:rPr>
  </w:style>
  <w:style w:type="character" w:customStyle="1" w:styleId="Ulstomtale2">
    <w:name w:val="Uløst omtale2"/>
    <w:basedOn w:val="Standardskrifttypeiafsnit"/>
    <w:uiPriority w:val="99"/>
    <w:semiHidden/>
    <w:unhideWhenUsed/>
    <w:rsid w:val="00EB6F33"/>
    <w:rPr>
      <w:color w:val="605E5C"/>
      <w:shd w:val="clear" w:color="auto" w:fill="E1DFDD"/>
    </w:rPr>
  </w:style>
  <w:style w:type="character" w:customStyle="1" w:styleId="Ulstomtale3">
    <w:name w:val="Uløst omtale3"/>
    <w:basedOn w:val="Standardskrifttypeiafsnit"/>
    <w:uiPriority w:val="99"/>
    <w:semiHidden/>
    <w:unhideWhenUsed/>
    <w:rsid w:val="00A9577B"/>
    <w:rPr>
      <w:color w:val="605E5C"/>
      <w:shd w:val="clear" w:color="auto" w:fill="E1DFDD"/>
    </w:rPr>
  </w:style>
  <w:style w:type="paragraph" w:styleId="Opstilling-punkttegn">
    <w:name w:val="List Bullet"/>
    <w:basedOn w:val="Normal"/>
    <w:uiPriority w:val="99"/>
    <w:unhideWhenUsed/>
    <w:rsid w:val="007C2925"/>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8781">
      <w:bodyDiv w:val="1"/>
      <w:marLeft w:val="0"/>
      <w:marRight w:val="0"/>
      <w:marTop w:val="0"/>
      <w:marBottom w:val="0"/>
      <w:divBdr>
        <w:top w:val="none" w:sz="0" w:space="0" w:color="auto"/>
        <w:left w:val="none" w:sz="0" w:space="0" w:color="auto"/>
        <w:bottom w:val="none" w:sz="0" w:space="0" w:color="auto"/>
        <w:right w:val="none" w:sz="0" w:space="0" w:color="auto"/>
      </w:divBdr>
    </w:div>
    <w:div w:id="361126568">
      <w:bodyDiv w:val="1"/>
      <w:marLeft w:val="0"/>
      <w:marRight w:val="0"/>
      <w:marTop w:val="0"/>
      <w:marBottom w:val="0"/>
      <w:divBdr>
        <w:top w:val="none" w:sz="0" w:space="0" w:color="auto"/>
        <w:left w:val="none" w:sz="0" w:space="0" w:color="auto"/>
        <w:bottom w:val="none" w:sz="0" w:space="0" w:color="auto"/>
        <w:right w:val="none" w:sz="0" w:space="0" w:color="auto"/>
      </w:divBdr>
    </w:div>
    <w:div w:id="406614627">
      <w:bodyDiv w:val="1"/>
      <w:marLeft w:val="0"/>
      <w:marRight w:val="0"/>
      <w:marTop w:val="0"/>
      <w:marBottom w:val="0"/>
      <w:divBdr>
        <w:top w:val="none" w:sz="0" w:space="0" w:color="auto"/>
        <w:left w:val="none" w:sz="0" w:space="0" w:color="auto"/>
        <w:bottom w:val="none" w:sz="0" w:space="0" w:color="auto"/>
        <w:right w:val="none" w:sz="0" w:space="0" w:color="auto"/>
      </w:divBdr>
    </w:div>
    <w:div w:id="528615134">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70068096">
      <w:bodyDiv w:val="1"/>
      <w:marLeft w:val="0"/>
      <w:marRight w:val="0"/>
      <w:marTop w:val="0"/>
      <w:marBottom w:val="0"/>
      <w:divBdr>
        <w:top w:val="none" w:sz="0" w:space="0" w:color="auto"/>
        <w:left w:val="none" w:sz="0" w:space="0" w:color="auto"/>
        <w:bottom w:val="none" w:sz="0" w:space="0" w:color="auto"/>
        <w:right w:val="none" w:sz="0" w:space="0" w:color="auto"/>
      </w:divBdr>
    </w:div>
    <w:div w:id="777677424">
      <w:bodyDiv w:val="1"/>
      <w:marLeft w:val="0"/>
      <w:marRight w:val="0"/>
      <w:marTop w:val="0"/>
      <w:marBottom w:val="0"/>
      <w:divBdr>
        <w:top w:val="none" w:sz="0" w:space="0" w:color="auto"/>
        <w:left w:val="none" w:sz="0" w:space="0" w:color="auto"/>
        <w:bottom w:val="none" w:sz="0" w:space="0" w:color="auto"/>
        <w:right w:val="none" w:sz="0" w:space="0" w:color="auto"/>
      </w:divBdr>
    </w:div>
    <w:div w:id="855853408">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023631305">
      <w:bodyDiv w:val="1"/>
      <w:marLeft w:val="0"/>
      <w:marRight w:val="0"/>
      <w:marTop w:val="0"/>
      <w:marBottom w:val="0"/>
      <w:divBdr>
        <w:top w:val="none" w:sz="0" w:space="0" w:color="auto"/>
        <w:left w:val="none" w:sz="0" w:space="0" w:color="auto"/>
        <w:bottom w:val="none" w:sz="0" w:space="0" w:color="auto"/>
        <w:right w:val="none" w:sz="0" w:space="0" w:color="auto"/>
      </w:divBdr>
    </w:div>
    <w:div w:id="1187332506">
      <w:bodyDiv w:val="1"/>
      <w:marLeft w:val="0"/>
      <w:marRight w:val="0"/>
      <w:marTop w:val="0"/>
      <w:marBottom w:val="0"/>
      <w:divBdr>
        <w:top w:val="none" w:sz="0" w:space="0" w:color="auto"/>
        <w:left w:val="none" w:sz="0" w:space="0" w:color="auto"/>
        <w:bottom w:val="none" w:sz="0" w:space="0" w:color="auto"/>
        <w:right w:val="none" w:sz="0" w:space="0" w:color="auto"/>
      </w:divBdr>
    </w:div>
    <w:div w:id="1384907488">
      <w:bodyDiv w:val="1"/>
      <w:marLeft w:val="0"/>
      <w:marRight w:val="0"/>
      <w:marTop w:val="0"/>
      <w:marBottom w:val="0"/>
      <w:divBdr>
        <w:top w:val="none" w:sz="0" w:space="0" w:color="auto"/>
        <w:left w:val="none" w:sz="0" w:space="0" w:color="auto"/>
        <w:bottom w:val="none" w:sz="0" w:space="0" w:color="auto"/>
        <w:right w:val="none" w:sz="0" w:space="0" w:color="auto"/>
      </w:divBdr>
    </w:div>
    <w:div w:id="1543902994">
      <w:bodyDiv w:val="1"/>
      <w:marLeft w:val="0"/>
      <w:marRight w:val="0"/>
      <w:marTop w:val="0"/>
      <w:marBottom w:val="0"/>
      <w:divBdr>
        <w:top w:val="none" w:sz="0" w:space="0" w:color="auto"/>
        <w:left w:val="none" w:sz="0" w:space="0" w:color="auto"/>
        <w:bottom w:val="none" w:sz="0" w:space="0" w:color="auto"/>
        <w:right w:val="none" w:sz="0" w:space="0" w:color="auto"/>
      </w:divBdr>
    </w:div>
    <w:div w:id="1571622669">
      <w:bodyDiv w:val="1"/>
      <w:marLeft w:val="0"/>
      <w:marRight w:val="0"/>
      <w:marTop w:val="0"/>
      <w:marBottom w:val="0"/>
      <w:divBdr>
        <w:top w:val="none" w:sz="0" w:space="0" w:color="auto"/>
        <w:left w:val="none" w:sz="0" w:space="0" w:color="auto"/>
        <w:bottom w:val="none" w:sz="0" w:space="0" w:color="auto"/>
        <w:right w:val="none" w:sz="0" w:space="0" w:color="auto"/>
      </w:divBdr>
    </w:div>
    <w:div w:id="195089642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earning/software-design-modeling-with-uml/sequence-and-communication-diagra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9A272-4288-4F15-80E2-13A76E039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4796</TotalTime>
  <Pages>3</Pages>
  <Words>785</Words>
  <Characters>4789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Leif Vessty Dixon Kildelund</dc:creator>
  <cp:lastModifiedBy>Jan Brown</cp:lastModifiedBy>
  <cp:revision>718</cp:revision>
  <cp:lastPrinted>2019-09-16T11:07:00Z</cp:lastPrinted>
  <dcterms:created xsi:type="dcterms:W3CDTF">2018-12-02T12:59:00Z</dcterms:created>
  <dcterms:modified xsi:type="dcterms:W3CDTF">2021-10-31T11:06:00Z</dcterms:modified>
</cp:coreProperties>
</file>