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D84847" w14:textId="14787A59" w:rsidR="0019581F" w:rsidRPr="00E5260D" w:rsidRDefault="00B71272" w:rsidP="00AF3D63">
      <w:pPr>
        <w:pStyle w:val="Overskrift1"/>
        <w:rPr>
          <w:lang w:val="en-US"/>
        </w:rPr>
      </w:pPr>
      <w:r w:rsidRPr="00AF3D63">
        <w:t>Disaheim</w:t>
      </w:r>
      <w:r w:rsidR="00BF6E20">
        <w:rPr>
          <w:lang w:val="en-US"/>
        </w:rPr>
        <w:t xml:space="preserve"> 2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751C46" w:rsidRPr="00A368A3" w14:paraId="22F7A13B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7777777" w:rsidR="00751C46" w:rsidRPr="00A368A3" w:rsidRDefault="00751C46" w:rsidP="00C71ADD">
            <w:pPr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4B8DC248" w14:textId="77777777" w:rsidR="00487180" w:rsidRDefault="00487180" w:rsidP="00487180">
            <w:r>
              <w:t>Du kan:</w:t>
            </w:r>
          </w:p>
          <w:p w14:paraId="1863183B" w14:textId="77777777" w:rsidR="00487180" w:rsidRPr="00E365B5" w:rsidRDefault="00487180" w:rsidP="00487180">
            <w:pPr>
              <w:pStyle w:val="Listeafsnit"/>
              <w:numPr>
                <w:ilvl w:val="0"/>
                <w:numId w:val="1"/>
              </w:numPr>
            </w:pPr>
            <w:r w:rsidRPr="000053DE">
              <w:rPr>
                <w:b/>
              </w:rPr>
              <w:t>1Pf1:</w:t>
            </w:r>
            <w:r w:rsidRPr="00E365B5">
              <w:t xml:space="preserve"> anvende centrale metoder til at specificere og konstruere algoritmer [...]</w:t>
            </w:r>
          </w:p>
          <w:p w14:paraId="2CA53B45" w14:textId="77777777" w:rsidR="00487180" w:rsidRPr="000053DE" w:rsidRDefault="00487180" w:rsidP="00487180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0053DE">
              <w:rPr>
                <w:b/>
              </w:rPr>
              <w:t>1Pf2:</w:t>
            </w:r>
            <w:r w:rsidRPr="00E365B5">
              <w:t xml:space="preserve"> anvende centrale faciliteter i programmeringssproget til realisering af algoritmer</w:t>
            </w:r>
            <w:r>
              <w:t xml:space="preserve"> […]</w:t>
            </w:r>
          </w:p>
          <w:p w14:paraId="59DF8382" w14:textId="77777777" w:rsidR="00487180" w:rsidRPr="000053DE" w:rsidRDefault="00487180" w:rsidP="00487180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6E20DB">
              <w:rPr>
                <w:b/>
              </w:rPr>
              <w:t>1Pf3</w:t>
            </w:r>
            <w:r>
              <w:t xml:space="preserve">: </w:t>
            </w:r>
            <w:r w:rsidRPr="006E20DB">
              <w:t xml:space="preserve">anvende et i professionen udbredt, integreret udviklingsværktøj, herunder versionsstyringssystem </w:t>
            </w:r>
            <w:r>
              <w:t>[…]</w:t>
            </w:r>
            <w:r w:rsidRPr="006E20DB">
              <w:t xml:space="preserve"> til at designe og konstruere praksisnære applikationer </w:t>
            </w:r>
            <w:r>
              <w:t>[…]</w:t>
            </w:r>
          </w:p>
          <w:p w14:paraId="6EC4E9F7" w14:textId="3F07A45F" w:rsidR="00487180" w:rsidRPr="00A31BD0" w:rsidRDefault="00487180" w:rsidP="00487180">
            <w:pPr>
              <w:pStyle w:val="Listeafsnit"/>
              <w:numPr>
                <w:ilvl w:val="0"/>
                <w:numId w:val="1"/>
              </w:numPr>
              <w:rPr>
                <w:b/>
                <w:bCs/>
              </w:rPr>
            </w:pPr>
            <w:r w:rsidRPr="002C5E7C">
              <w:rPr>
                <w:b/>
              </w:rPr>
              <w:t>1Pk3</w:t>
            </w:r>
            <w:r>
              <w:t xml:space="preserve">: </w:t>
            </w:r>
            <w:r w:rsidRPr="002C5E7C">
              <w:t>i en struktureret sammenhæng tilegne sig ny viden, færdigheder og kompetencer inden for programmeringssprog, udviklingsværktøjer, programmeringsteknikker og programdesign</w:t>
            </w:r>
          </w:p>
          <w:p w14:paraId="53ACB063" w14:textId="65051F38" w:rsidR="00CE015D" w:rsidRPr="00196BAF" w:rsidRDefault="00A31BD0" w:rsidP="00224E77">
            <w:pPr>
              <w:pStyle w:val="Listeafsnit"/>
              <w:numPr>
                <w:ilvl w:val="0"/>
                <w:numId w:val="1"/>
              </w:numPr>
              <w:spacing w:after="160"/>
              <w:ind w:left="357" w:hanging="357"/>
              <w:rPr>
                <w:b/>
                <w:bCs/>
              </w:rPr>
            </w:pPr>
            <w:r w:rsidRPr="00C46CDB">
              <w:rPr>
                <w:b/>
              </w:rPr>
              <w:t>1Pf6</w:t>
            </w:r>
            <w:r>
              <w:t xml:space="preserve">: </w:t>
            </w:r>
            <w:r w:rsidRPr="00C46CDB">
              <w:t xml:space="preserve">anvende moderne teknikker og værktøjer til afvikling af test </w:t>
            </w:r>
            <w:r>
              <w:t>[…]</w:t>
            </w:r>
          </w:p>
        </w:tc>
      </w:tr>
      <w:tr w:rsidR="00BF03C7" w14:paraId="567F5F9C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7D95114D" w:rsidR="00BF03C7" w:rsidRDefault="00BF03C7" w:rsidP="00106273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 w:rsidR="00106273"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7BC3318D" w14:textId="1CF87AD6" w:rsidR="0030093D" w:rsidRPr="00702C58" w:rsidRDefault="00F664B1" w:rsidP="0030093D">
            <w:pPr>
              <w:rPr>
                <w:u w:val="single"/>
              </w:rPr>
            </w:pPr>
            <w:r>
              <w:rPr>
                <w:u w:val="single"/>
              </w:rPr>
              <w:t>Programmerings</w:t>
            </w:r>
            <w:r w:rsidR="00702C58" w:rsidRPr="00702C58">
              <w:rPr>
                <w:u w:val="single"/>
              </w:rPr>
              <w:t>sporet</w:t>
            </w:r>
            <w:r w:rsidR="0030093D" w:rsidRPr="00702C58">
              <w:rPr>
                <w:u w:val="single"/>
              </w:rPr>
              <w:t>:</w:t>
            </w:r>
          </w:p>
          <w:p w14:paraId="03FCFB1B" w14:textId="77777777" w:rsidR="00A33CBD" w:rsidRDefault="00A33CBD" w:rsidP="00A33CBD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EE63C1">
              <w:rPr>
                <w:rFonts w:ascii="Calibri" w:hAnsi="Calibri" w:cs="Calibri"/>
                <w:color w:val="000000"/>
              </w:rPr>
              <w:t xml:space="preserve">Du kan </w:t>
            </w:r>
            <w:r>
              <w:rPr>
                <w:rFonts w:ascii="Calibri" w:hAnsi="Calibri" w:cs="Calibri"/>
                <w:color w:val="000000"/>
              </w:rPr>
              <w:t xml:space="preserve">huske enkelte kendetegn ved styring af </w:t>
            </w:r>
            <w:r w:rsidRPr="00542200">
              <w:rPr>
                <w:rFonts w:ascii="Calibri" w:hAnsi="Calibri" w:cs="Calibri"/>
                <w:b/>
                <w:bCs/>
                <w:color w:val="000000"/>
              </w:rPr>
              <w:t>program flow</w:t>
            </w:r>
          </w:p>
          <w:p w14:paraId="1B39E4C5" w14:textId="77777777" w:rsidR="00A33CBD" w:rsidRDefault="00A33CBD" w:rsidP="00A33CBD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EE63C1">
              <w:rPr>
                <w:rFonts w:ascii="Calibri" w:hAnsi="Calibri" w:cs="Calibri"/>
                <w:color w:val="000000"/>
              </w:rPr>
              <w:t xml:space="preserve">Du kan </w:t>
            </w:r>
            <w:r>
              <w:rPr>
                <w:rFonts w:ascii="Calibri" w:hAnsi="Calibri" w:cs="Calibri"/>
                <w:color w:val="000000"/>
              </w:rPr>
              <w:t xml:space="preserve">huske enkelte kendetegn ved styring af </w:t>
            </w:r>
            <w:r>
              <w:rPr>
                <w:rFonts w:ascii="Calibri" w:hAnsi="Calibri" w:cs="Calibri"/>
                <w:b/>
                <w:bCs/>
                <w:color w:val="000000"/>
              </w:rPr>
              <w:t>datahåndtering</w:t>
            </w:r>
          </w:p>
          <w:p w14:paraId="054C6C18" w14:textId="05E91571" w:rsidR="00A33CBD" w:rsidRDefault="00A33CBD" w:rsidP="00A33CBD">
            <w:pPr>
              <w:pStyle w:val="Opstilling-punkttegn"/>
              <w:numPr>
                <w:ilvl w:val="0"/>
                <w:numId w:val="2"/>
              </w:numPr>
            </w:pPr>
            <w:r>
              <w:t xml:space="preserve">[Unistrukturel] </w:t>
            </w:r>
            <w:r w:rsidRPr="009862C6">
              <w:rPr>
                <w:rFonts w:ascii="Calibri" w:hAnsi="Calibri" w:cs="Calibri"/>
                <w:color w:val="000000"/>
              </w:rPr>
              <w:t xml:space="preserve">Du kan genkende enkelte kendetegn ved simple </w:t>
            </w:r>
            <w:r w:rsidRPr="002A1A04">
              <w:rPr>
                <w:rFonts w:ascii="Calibri" w:hAnsi="Calibri" w:cs="Calibri"/>
                <w:b/>
                <w:color w:val="000000"/>
              </w:rPr>
              <w:t xml:space="preserve">C# </w:t>
            </w:r>
            <w:r w:rsidRPr="009862C6">
              <w:rPr>
                <w:rFonts w:ascii="Calibri" w:hAnsi="Calibri" w:cs="Calibri"/>
                <w:b/>
                <w:bCs/>
                <w:color w:val="000000"/>
              </w:rPr>
              <w:t>datatyper</w:t>
            </w:r>
          </w:p>
          <w:p w14:paraId="31248AD1" w14:textId="1F179E8C" w:rsidR="00A33CBD" w:rsidRDefault="00A33CBD" w:rsidP="00844922">
            <w:pPr>
              <w:pStyle w:val="Listeafsnit"/>
              <w:numPr>
                <w:ilvl w:val="0"/>
                <w:numId w:val="2"/>
              </w:numPr>
            </w:pPr>
            <w:r>
              <w:t xml:space="preserve">[Unistrukturel] </w:t>
            </w:r>
            <w:r w:rsidRPr="009862C6">
              <w:rPr>
                <w:rFonts w:ascii="Calibri" w:hAnsi="Calibri" w:cs="Calibri"/>
                <w:color w:val="000000"/>
              </w:rPr>
              <w:t>Du kan genkende enkelte kendetegn ved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 w:rsidRPr="00A33CBD">
              <w:rPr>
                <w:rFonts w:ascii="Calibri" w:hAnsi="Calibri" w:cs="Calibri"/>
                <w:b/>
                <w:color w:val="000000"/>
              </w:rPr>
              <w:t>C# klasse (objekt)</w:t>
            </w:r>
            <w:r>
              <w:rPr>
                <w:rFonts w:ascii="Calibri" w:hAnsi="Calibri" w:cs="Calibri"/>
                <w:color w:val="000000"/>
              </w:rPr>
              <w:t xml:space="preserve"> – </w:t>
            </w:r>
            <w:r>
              <w:rPr>
                <w:rFonts w:ascii="Calibri" w:hAnsi="Calibri" w:cs="Calibri"/>
                <w:color w:val="000000"/>
              </w:rPr>
              <w:br/>
              <w:t xml:space="preserve">[…], constructor overloading, </w:t>
            </w:r>
            <w:r w:rsidRPr="00A33CBD">
              <w:rPr>
                <w:rFonts w:ascii="Calibri" w:hAnsi="Calibri" w:cs="Calibri"/>
                <w:color w:val="000000"/>
                <w:u w:val="single"/>
              </w:rPr>
              <w:t>method overloading</w:t>
            </w:r>
          </w:p>
          <w:p w14:paraId="4AF3F22B" w14:textId="24790808" w:rsidR="00764F08" w:rsidRPr="00764F08" w:rsidRDefault="00A33CBD" w:rsidP="00844922">
            <w:pPr>
              <w:pStyle w:val="Listeafsnit"/>
              <w:numPr>
                <w:ilvl w:val="0"/>
                <w:numId w:val="2"/>
              </w:numPr>
            </w:pPr>
            <w:r>
              <w:t>[Uni</w:t>
            </w:r>
            <w:r w:rsidR="00B772B6">
              <w:t xml:space="preserve">strukturel] De kan </w:t>
            </w:r>
            <w:r>
              <w:t xml:space="preserve">nævne enkelte </w:t>
            </w:r>
            <w:r w:rsidR="00B772B6">
              <w:t xml:space="preserve">kendetegn i forhold til </w:t>
            </w:r>
            <w:r>
              <w:rPr>
                <w:b/>
              </w:rPr>
              <w:t>OOP-</w:t>
            </w:r>
            <w:r w:rsidRPr="00B772B6">
              <w:rPr>
                <w:b/>
              </w:rPr>
              <w:t>princippe</w:t>
            </w:r>
            <w:r>
              <w:rPr>
                <w:b/>
              </w:rPr>
              <w:t>r</w:t>
            </w:r>
            <w:r>
              <w:t xml:space="preserve"> – </w:t>
            </w:r>
            <w:r w:rsidR="00844922" w:rsidRPr="00844922">
              <w:t>indkapsling</w:t>
            </w:r>
            <w:r>
              <w:t xml:space="preserve">, </w:t>
            </w:r>
            <w:r w:rsidR="00844922" w:rsidRPr="00A33CBD">
              <w:rPr>
                <w:u w:val="single"/>
              </w:rPr>
              <w:t>polymorfi</w:t>
            </w:r>
          </w:p>
          <w:p w14:paraId="35AF85DF" w14:textId="201333A2" w:rsidR="008C14B8" w:rsidRDefault="008C14B8" w:rsidP="00C71ADD">
            <w:pPr>
              <w:pStyle w:val="Opstilling-punkttegn"/>
              <w:numPr>
                <w:ilvl w:val="0"/>
                <w:numId w:val="2"/>
              </w:numPr>
              <w:spacing w:after="160"/>
              <w:ind w:left="357" w:hanging="357"/>
            </w:pPr>
            <w:r>
              <w:t xml:space="preserve">[Unistrukturel] </w:t>
            </w:r>
            <w:r w:rsidRPr="009862C6">
              <w:rPr>
                <w:rFonts w:ascii="Calibri" w:hAnsi="Calibri" w:cs="Calibri"/>
                <w:color w:val="000000"/>
              </w:rPr>
              <w:t xml:space="preserve">Du kan genkende enkelte kendetegn ved </w:t>
            </w:r>
            <w:r w:rsidRPr="008C14B8">
              <w:rPr>
                <w:rFonts w:ascii="Calibri" w:hAnsi="Calibri" w:cs="Calibri"/>
                <w:b/>
                <w:color w:val="000000"/>
              </w:rPr>
              <w:t>.NET</w:t>
            </w:r>
            <w:r w:rsidRPr="003B66C2">
              <w:rPr>
                <w:rFonts w:ascii="Calibri" w:hAnsi="Calibri" w:cs="Calibri"/>
                <w:b/>
                <w:color w:val="000000"/>
              </w:rPr>
              <w:t xml:space="preserve"> </w:t>
            </w:r>
            <w:r w:rsidR="003B66C2" w:rsidRPr="003B66C2">
              <w:rPr>
                <w:rFonts w:ascii="Calibri" w:hAnsi="Calibri" w:cs="Calibri"/>
                <w:b/>
                <w:color w:val="000000"/>
              </w:rPr>
              <w:t>datatyper</w:t>
            </w:r>
            <w:r w:rsidR="003B66C2">
              <w:rPr>
                <w:rFonts w:ascii="Calibri" w:hAnsi="Calibri" w:cs="Calibri"/>
                <w:color w:val="000000"/>
              </w:rPr>
              <w:t xml:space="preserve"> – </w:t>
            </w:r>
            <w:r w:rsidR="003B66C2" w:rsidRPr="003B66C2">
              <w:rPr>
                <w:rFonts w:ascii="Calibri" w:hAnsi="Calibri" w:cs="Calibri"/>
                <w:color w:val="000000"/>
                <w:u w:val="single"/>
              </w:rPr>
              <w:t>object-datatypen</w:t>
            </w:r>
            <w:r w:rsidR="003B66C2">
              <w:rPr>
                <w:rFonts w:ascii="Calibri" w:hAnsi="Calibri" w:cs="Calibri"/>
                <w:color w:val="000000"/>
              </w:rPr>
              <w:t>,</w:t>
            </w:r>
            <w:r w:rsidR="00AE056C">
              <w:rPr>
                <w:rFonts w:ascii="Calibri" w:hAnsi="Calibri" w:cs="Calibri"/>
                <w:color w:val="000000"/>
              </w:rPr>
              <w:t xml:space="preserve"> </w:t>
            </w:r>
            <w:r w:rsidR="00AE056C" w:rsidRPr="00AE056C">
              <w:rPr>
                <w:rFonts w:ascii="Calibri" w:hAnsi="Calibri" w:cs="Calibri"/>
                <w:color w:val="000000"/>
                <w:u w:val="single"/>
              </w:rPr>
              <w:t>value- &amp; reference-typer</w:t>
            </w:r>
            <w:r w:rsidR="00AE056C">
              <w:rPr>
                <w:rFonts w:ascii="Calibri" w:hAnsi="Calibri" w:cs="Calibri"/>
                <w:color w:val="000000"/>
              </w:rPr>
              <w:t>,</w:t>
            </w:r>
            <w:r w:rsidR="003B66C2">
              <w:rPr>
                <w:rFonts w:ascii="Calibri" w:hAnsi="Calibri" w:cs="Calibri"/>
                <w:color w:val="000000"/>
              </w:rPr>
              <w:t xml:space="preserve"> </w:t>
            </w:r>
            <w:r w:rsidRPr="008C14B8">
              <w:rPr>
                <w:rFonts w:ascii="Calibri" w:hAnsi="Calibri" w:cs="Calibri"/>
                <w:color w:val="000000"/>
                <w:u w:val="single"/>
              </w:rPr>
              <w:t>List&lt;T</w:t>
            </w:r>
            <w:proofErr w:type="gramStart"/>
            <w:r w:rsidRPr="008C14B8">
              <w:rPr>
                <w:rFonts w:ascii="Calibri" w:hAnsi="Calibri" w:cs="Calibri"/>
                <w:color w:val="000000"/>
                <w:u w:val="single"/>
              </w:rPr>
              <w:t>&gt;</w:t>
            </w:r>
            <w:r w:rsidR="003B66C2">
              <w:rPr>
                <w:rFonts w:ascii="Calibri" w:hAnsi="Calibri" w:cs="Calibri"/>
                <w:color w:val="000000"/>
                <w:u w:val="single"/>
              </w:rPr>
              <w:t xml:space="preserve">  </w:t>
            </w:r>
            <w:r w:rsidR="003B66C2" w:rsidRPr="003B66C2">
              <w:rPr>
                <w:rFonts w:ascii="Calibri" w:hAnsi="Calibri" w:cs="Calibri"/>
                <w:color w:val="000000"/>
                <w:u w:val="single"/>
              </w:rPr>
              <w:t>collections</w:t>
            </w:r>
            <w:proofErr w:type="gramEnd"/>
            <w:r w:rsidR="003B66C2" w:rsidRPr="003B66C2">
              <w:rPr>
                <w:rFonts w:ascii="Calibri" w:hAnsi="Calibri" w:cs="Calibri"/>
                <w:color w:val="000000"/>
                <w:u w:val="single"/>
              </w:rPr>
              <w:t xml:space="preserve"> (da: samlinger)</w:t>
            </w:r>
          </w:p>
          <w:p w14:paraId="5BB842A0" w14:textId="77777777" w:rsidR="00764F08" w:rsidRPr="0058025F" w:rsidRDefault="00764F08" w:rsidP="00764F08">
            <w:pPr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Færdigheds</w:t>
            </w:r>
            <w:r w:rsidRPr="0058025F">
              <w:rPr>
                <w:rFonts w:ascii="Calibri" w:hAnsi="Calibri" w:cs="Calibri"/>
                <w:color w:val="000000"/>
                <w:u w:val="single"/>
              </w:rPr>
              <w:t>sporet:</w:t>
            </w:r>
          </w:p>
          <w:p w14:paraId="0083AC8D" w14:textId="32D5ED7A" w:rsidR="00702C58" w:rsidRDefault="00844922" w:rsidP="00224E77">
            <w:pPr>
              <w:pStyle w:val="Opstilling-punkttegn"/>
              <w:numPr>
                <w:ilvl w:val="0"/>
                <w:numId w:val="2"/>
              </w:numPr>
              <w:spacing w:after="160"/>
              <w:ind w:left="357" w:hanging="357"/>
            </w:pPr>
            <w:r>
              <w:t>[</w:t>
            </w:r>
            <w:r w:rsidR="00A33CBD">
              <w:t>Uni</w:t>
            </w:r>
            <w:r>
              <w:t xml:space="preserve">strukturel] Du kan </w:t>
            </w:r>
            <w:r w:rsidR="00A33CBD">
              <w:t xml:space="preserve">huske enkelte </w:t>
            </w:r>
            <w:r>
              <w:t xml:space="preserve">kendetegn ved </w:t>
            </w:r>
            <w:proofErr w:type="spellStart"/>
            <w:r w:rsidR="00A33CBD" w:rsidRPr="00A33CBD">
              <w:rPr>
                <w:b/>
              </w:rPr>
              <w:t>testing</w:t>
            </w:r>
            <w:proofErr w:type="spellEnd"/>
            <w:r w:rsidR="00A33CBD">
              <w:t xml:space="preserve"> i Visual Studio IDE</w:t>
            </w:r>
          </w:p>
        </w:tc>
      </w:tr>
      <w:tr w:rsidR="00702C58" w:rsidRPr="00DC1191" w14:paraId="3E7B4112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763567A6" w:rsidR="00702C58" w:rsidRDefault="00702C58" w:rsidP="00702C58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2EB00D64" w14:textId="77777777" w:rsidR="007B7FB6" w:rsidRDefault="007B7FB6" w:rsidP="007B7FB6">
            <w:pPr>
              <w:spacing w:line="259" w:lineRule="auto"/>
              <w:rPr>
                <w:rFonts w:ascii="Calibri" w:eastAsia="Calibri" w:hAnsi="Calibri" w:cs="Calibri"/>
              </w:rPr>
            </w:pPr>
            <w:r w:rsidRPr="343B4769">
              <w:rPr>
                <w:rFonts w:ascii="Calibri" w:eastAsia="Calibri" w:hAnsi="Calibri" w:cs="Calibri"/>
                <w:u w:val="single"/>
              </w:rPr>
              <w:t>Programmeringssporet:</w:t>
            </w:r>
          </w:p>
          <w:p w14:paraId="5EE34C32" w14:textId="77777777" w:rsidR="0092023D" w:rsidRPr="0092023D" w:rsidRDefault="002125BF" w:rsidP="0092023D">
            <w:pPr>
              <w:pStyle w:val="Listeafsnit"/>
              <w:numPr>
                <w:ilvl w:val="0"/>
                <w:numId w:val="6"/>
              </w:numPr>
              <w:rPr>
                <w:rFonts w:eastAsiaTheme="minorEastAsia"/>
              </w:rPr>
            </w:pPr>
            <w:hyperlink r:id="rId8" w:history="1">
              <w:r w:rsidR="0092023D" w:rsidRPr="0077093B">
                <w:rPr>
                  <w:rStyle w:val="Hyperlink"/>
                  <w:rFonts w:eastAsiaTheme="minorEastAsia" w:cstheme="minorBidi"/>
                  <w:szCs w:val="22"/>
                </w:rPr>
                <w:t>Method Overloading</w:t>
              </w:r>
            </w:hyperlink>
            <w:r w:rsidR="0092023D" w:rsidRPr="0077093B">
              <w:rPr>
                <w:rFonts w:eastAsiaTheme="minorEastAsia" w:cstheme="minorBidi"/>
                <w:szCs w:val="22"/>
              </w:rPr>
              <w:t xml:space="preserve"> (video: 7:17)</w:t>
            </w:r>
          </w:p>
          <w:p w14:paraId="48CE4986" w14:textId="13659B0B" w:rsidR="003B66C2" w:rsidRDefault="002125BF" w:rsidP="003B66C2">
            <w:pPr>
              <w:pStyle w:val="NormalWeb"/>
              <w:numPr>
                <w:ilvl w:val="0"/>
                <w:numId w:val="6"/>
              </w:numPr>
              <w:rPr>
                <w:rFonts w:asciiTheme="minorHAnsi" w:eastAsiaTheme="minorEastAsia" w:hAnsiTheme="minorHAnsi" w:cstheme="minorHAnsi"/>
                <w:sz w:val="22"/>
              </w:rPr>
            </w:pPr>
            <w:hyperlink r:id="rId9" w:history="1">
              <w:r w:rsidR="003B66C2" w:rsidRPr="003B66C2">
                <w:rPr>
                  <w:rStyle w:val="Hyperlink"/>
                  <w:rFonts w:asciiTheme="minorHAnsi" w:eastAsiaTheme="minorEastAsia" w:hAnsiTheme="minorHAnsi" w:cstheme="minorHAnsi"/>
                  <w:sz w:val="22"/>
                </w:rPr>
                <w:t xml:space="preserve">C# Object Type </w:t>
              </w:r>
              <w:proofErr w:type="spellStart"/>
              <w:r w:rsidR="003B66C2" w:rsidRPr="003B66C2">
                <w:rPr>
                  <w:rStyle w:val="Hyperlink"/>
                  <w:rFonts w:asciiTheme="minorHAnsi" w:eastAsiaTheme="minorEastAsia" w:hAnsiTheme="minorHAnsi" w:cstheme="minorHAnsi"/>
                  <w:sz w:val="22"/>
                </w:rPr>
                <w:t>Tutorial</w:t>
              </w:r>
              <w:proofErr w:type="spellEnd"/>
            </w:hyperlink>
            <w:r w:rsidR="003B66C2" w:rsidRPr="003B66C2">
              <w:rPr>
                <w:rFonts w:asciiTheme="minorHAnsi" w:eastAsiaTheme="minorEastAsia" w:hAnsiTheme="minorHAnsi" w:cstheme="minorHAnsi"/>
                <w:sz w:val="22"/>
              </w:rPr>
              <w:t xml:space="preserve"> (læs til og med afsnittet ’Object arrays’)</w:t>
            </w:r>
          </w:p>
          <w:p w14:paraId="7EC780E3" w14:textId="726F8988" w:rsidR="0077644E" w:rsidRPr="0092023D" w:rsidRDefault="002125BF" w:rsidP="0077644E">
            <w:pPr>
              <w:pStyle w:val="Listeafsnit"/>
              <w:numPr>
                <w:ilvl w:val="0"/>
                <w:numId w:val="6"/>
              </w:numPr>
              <w:rPr>
                <w:lang w:val="en-US"/>
              </w:rPr>
            </w:pPr>
            <w:hyperlink r:id="rId10" w:history="1">
              <w:r w:rsidR="0077644E" w:rsidRPr="0077644E">
                <w:rPr>
                  <w:rStyle w:val="Hyperlink"/>
                  <w:rFonts w:eastAsiaTheme="majorEastAsia"/>
                  <w:lang w:val="en-US"/>
                </w:rPr>
                <w:t>C# Value &amp; Reference types</w:t>
              </w:r>
            </w:hyperlink>
            <w:r w:rsidR="0077644E" w:rsidRPr="0077644E">
              <w:rPr>
                <w:rFonts w:eastAsiaTheme="minorEastAsia"/>
                <w:lang w:val="en-US"/>
              </w:rPr>
              <w:t xml:space="preserve"> (video: 3:26)</w:t>
            </w:r>
          </w:p>
          <w:p w14:paraId="10E7160D" w14:textId="77777777" w:rsidR="0092023D" w:rsidRPr="0092023D" w:rsidRDefault="002125BF" w:rsidP="0092023D">
            <w:pPr>
              <w:pStyle w:val="Listeafsnit"/>
              <w:numPr>
                <w:ilvl w:val="0"/>
                <w:numId w:val="6"/>
              </w:numPr>
              <w:rPr>
                <w:rFonts w:eastAsiaTheme="minorEastAsia"/>
                <w:lang w:val="en-US"/>
              </w:rPr>
            </w:pPr>
            <w:hyperlink r:id="rId11" w:history="1">
              <w:r w:rsidR="0092023D" w:rsidRPr="0092023D">
                <w:rPr>
                  <w:rStyle w:val="Hyperlink"/>
                  <w:rFonts w:eastAsiaTheme="minorEastAsia"/>
                  <w:lang w:val="en-US"/>
                </w:rPr>
                <w:t>ref vs out in C#</w:t>
              </w:r>
            </w:hyperlink>
            <w:r w:rsidR="0092023D" w:rsidRPr="0092023D">
              <w:rPr>
                <w:rFonts w:eastAsiaTheme="minorEastAsia"/>
                <w:lang w:val="en-US"/>
              </w:rPr>
              <w:t xml:space="preserve"> </w:t>
            </w:r>
          </w:p>
          <w:p w14:paraId="0C8262F5" w14:textId="735FDCF1" w:rsidR="00397B16" w:rsidRDefault="002125BF" w:rsidP="0092023D">
            <w:pPr>
              <w:pStyle w:val="Listeafsnit"/>
              <w:numPr>
                <w:ilvl w:val="0"/>
                <w:numId w:val="6"/>
              </w:numPr>
              <w:spacing w:line="259" w:lineRule="auto"/>
              <w:ind w:left="357" w:hanging="357"/>
              <w:rPr>
                <w:rFonts w:ascii="Calibri" w:hAnsi="Calibri" w:cs="Calibri"/>
                <w:color w:val="000000"/>
                <w:lang w:val="en-US"/>
              </w:rPr>
            </w:pPr>
            <w:hyperlink r:id="rId12" w:history="1">
              <w:r w:rsidR="00397B16" w:rsidRPr="001C4AAB">
                <w:rPr>
                  <w:rStyle w:val="Hyperlink"/>
                  <w:rFonts w:ascii="Calibri" w:hAnsi="Calibri" w:cs="Calibri"/>
                  <w:lang w:val="en-US"/>
                </w:rPr>
                <w:t>C# Fundamentals: Working with Collections</w:t>
              </w:r>
            </w:hyperlink>
            <w:r w:rsidR="00397B16" w:rsidRPr="001C4AAB">
              <w:rPr>
                <w:rFonts w:ascii="Calibri" w:hAnsi="Calibri" w:cs="Calibri"/>
                <w:color w:val="000000"/>
                <w:lang w:val="en-US"/>
              </w:rPr>
              <w:t xml:space="preserve"> (video: 3</w:t>
            </w:r>
            <w:r w:rsidR="006C64F5">
              <w:rPr>
                <w:rFonts w:ascii="Calibri" w:hAnsi="Calibri" w:cs="Calibri"/>
                <w:color w:val="000000"/>
                <w:lang w:val="en-US"/>
              </w:rPr>
              <w:t>3:59</w:t>
            </w:r>
            <w:r w:rsidR="00397B16" w:rsidRPr="001C4AAB">
              <w:rPr>
                <w:rFonts w:ascii="Calibri" w:hAnsi="Calibri" w:cs="Calibri"/>
                <w:color w:val="000000"/>
                <w:lang w:val="en-US"/>
              </w:rPr>
              <w:t>)</w:t>
            </w:r>
          </w:p>
          <w:p w14:paraId="268316BD" w14:textId="37E1BAB2" w:rsidR="00DC1191" w:rsidRPr="002561AE" w:rsidRDefault="00D472F6" w:rsidP="0092023D">
            <w:pPr>
              <w:pStyle w:val="NormalWeb"/>
              <w:numPr>
                <w:ilvl w:val="0"/>
                <w:numId w:val="6"/>
              </w:numPr>
              <w:spacing w:after="160"/>
              <w:ind w:left="357" w:hanging="357"/>
              <w:contextualSpacing/>
              <w:rPr>
                <w:rFonts w:asciiTheme="minorHAnsi" w:eastAsiaTheme="minorEastAsia" w:hAnsiTheme="minorHAnsi" w:cstheme="minorHAnsi"/>
              </w:rPr>
            </w:pPr>
            <w:r>
              <w:rPr>
                <w:rFonts w:asciiTheme="minorHAnsi" w:eastAsiaTheme="minorEastAsia" w:hAnsiTheme="minorHAnsi" w:cstheme="minorHAnsi"/>
                <w:szCs w:val="22"/>
              </w:rPr>
              <w:t>Gense</w:t>
            </w:r>
            <w:r w:rsidR="008D2BCA" w:rsidRPr="00D472F6">
              <w:rPr>
                <w:rFonts w:asciiTheme="minorHAnsi" w:eastAsiaTheme="minorEastAsia" w:hAnsiTheme="minorHAnsi" w:cstheme="minorHAnsi"/>
                <w:szCs w:val="22"/>
              </w:rPr>
              <w:t xml:space="preserve"> </w:t>
            </w:r>
            <w:r w:rsidR="008D2BCA" w:rsidRPr="00D472F6">
              <w:rPr>
                <w:rFonts w:ascii="Calibri" w:hAnsi="Calibri" w:cs="Calibri"/>
                <w:color w:val="000000"/>
                <w:sz w:val="22"/>
              </w:rPr>
              <w:t xml:space="preserve">SOLO: </w:t>
            </w:r>
            <w:hyperlink r:id="rId13" w:history="1">
              <w:proofErr w:type="spellStart"/>
              <w:r w:rsidR="008D2BCA" w:rsidRPr="00D472F6">
                <w:rPr>
                  <w:rStyle w:val="Hyperlink"/>
                  <w:rFonts w:ascii="Calibri" w:hAnsi="Calibri" w:cs="Calibri"/>
                  <w:sz w:val="22"/>
                </w:rPr>
                <w:t>Understanding</w:t>
              </w:r>
              <w:proofErr w:type="spellEnd"/>
              <w:r w:rsidR="008D2BCA" w:rsidRPr="00D472F6">
                <w:rPr>
                  <w:rStyle w:val="Hyperlink"/>
                  <w:rFonts w:ascii="Calibri" w:hAnsi="Calibri" w:cs="Calibri"/>
                  <w:sz w:val="22"/>
                </w:rPr>
                <w:t xml:space="preserve"> </w:t>
              </w:r>
              <w:proofErr w:type="spellStart"/>
              <w:r w:rsidR="008D2BCA" w:rsidRPr="00D472F6">
                <w:rPr>
                  <w:rStyle w:val="Hyperlink"/>
                  <w:rFonts w:ascii="Calibri" w:hAnsi="Calibri" w:cs="Calibri"/>
                  <w:sz w:val="22"/>
                </w:rPr>
                <w:t>understanding</w:t>
              </w:r>
              <w:proofErr w:type="spellEnd"/>
            </w:hyperlink>
            <w:r w:rsidR="00224E77">
              <w:rPr>
                <w:rFonts w:ascii="Calibri" w:hAnsi="Calibri" w:cs="Calibri"/>
                <w:color w:val="000000"/>
                <w:sz w:val="22"/>
              </w:rPr>
              <w:t xml:space="preserve"> (video: fra 3:15 til 6.18)</w:t>
            </w:r>
          </w:p>
        </w:tc>
      </w:tr>
    </w:tbl>
    <w:p w14:paraId="00134205" w14:textId="3E5FFCC2" w:rsidR="00BF6E20" w:rsidRDefault="008C14B8" w:rsidP="003F513F">
      <w:pPr>
        <w:spacing w:before="160"/>
      </w:pPr>
      <w:r>
        <w:t>Du skal</w:t>
      </w:r>
      <w:r w:rsidR="00884922">
        <w:t xml:space="preserve"> fortsætte med </w:t>
      </w:r>
      <w:r>
        <w:t>Disaheim</w:t>
      </w:r>
      <w:r w:rsidR="00BF6E20">
        <w:t xml:space="preserve">-casen, hvor du </w:t>
      </w:r>
      <w:r w:rsidR="002561AE">
        <w:t xml:space="preserve">gennem øvelserne </w:t>
      </w:r>
      <w:r w:rsidR="00754ECA">
        <w:t>skal arbejde med</w:t>
      </w:r>
      <w:r w:rsidR="00BF6E20">
        <w:t xml:space="preserve"> Collections </w:t>
      </w:r>
      <w:r w:rsidR="002561AE">
        <w:t xml:space="preserve">(da: samlinger) </w:t>
      </w:r>
      <w:r w:rsidR="00BF6E20">
        <w:t>i form af datatypen List&lt;T&gt;</w:t>
      </w:r>
      <w:r w:rsidR="002561AE">
        <w:t>, som kan bruges i stedet for arrays</w:t>
      </w:r>
      <w:r w:rsidR="003F513F">
        <w:t>, samt method overloading svarende til constructor overloading</w:t>
      </w:r>
      <w:r w:rsidR="00B30FA7">
        <w:t>.</w:t>
      </w:r>
      <w:r w:rsidR="001059EA">
        <w:t xml:space="preserve"> Du kommer også til at arbejde med unit-tests og debugging.</w:t>
      </w:r>
      <w:r w:rsidR="003F513F">
        <w:t xml:space="preserve"> Du får også et par øvelser om forskellen på reference- og value-typer ved metodekald.</w:t>
      </w:r>
    </w:p>
    <w:p w14:paraId="3CEB6532" w14:textId="76E00062" w:rsidR="00FE1B1A" w:rsidRDefault="00FE1B1A" w:rsidP="00340A40">
      <w:pPr>
        <w:pStyle w:val="Overskrift1"/>
      </w:pPr>
      <w:r>
        <w:t>Dagens ord</w:t>
      </w:r>
      <w:r w:rsidR="00B60D88">
        <w:t>:</w:t>
      </w:r>
    </w:p>
    <w:p w14:paraId="53C4631A" w14:textId="1D6E1E8B" w:rsidR="00FE1B1A" w:rsidRPr="00FE1B1A" w:rsidRDefault="00B60D88" w:rsidP="000B5E91">
      <w:pPr>
        <w:jc w:val="center"/>
      </w:pPr>
      <w:r>
        <w:rPr>
          <w:noProof/>
          <w:lang w:eastAsia="da-DK"/>
        </w:rPr>
        <w:drawing>
          <wp:inline distT="0" distB="0" distL="0" distR="0" wp14:anchorId="762394DA" wp14:editId="6C267F84">
            <wp:extent cx="3452218" cy="1415143"/>
            <wp:effectExtent l="0" t="0" r="0" b="0"/>
            <wp:docPr id="1" name="Billede 1" descr="35 Inspiring Programming Quotes With Visuals For Developers and Coders –  Made4D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5 Inspiring Programming Quotes With Visuals For Developers and Coders –  Made4Dev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72" b="45635"/>
                    <a:stretch/>
                  </pic:blipFill>
                  <pic:spPr bwMode="auto">
                    <a:xfrm>
                      <a:off x="0" y="0"/>
                      <a:ext cx="3504383" cy="143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1B1A" w:rsidRPr="00FE1B1A" w:rsidSect="006F27E3">
      <w:headerReference w:type="default" r:id="rId15"/>
      <w:footerReference w:type="default" r:id="rId16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3C1940" w14:textId="77777777" w:rsidR="002125BF" w:rsidRDefault="002125BF">
      <w:pPr>
        <w:spacing w:after="0" w:line="240" w:lineRule="auto"/>
      </w:pPr>
      <w:r>
        <w:separator/>
      </w:r>
    </w:p>
  </w:endnote>
  <w:endnote w:type="continuationSeparator" w:id="0">
    <w:p w14:paraId="02630BE6" w14:textId="77777777" w:rsidR="002125BF" w:rsidRDefault="00212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3E0F3B" w14:paraId="6A7FAE62" w14:textId="77777777" w:rsidTr="0BD8060C">
      <w:tc>
        <w:tcPr>
          <w:tcW w:w="3213" w:type="dxa"/>
        </w:tcPr>
        <w:p w14:paraId="137C6DED" w14:textId="7A7F5D07" w:rsidR="003E0F3B" w:rsidRDefault="003E0F3B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6758E64A" w:rsidR="003E0F3B" w:rsidRDefault="003E0F3B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2369A9">
            <w:rPr>
              <w:noProof/>
            </w:rPr>
            <w:t>1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369A9">
            <w:rPr>
              <w:noProof/>
            </w:rPr>
            <w:t>1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03E0F3B" w:rsidRDefault="003E0F3B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03E0F3B" w:rsidRDefault="003E0F3B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134773" w14:textId="77777777" w:rsidR="002125BF" w:rsidRDefault="002125BF">
      <w:pPr>
        <w:spacing w:after="0" w:line="240" w:lineRule="auto"/>
      </w:pPr>
      <w:r>
        <w:separator/>
      </w:r>
    </w:p>
  </w:footnote>
  <w:footnote w:type="continuationSeparator" w:id="0">
    <w:p w14:paraId="39366E21" w14:textId="77777777" w:rsidR="002125BF" w:rsidRDefault="00212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3E0F3B" w14:paraId="4F9CFD29" w14:textId="77777777" w:rsidTr="0047434A">
      <w:tc>
        <w:tcPr>
          <w:tcW w:w="3213" w:type="dxa"/>
        </w:tcPr>
        <w:p w14:paraId="6C22030A" w14:textId="377F2AD9" w:rsidR="003E0F3B" w:rsidRDefault="003E0F3B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03E0F3B" w:rsidRDefault="003E0F3B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533BE82E" w:rsidR="003E0F3B" w:rsidRDefault="003E0F3B" w:rsidP="00B71272">
          <w:pPr>
            <w:pStyle w:val="Sidehoved"/>
            <w:ind w:right="-115"/>
            <w:jc w:val="right"/>
          </w:pPr>
          <w:r>
            <w:t>Ex16-Disaheim2</w:t>
          </w:r>
        </w:p>
      </w:tc>
    </w:tr>
  </w:tbl>
  <w:p w14:paraId="66916DDF" w14:textId="54FA5F8D" w:rsidR="003E0F3B" w:rsidRDefault="003E0F3B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4EAFCD8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B2A48"/>
    <w:multiLevelType w:val="hybridMultilevel"/>
    <w:tmpl w:val="90B4AB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93FA0"/>
    <w:multiLevelType w:val="hybridMultilevel"/>
    <w:tmpl w:val="C3C2701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9A7ED7"/>
    <w:multiLevelType w:val="hybridMultilevel"/>
    <w:tmpl w:val="6BEA558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D34B8"/>
    <w:multiLevelType w:val="hybridMultilevel"/>
    <w:tmpl w:val="0D04C566"/>
    <w:lvl w:ilvl="0" w:tplc="A6EA0B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2405B0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748F8C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60E334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7CC10E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4F20CD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F2EB82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D240E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2F418D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6E202E0"/>
    <w:multiLevelType w:val="hybridMultilevel"/>
    <w:tmpl w:val="FAA2B0D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DC406B"/>
    <w:multiLevelType w:val="hybridMultilevel"/>
    <w:tmpl w:val="26307EB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050060"/>
    <w:multiLevelType w:val="hybridMultilevel"/>
    <w:tmpl w:val="1E842A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9E019E"/>
    <w:multiLevelType w:val="hybridMultilevel"/>
    <w:tmpl w:val="4502C4D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BA328C"/>
    <w:multiLevelType w:val="hybridMultilevel"/>
    <w:tmpl w:val="A544A8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442C95"/>
    <w:multiLevelType w:val="hybridMultilevel"/>
    <w:tmpl w:val="14EABD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02C0A"/>
    <w:multiLevelType w:val="hybridMultilevel"/>
    <w:tmpl w:val="5B368B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B47DDA"/>
    <w:multiLevelType w:val="hybridMultilevel"/>
    <w:tmpl w:val="6AE4389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3C5C1F"/>
    <w:multiLevelType w:val="hybridMultilevel"/>
    <w:tmpl w:val="9328E87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A91220"/>
    <w:multiLevelType w:val="hybridMultilevel"/>
    <w:tmpl w:val="1D720F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912CE"/>
    <w:multiLevelType w:val="hybridMultilevel"/>
    <w:tmpl w:val="BA18A3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E9500B"/>
    <w:multiLevelType w:val="hybridMultilevel"/>
    <w:tmpl w:val="09CA01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AD378A"/>
    <w:multiLevelType w:val="hybridMultilevel"/>
    <w:tmpl w:val="80F242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ED417B"/>
    <w:multiLevelType w:val="hybridMultilevel"/>
    <w:tmpl w:val="895CF49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47E2B2D"/>
    <w:multiLevelType w:val="hybridMultilevel"/>
    <w:tmpl w:val="6C462B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A625D7"/>
    <w:multiLevelType w:val="hybridMultilevel"/>
    <w:tmpl w:val="E2CAFC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887569"/>
    <w:multiLevelType w:val="hybridMultilevel"/>
    <w:tmpl w:val="12B858A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CE670D"/>
    <w:multiLevelType w:val="hybridMultilevel"/>
    <w:tmpl w:val="ABD0C00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A7C13"/>
    <w:multiLevelType w:val="hybridMultilevel"/>
    <w:tmpl w:val="8AE299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1E1D22"/>
    <w:multiLevelType w:val="hybridMultilevel"/>
    <w:tmpl w:val="C69CEBF0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 w15:restartNumberingAfterBreak="0">
    <w:nsid w:val="7B6F1822"/>
    <w:multiLevelType w:val="hybridMultilevel"/>
    <w:tmpl w:val="F9A489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DE50CC"/>
    <w:multiLevelType w:val="hybridMultilevel"/>
    <w:tmpl w:val="F5C2A4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216E2C"/>
    <w:multiLevelType w:val="hybridMultilevel"/>
    <w:tmpl w:val="94D6798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0"/>
  </w:num>
  <w:num w:numId="4">
    <w:abstractNumId w:val="14"/>
  </w:num>
  <w:num w:numId="5">
    <w:abstractNumId w:val="9"/>
  </w:num>
  <w:num w:numId="6">
    <w:abstractNumId w:val="5"/>
  </w:num>
  <w:num w:numId="7">
    <w:abstractNumId w:val="17"/>
  </w:num>
  <w:num w:numId="8">
    <w:abstractNumId w:val="26"/>
  </w:num>
  <w:num w:numId="9">
    <w:abstractNumId w:val="2"/>
  </w:num>
  <w:num w:numId="10">
    <w:abstractNumId w:val="25"/>
  </w:num>
  <w:num w:numId="11">
    <w:abstractNumId w:val="16"/>
  </w:num>
  <w:num w:numId="12">
    <w:abstractNumId w:val="22"/>
  </w:num>
  <w:num w:numId="13">
    <w:abstractNumId w:val="18"/>
  </w:num>
  <w:num w:numId="14">
    <w:abstractNumId w:val="19"/>
  </w:num>
  <w:num w:numId="15">
    <w:abstractNumId w:val="27"/>
  </w:num>
  <w:num w:numId="16">
    <w:abstractNumId w:val="1"/>
  </w:num>
  <w:num w:numId="17">
    <w:abstractNumId w:val="8"/>
  </w:num>
  <w:num w:numId="18">
    <w:abstractNumId w:val="0"/>
  </w:num>
  <w:num w:numId="19">
    <w:abstractNumId w:val="28"/>
  </w:num>
  <w:num w:numId="20">
    <w:abstractNumId w:val="11"/>
  </w:num>
  <w:num w:numId="21">
    <w:abstractNumId w:val="24"/>
  </w:num>
  <w:num w:numId="22">
    <w:abstractNumId w:val="12"/>
  </w:num>
  <w:num w:numId="23">
    <w:abstractNumId w:val="29"/>
  </w:num>
  <w:num w:numId="24">
    <w:abstractNumId w:val="23"/>
  </w:num>
  <w:num w:numId="25">
    <w:abstractNumId w:val="10"/>
  </w:num>
  <w:num w:numId="26">
    <w:abstractNumId w:val="13"/>
  </w:num>
  <w:num w:numId="27">
    <w:abstractNumId w:val="21"/>
  </w:num>
  <w:num w:numId="28">
    <w:abstractNumId w:val="15"/>
  </w:num>
  <w:num w:numId="29">
    <w:abstractNumId w:val="7"/>
  </w:num>
  <w:num w:numId="30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44C"/>
    <w:rsid w:val="00002E5D"/>
    <w:rsid w:val="00003244"/>
    <w:rsid w:val="00004F25"/>
    <w:rsid w:val="00012E02"/>
    <w:rsid w:val="000131EC"/>
    <w:rsid w:val="00016A7E"/>
    <w:rsid w:val="0002176F"/>
    <w:rsid w:val="00034256"/>
    <w:rsid w:val="00040646"/>
    <w:rsid w:val="000412F2"/>
    <w:rsid w:val="0004272F"/>
    <w:rsid w:val="00045BD0"/>
    <w:rsid w:val="00046C8B"/>
    <w:rsid w:val="00047210"/>
    <w:rsid w:val="00051440"/>
    <w:rsid w:val="00054DC7"/>
    <w:rsid w:val="00054DDA"/>
    <w:rsid w:val="00055E43"/>
    <w:rsid w:val="000573BC"/>
    <w:rsid w:val="0006692E"/>
    <w:rsid w:val="0006791F"/>
    <w:rsid w:val="00087296"/>
    <w:rsid w:val="00090A05"/>
    <w:rsid w:val="00091F7D"/>
    <w:rsid w:val="00092B81"/>
    <w:rsid w:val="00092DBE"/>
    <w:rsid w:val="00093B5E"/>
    <w:rsid w:val="00093C25"/>
    <w:rsid w:val="00094504"/>
    <w:rsid w:val="0009457B"/>
    <w:rsid w:val="000A3903"/>
    <w:rsid w:val="000A749D"/>
    <w:rsid w:val="000B01DF"/>
    <w:rsid w:val="000B0D57"/>
    <w:rsid w:val="000B1145"/>
    <w:rsid w:val="000B3334"/>
    <w:rsid w:val="000B5E91"/>
    <w:rsid w:val="000B669D"/>
    <w:rsid w:val="000C2D0A"/>
    <w:rsid w:val="000C42D7"/>
    <w:rsid w:val="000C51CC"/>
    <w:rsid w:val="000D53DE"/>
    <w:rsid w:val="000D63C1"/>
    <w:rsid w:val="000E1EB6"/>
    <w:rsid w:val="000E3BA3"/>
    <w:rsid w:val="000E47B5"/>
    <w:rsid w:val="000F0BEC"/>
    <w:rsid w:val="000F57F6"/>
    <w:rsid w:val="000F696B"/>
    <w:rsid w:val="000F69B3"/>
    <w:rsid w:val="00100272"/>
    <w:rsid w:val="0010208E"/>
    <w:rsid w:val="00103E40"/>
    <w:rsid w:val="001059EA"/>
    <w:rsid w:val="00106273"/>
    <w:rsid w:val="0011118A"/>
    <w:rsid w:val="001178B4"/>
    <w:rsid w:val="00127CF9"/>
    <w:rsid w:val="00130A50"/>
    <w:rsid w:val="001325F1"/>
    <w:rsid w:val="00134F9E"/>
    <w:rsid w:val="00136731"/>
    <w:rsid w:val="001531E3"/>
    <w:rsid w:val="00154E7B"/>
    <w:rsid w:val="00156874"/>
    <w:rsid w:val="0016260C"/>
    <w:rsid w:val="00165A63"/>
    <w:rsid w:val="001718B9"/>
    <w:rsid w:val="00172676"/>
    <w:rsid w:val="00175376"/>
    <w:rsid w:val="00175E1E"/>
    <w:rsid w:val="001777A5"/>
    <w:rsid w:val="001779A0"/>
    <w:rsid w:val="0019581F"/>
    <w:rsid w:val="00196BAF"/>
    <w:rsid w:val="001A4027"/>
    <w:rsid w:val="001A7870"/>
    <w:rsid w:val="001B0442"/>
    <w:rsid w:val="001B58BF"/>
    <w:rsid w:val="001B58D0"/>
    <w:rsid w:val="001B5960"/>
    <w:rsid w:val="001B78E0"/>
    <w:rsid w:val="001C01E3"/>
    <w:rsid w:val="001C15F5"/>
    <w:rsid w:val="001C2E31"/>
    <w:rsid w:val="001C69B4"/>
    <w:rsid w:val="001C7703"/>
    <w:rsid w:val="001D6EF0"/>
    <w:rsid w:val="001D7225"/>
    <w:rsid w:val="001E0815"/>
    <w:rsid w:val="001E293E"/>
    <w:rsid w:val="001E3D74"/>
    <w:rsid w:val="001E4DF5"/>
    <w:rsid w:val="001F1BE6"/>
    <w:rsid w:val="001F1C8E"/>
    <w:rsid w:val="001F300F"/>
    <w:rsid w:val="001F3E88"/>
    <w:rsid w:val="00210C08"/>
    <w:rsid w:val="002125BF"/>
    <w:rsid w:val="00214741"/>
    <w:rsid w:val="00214B7E"/>
    <w:rsid w:val="00224E77"/>
    <w:rsid w:val="00231FC7"/>
    <w:rsid w:val="00232258"/>
    <w:rsid w:val="0023435E"/>
    <w:rsid w:val="0023568C"/>
    <w:rsid w:val="002357F8"/>
    <w:rsid w:val="002369A9"/>
    <w:rsid w:val="0024627C"/>
    <w:rsid w:val="002471F0"/>
    <w:rsid w:val="00250D4A"/>
    <w:rsid w:val="00254DAE"/>
    <w:rsid w:val="002561AE"/>
    <w:rsid w:val="00257900"/>
    <w:rsid w:val="00266FE9"/>
    <w:rsid w:val="00273050"/>
    <w:rsid w:val="00273834"/>
    <w:rsid w:val="002739E3"/>
    <w:rsid w:val="0027510F"/>
    <w:rsid w:val="002766F3"/>
    <w:rsid w:val="00276AE7"/>
    <w:rsid w:val="00282A17"/>
    <w:rsid w:val="002870E1"/>
    <w:rsid w:val="00290491"/>
    <w:rsid w:val="00291137"/>
    <w:rsid w:val="00293D6A"/>
    <w:rsid w:val="00294587"/>
    <w:rsid w:val="00294E16"/>
    <w:rsid w:val="002951E1"/>
    <w:rsid w:val="00296FDB"/>
    <w:rsid w:val="002A6DB8"/>
    <w:rsid w:val="002B0FE0"/>
    <w:rsid w:val="002B1A98"/>
    <w:rsid w:val="002B22AC"/>
    <w:rsid w:val="002B3E9B"/>
    <w:rsid w:val="002B5339"/>
    <w:rsid w:val="002B5DFB"/>
    <w:rsid w:val="002B6661"/>
    <w:rsid w:val="002C0D06"/>
    <w:rsid w:val="002C3A6F"/>
    <w:rsid w:val="002C4258"/>
    <w:rsid w:val="002C6EFF"/>
    <w:rsid w:val="002C6FD4"/>
    <w:rsid w:val="002D0C1C"/>
    <w:rsid w:val="002D0C37"/>
    <w:rsid w:val="002D1D7D"/>
    <w:rsid w:val="002F4623"/>
    <w:rsid w:val="002F5FBB"/>
    <w:rsid w:val="002F601B"/>
    <w:rsid w:val="00300107"/>
    <w:rsid w:val="0030093D"/>
    <w:rsid w:val="00300E83"/>
    <w:rsid w:val="00304097"/>
    <w:rsid w:val="00313E90"/>
    <w:rsid w:val="00314A1C"/>
    <w:rsid w:val="00316A3A"/>
    <w:rsid w:val="00316F32"/>
    <w:rsid w:val="0032017D"/>
    <w:rsid w:val="0032793D"/>
    <w:rsid w:val="00330CE2"/>
    <w:rsid w:val="00330E6E"/>
    <w:rsid w:val="00332AF7"/>
    <w:rsid w:val="00335DB5"/>
    <w:rsid w:val="00340A40"/>
    <w:rsid w:val="0034742D"/>
    <w:rsid w:val="0035386E"/>
    <w:rsid w:val="00354093"/>
    <w:rsid w:val="003576E1"/>
    <w:rsid w:val="00370939"/>
    <w:rsid w:val="003731D2"/>
    <w:rsid w:val="0037398C"/>
    <w:rsid w:val="00374E74"/>
    <w:rsid w:val="00375407"/>
    <w:rsid w:val="00376B68"/>
    <w:rsid w:val="0037718F"/>
    <w:rsid w:val="00385883"/>
    <w:rsid w:val="0039233A"/>
    <w:rsid w:val="00393227"/>
    <w:rsid w:val="00397B16"/>
    <w:rsid w:val="003A1ABD"/>
    <w:rsid w:val="003A4102"/>
    <w:rsid w:val="003A4D55"/>
    <w:rsid w:val="003A6541"/>
    <w:rsid w:val="003B2911"/>
    <w:rsid w:val="003B39DB"/>
    <w:rsid w:val="003B66C2"/>
    <w:rsid w:val="003C3D13"/>
    <w:rsid w:val="003C5B52"/>
    <w:rsid w:val="003D2471"/>
    <w:rsid w:val="003D26A9"/>
    <w:rsid w:val="003D6FEE"/>
    <w:rsid w:val="003E0F3B"/>
    <w:rsid w:val="003E182C"/>
    <w:rsid w:val="003E6533"/>
    <w:rsid w:val="003E7245"/>
    <w:rsid w:val="003F513F"/>
    <w:rsid w:val="00403506"/>
    <w:rsid w:val="0040637B"/>
    <w:rsid w:val="0040739C"/>
    <w:rsid w:val="004117FC"/>
    <w:rsid w:val="00413801"/>
    <w:rsid w:val="00424EF9"/>
    <w:rsid w:val="0042561C"/>
    <w:rsid w:val="004268DE"/>
    <w:rsid w:val="00426F98"/>
    <w:rsid w:val="004305DD"/>
    <w:rsid w:val="00430FCE"/>
    <w:rsid w:val="0044151A"/>
    <w:rsid w:val="00441A9E"/>
    <w:rsid w:val="004471D2"/>
    <w:rsid w:val="00450BD8"/>
    <w:rsid w:val="00462421"/>
    <w:rsid w:val="00463094"/>
    <w:rsid w:val="004668B9"/>
    <w:rsid w:val="00467108"/>
    <w:rsid w:val="0047148D"/>
    <w:rsid w:val="00472242"/>
    <w:rsid w:val="004726EB"/>
    <w:rsid w:val="0047434A"/>
    <w:rsid w:val="00485CD9"/>
    <w:rsid w:val="00487180"/>
    <w:rsid w:val="00491844"/>
    <w:rsid w:val="00496D6A"/>
    <w:rsid w:val="00497482"/>
    <w:rsid w:val="004A4715"/>
    <w:rsid w:val="004A57BB"/>
    <w:rsid w:val="004A725D"/>
    <w:rsid w:val="004B3D63"/>
    <w:rsid w:val="004B48DE"/>
    <w:rsid w:val="004C613C"/>
    <w:rsid w:val="004D24D0"/>
    <w:rsid w:val="004D6EE4"/>
    <w:rsid w:val="004E05CB"/>
    <w:rsid w:val="004E55D2"/>
    <w:rsid w:val="004E783A"/>
    <w:rsid w:val="004F269A"/>
    <w:rsid w:val="004F287F"/>
    <w:rsid w:val="004F7099"/>
    <w:rsid w:val="0050200C"/>
    <w:rsid w:val="00503F70"/>
    <w:rsid w:val="0050434D"/>
    <w:rsid w:val="0050448E"/>
    <w:rsid w:val="0050463B"/>
    <w:rsid w:val="00506C51"/>
    <w:rsid w:val="00511BFA"/>
    <w:rsid w:val="00516374"/>
    <w:rsid w:val="00521DF4"/>
    <w:rsid w:val="005227AB"/>
    <w:rsid w:val="00525CEF"/>
    <w:rsid w:val="00526D3A"/>
    <w:rsid w:val="00537F4C"/>
    <w:rsid w:val="00544763"/>
    <w:rsid w:val="005451DD"/>
    <w:rsid w:val="00546D7D"/>
    <w:rsid w:val="00557922"/>
    <w:rsid w:val="00563AA2"/>
    <w:rsid w:val="005646FB"/>
    <w:rsid w:val="00564B8A"/>
    <w:rsid w:val="00564BC7"/>
    <w:rsid w:val="005652AF"/>
    <w:rsid w:val="00570DD6"/>
    <w:rsid w:val="00574B47"/>
    <w:rsid w:val="00575A50"/>
    <w:rsid w:val="00582101"/>
    <w:rsid w:val="005913B9"/>
    <w:rsid w:val="00595102"/>
    <w:rsid w:val="005A0E08"/>
    <w:rsid w:val="005A1E5E"/>
    <w:rsid w:val="005A1F6B"/>
    <w:rsid w:val="005A4A12"/>
    <w:rsid w:val="005A7754"/>
    <w:rsid w:val="005B3AB2"/>
    <w:rsid w:val="005B4CFF"/>
    <w:rsid w:val="005B5F5D"/>
    <w:rsid w:val="005C209E"/>
    <w:rsid w:val="005C3648"/>
    <w:rsid w:val="005C7D9E"/>
    <w:rsid w:val="005D21BD"/>
    <w:rsid w:val="005E5DC3"/>
    <w:rsid w:val="005F01A4"/>
    <w:rsid w:val="005F073F"/>
    <w:rsid w:val="005F423D"/>
    <w:rsid w:val="006013CE"/>
    <w:rsid w:val="00605152"/>
    <w:rsid w:val="006207BB"/>
    <w:rsid w:val="006233B8"/>
    <w:rsid w:val="006323D0"/>
    <w:rsid w:val="006323D8"/>
    <w:rsid w:val="00637661"/>
    <w:rsid w:val="00640273"/>
    <w:rsid w:val="0064344C"/>
    <w:rsid w:val="00643741"/>
    <w:rsid w:val="00644CD8"/>
    <w:rsid w:val="00652A66"/>
    <w:rsid w:val="00652FA8"/>
    <w:rsid w:val="00653DED"/>
    <w:rsid w:val="006601E8"/>
    <w:rsid w:val="00666EB2"/>
    <w:rsid w:val="006710A7"/>
    <w:rsid w:val="00676E42"/>
    <w:rsid w:val="006772FA"/>
    <w:rsid w:val="0068583B"/>
    <w:rsid w:val="00686C72"/>
    <w:rsid w:val="006915C9"/>
    <w:rsid w:val="00695DA4"/>
    <w:rsid w:val="00697352"/>
    <w:rsid w:val="006A5FCE"/>
    <w:rsid w:val="006A7930"/>
    <w:rsid w:val="006B7B87"/>
    <w:rsid w:val="006C64F5"/>
    <w:rsid w:val="006C68B6"/>
    <w:rsid w:val="006E04CB"/>
    <w:rsid w:val="006E3E6F"/>
    <w:rsid w:val="006E6E54"/>
    <w:rsid w:val="006F27E3"/>
    <w:rsid w:val="00702C58"/>
    <w:rsid w:val="00704498"/>
    <w:rsid w:val="00704E51"/>
    <w:rsid w:val="00713968"/>
    <w:rsid w:val="00713F5F"/>
    <w:rsid w:val="00716752"/>
    <w:rsid w:val="00725651"/>
    <w:rsid w:val="00733DDE"/>
    <w:rsid w:val="00736407"/>
    <w:rsid w:val="0073798B"/>
    <w:rsid w:val="00740A0F"/>
    <w:rsid w:val="00740A4A"/>
    <w:rsid w:val="00741AA2"/>
    <w:rsid w:val="00741AD9"/>
    <w:rsid w:val="0074203F"/>
    <w:rsid w:val="007423AF"/>
    <w:rsid w:val="007500A9"/>
    <w:rsid w:val="00751C46"/>
    <w:rsid w:val="00752021"/>
    <w:rsid w:val="00754ECA"/>
    <w:rsid w:val="00755CC0"/>
    <w:rsid w:val="00757EDF"/>
    <w:rsid w:val="007605DF"/>
    <w:rsid w:val="00762AB2"/>
    <w:rsid w:val="007637F4"/>
    <w:rsid w:val="00763A2E"/>
    <w:rsid w:val="00764F08"/>
    <w:rsid w:val="0077093B"/>
    <w:rsid w:val="00775139"/>
    <w:rsid w:val="0077644E"/>
    <w:rsid w:val="007766FB"/>
    <w:rsid w:val="0078110F"/>
    <w:rsid w:val="00785BDA"/>
    <w:rsid w:val="00787B60"/>
    <w:rsid w:val="00787C76"/>
    <w:rsid w:val="00795B03"/>
    <w:rsid w:val="007A220D"/>
    <w:rsid w:val="007A3058"/>
    <w:rsid w:val="007A3927"/>
    <w:rsid w:val="007B4883"/>
    <w:rsid w:val="007B7FB6"/>
    <w:rsid w:val="007C0EDD"/>
    <w:rsid w:val="007C2F16"/>
    <w:rsid w:val="007C6920"/>
    <w:rsid w:val="007C7847"/>
    <w:rsid w:val="007C7C03"/>
    <w:rsid w:val="007D298F"/>
    <w:rsid w:val="007D75C1"/>
    <w:rsid w:val="007E1C90"/>
    <w:rsid w:val="007E1EA8"/>
    <w:rsid w:val="007F3D0C"/>
    <w:rsid w:val="00804EFA"/>
    <w:rsid w:val="008060E7"/>
    <w:rsid w:val="00815245"/>
    <w:rsid w:val="008256E3"/>
    <w:rsid w:val="00826C2C"/>
    <w:rsid w:val="00836156"/>
    <w:rsid w:val="00844922"/>
    <w:rsid w:val="00846718"/>
    <w:rsid w:val="00846D80"/>
    <w:rsid w:val="00853E20"/>
    <w:rsid w:val="00857A3F"/>
    <w:rsid w:val="00863790"/>
    <w:rsid w:val="00863A25"/>
    <w:rsid w:val="00863F8E"/>
    <w:rsid w:val="008642F1"/>
    <w:rsid w:val="00864A74"/>
    <w:rsid w:val="00864AAF"/>
    <w:rsid w:val="00882EE8"/>
    <w:rsid w:val="00884922"/>
    <w:rsid w:val="008853E7"/>
    <w:rsid w:val="008914A5"/>
    <w:rsid w:val="00893423"/>
    <w:rsid w:val="00893A5D"/>
    <w:rsid w:val="00894CDF"/>
    <w:rsid w:val="00895883"/>
    <w:rsid w:val="008A344C"/>
    <w:rsid w:val="008A3A15"/>
    <w:rsid w:val="008A43D4"/>
    <w:rsid w:val="008C14B8"/>
    <w:rsid w:val="008C2A89"/>
    <w:rsid w:val="008C3ADF"/>
    <w:rsid w:val="008D018D"/>
    <w:rsid w:val="008D2BCA"/>
    <w:rsid w:val="008E00C2"/>
    <w:rsid w:val="008E0D67"/>
    <w:rsid w:val="008E3623"/>
    <w:rsid w:val="008E6039"/>
    <w:rsid w:val="008E69D2"/>
    <w:rsid w:val="008F0EED"/>
    <w:rsid w:val="008F688B"/>
    <w:rsid w:val="009033F7"/>
    <w:rsid w:val="009037D3"/>
    <w:rsid w:val="00903CAB"/>
    <w:rsid w:val="00904792"/>
    <w:rsid w:val="00905AFB"/>
    <w:rsid w:val="0090627A"/>
    <w:rsid w:val="00907844"/>
    <w:rsid w:val="00907CDC"/>
    <w:rsid w:val="00915381"/>
    <w:rsid w:val="00916627"/>
    <w:rsid w:val="0092023D"/>
    <w:rsid w:val="009205C8"/>
    <w:rsid w:val="0092353D"/>
    <w:rsid w:val="00925870"/>
    <w:rsid w:val="00932C8B"/>
    <w:rsid w:val="0093372D"/>
    <w:rsid w:val="009342C2"/>
    <w:rsid w:val="00937007"/>
    <w:rsid w:val="00937213"/>
    <w:rsid w:val="0094119E"/>
    <w:rsid w:val="00945CE9"/>
    <w:rsid w:val="009517E8"/>
    <w:rsid w:val="00951D32"/>
    <w:rsid w:val="00951E7F"/>
    <w:rsid w:val="00952C6F"/>
    <w:rsid w:val="00953722"/>
    <w:rsid w:val="0095571B"/>
    <w:rsid w:val="009660C0"/>
    <w:rsid w:val="00970B73"/>
    <w:rsid w:val="00971474"/>
    <w:rsid w:val="00973F7C"/>
    <w:rsid w:val="00977148"/>
    <w:rsid w:val="0097753D"/>
    <w:rsid w:val="0098228B"/>
    <w:rsid w:val="009843B2"/>
    <w:rsid w:val="00986298"/>
    <w:rsid w:val="00992BA7"/>
    <w:rsid w:val="00993D59"/>
    <w:rsid w:val="00996CBE"/>
    <w:rsid w:val="009A53C5"/>
    <w:rsid w:val="009A7C1E"/>
    <w:rsid w:val="009B1EBF"/>
    <w:rsid w:val="009C1500"/>
    <w:rsid w:val="009D2540"/>
    <w:rsid w:val="009D2A37"/>
    <w:rsid w:val="009D57AF"/>
    <w:rsid w:val="009E3649"/>
    <w:rsid w:val="009F0948"/>
    <w:rsid w:val="009F1D1A"/>
    <w:rsid w:val="009F3735"/>
    <w:rsid w:val="00A01F82"/>
    <w:rsid w:val="00A05EB2"/>
    <w:rsid w:val="00A11BCE"/>
    <w:rsid w:val="00A14509"/>
    <w:rsid w:val="00A232E6"/>
    <w:rsid w:val="00A27A5B"/>
    <w:rsid w:val="00A27D21"/>
    <w:rsid w:val="00A31BD0"/>
    <w:rsid w:val="00A32255"/>
    <w:rsid w:val="00A33CBD"/>
    <w:rsid w:val="00A36855"/>
    <w:rsid w:val="00A36E7E"/>
    <w:rsid w:val="00A4381A"/>
    <w:rsid w:val="00A451F2"/>
    <w:rsid w:val="00A45ECF"/>
    <w:rsid w:val="00A47AA1"/>
    <w:rsid w:val="00A52506"/>
    <w:rsid w:val="00A5371A"/>
    <w:rsid w:val="00A56324"/>
    <w:rsid w:val="00A56ABE"/>
    <w:rsid w:val="00A57F6A"/>
    <w:rsid w:val="00A60181"/>
    <w:rsid w:val="00A60850"/>
    <w:rsid w:val="00A65028"/>
    <w:rsid w:val="00A65B07"/>
    <w:rsid w:val="00A71FC8"/>
    <w:rsid w:val="00A82F7C"/>
    <w:rsid w:val="00A8335A"/>
    <w:rsid w:val="00A927BC"/>
    <w:rsid w:val="00A9373A"/>
    <w:rsid w:val="00A93E14"/>
    <w:rsid w:val="00A955F3"/>
    <w:rsid w:val="00A96B1C"/>
    <w:rsid w:val="00AA559F"/>
    <w:rsid w:val="00AA565A"/>
    <w:rsid w:val="00AA7562"/>
    <w:rsid w:val="00AB1408"/>
    <w:rsid w:val="00AB4BB2"/>
    <w:rsid w:val="00AC05A6"/>
    <w:rsid w:val="00AC430A"/>
    <w:rsid w:val="00AD2A6C"/>
    <w:rsid w:val="00AE056C"/>
    <w:rsid w:val="00AE20DE"/>
    <w:rsid w:val="00AE6DD6"/>
    <w:rsid w:val="00AE6E43"/>
    <w:rsid w:val="00AE7F1D"/>
    <w:rsid w:val="00AF315E"/>
    <w:rsid w:val="00AF3D63"/>
    <w:rsid w:val="00B02966"/>
    <w:rsid w:val="00B04FBC"/>
    <w:rsid w:val="00B14998"/>
    <w:rsid w:val="00B2417A"/>
    <w:rsid w:val="00B26A76"/>
    <w:rsid w:val="00B30FA7"/>
    <w:rsid w:val="00B32213"/>
    <w:rsid w:val="00B412D8"/>
    <w:rsid w:val="00B4191A"/>
    <w:rsid w:val="00B4417E"/>
    <w:rsid w:val="00B448B6"/>
    <w:rsid w:val="00B4772B"/>
    <w:rsid w:val="00B50D95"/>
    <w:rsid w:val="00B53DFC"/>
    <w:rsid w:val="00B54115"/>
    <w:rsid w:val="00B5543C"/>
    <w:rsid w:val="00B60D88"/>
    <w:rsid w:val="00B659CB"/>
    <w:rsid w:val="00B71272"/>
    <w:rsid w:val="00B713D8"/>
    <w:rsid w:val="00B7215B"/>
    <w:rsid w:val="00B772B6"/>
    <w:rsid w:val="00B85315"/>
    <w:rsid w:val="00B96F3E"/>
    <w:rsid w:val="00BA2C5E"/>
    <w:rsid w:val="00BA3DE1"/>
    <w:rsid w:val="00BB0172"/>
    <w:rsid w:val="00BB059E"/>
    <w:rsid w:val="00BB0B96"/>
    <w:rsid w:val="00BB548D"/>
    <w:rsid w:val="00BB58A0"/>
    <w:rsid w:val="00BC2ADE"/>
    <w:rsid w:val="00BC2FD6"/>
    <w:rsid w:val="00BC7798"/>
    <w:rsid w:val="00BC794E"/>
    <w:rsid w:val="00BD5DD0"/>
    <w:rsid w:val="00BD7449"/>
    <w:rsid w:val="00BE13D3"/>
    <w:rsid w:val="00BE4CEC"/>
    <w:rsid w:val="00BF03C7"/>
    <w:rsid w:val="00BF42D3"/>
    <w:rsid w:val="00BF6320"/>
    <w:rsid w:val="00BF6E20"/>
    <w:rsid w:val="00C000C6"/>
    <w:rsid w:val="00C04223"/>
    <w:rsid w:val="00C151B1"/>
    <w:rsid w:val="00C22D31"/>
    <w:rsid w:val="00C2325F"/>
    <w:rsid w:val="00C24135"/>
    <w:rsid w:val="00C2570A"/>
    <w:rsid w:val="00C40819"/>
    <w:rsid w:val="00C408FC"/>
    <w:rsid w:val="00C4142C"/>
    <w:rsid w:val="00C414C5"/>
    <w:rsid w:val="00C506BB"/>
    <w:rsid w:val="00C53586"/>
    <w:rsid w:val="00C57754"/>
    <w:rsid w:val="00C67298"/>
    <w:rsid w:val="00C71ADD"/>
    <w:rsid w:val="00C76593"/>
    <w:rsid w:val="00C7686F"/>
    <w:rsid w:val="00C82EC4"/>
    <w:rsid w:val="00C86018"/>
    <w:rsid w:val="00C8758C"/>
    <w:rsid w:val="00C90A8D"/>
    <w:rsid w:val="00C90C3D"/>
    <w:rsid w:val="00C921EB"/>
    <w:rsid w:val="00C9286F"/>
    <w:rsid w:val="00C934F3"/>
    <w:rsid w:val="00CA3173"/>
    <w:rsid w:val="00CA3852"/>
    <w:rsid w:val="00CA6037"/>
    <w:rsid w:val="00CB0496"/>
    <w:rsid w:val="00CB3DD7"/>
    <w:rsid w:val="00CB4695"/>
    <w:rsid w:val="00CC403B"/>
    <w:rsid w:val="00CC47A6"/>
    <w:rsid w:val="00CC5F27"/>
    <w:rsid w:val="00CD1CDA"/>
    <w:rsid w:val="00CD2340"/>
    <w:rsid w:val="00CD29D9"/>
    <w:rsid w:val="00CE015D"/>
    <w:rsid w:val="00CE0B4B"/>
    <w:rsid w:val="00CE181D"/>
    <w:rsid w:val="00CE26CF"/>
    <w:rsid w:val="00CF010E"/>
    <w:rsid w:val="00CF3989"/>
    <w:rsid w:val="00D07D95"/>
    <w:rsid w:val="00D111D0"/>
    <w:rsid w:val="00D23372"/>
    <w:rsid w:val="00D237B5"/>
    <w:rsid w:val="00D26399"/>
    <w:rsid w:val="00D267F0"/>
    <w:rsid w:val="00D374B8"/>
    <w:rsid w:val="00D376AD"/>
    <w:rsid w:val="00D41E4E"/>
    <w:rsid w:val="00D420FB"/>
    <w:rsid w:val="00D43948"/>
    <w:rsid w:val="00D472F6"/>
    <w:rsid w:val="00D519BA"/>
    <w:rsid w:val="00D62C8A"/>
    <w:rsid w:val="00D62F51"/>
    <w:rsid w:val="00D64EB6"/>
    <w:rsid w:val="00D65485"/>
    <w:rsid w:val="00D66908"/>
    <w:rsid w:val="00D73068"/>
    <w:rsid w:val="00D761A7"/>
    <w:rsid w:val="00D8289F"/>
    <w:rsid w:val="00D82CA8"/>
    <w:rsid w:val="00D915F6"/>
    <w:rsid w:val="00D9462E"/>
    <w:rsid w:val="00D96BFA"/>
    <w:rsid w:val="00D96FFF"/>
    <w:rsid w:val="00DA2009"/>
    <w:rsid w:val="00DA692A"/>
    <w:rsid w:val="00DB0CB3"/>
    <w:rsid w:val="00DB1191"/>
    <w:rsid w:val="00DB30F6"/>
    <w:rsid w:val="00DB41CE"/>
    <w:rsid w:val="00DB737A"/>
    <w:rsid w:val="00DB73B7"/>
    <w:rsid w:val="00DC1191"/>
    <w:rsid w:val="00DC372F"/>
    <w:rsid w:val="00DC77AE"/>
    <w:rsid w:val="00DE1F53"/>
    <w:rsid w:val="00DE4835"/>
    <w:rsid w:val="00DE56B7"/>
    <w:rsid w:val="00DF776F"/>
    <w:rsid w:val="00E01C67"/>
    <w:rsid w:val="00E0368B"/>
    <w:rsid w:val="00E03F72"/>
    <w:rsid w:val="00E07A75"/>
    <w:rsid w:val="00E1445C"/>
    <w:rsid w:val="00E17584"/>
    <w:rsid w:val="00E26059"/>
    <w:rsid w:val="00E365B5"/>
    <w:rsid w:val="00E408B9"/>
    <w:rsid w:val="00E418DF"/>
    <w:rsid w:val="00E44475"/>
    <w:rsid w:val="00E47815"/>
    <w:rsid w:val="00E50AF1"/>
    <w:rsid w:val="00E517D5"/>
    <w:rsid w:val="00E5260D"/>
    <w:rsid w:val="00E534EE"/>
    <w:rsid w:val="00E55DE6"/>
    <w:rsid w:val="00E62570"/>
    <w:rsid w:val="00E6605F"/>
    <w:rsid w:val="00E6702E"/>
    <w:rsid w:val="00E71436"/>
    <w:rsid w:val="00E74DB4"/>
    <w:rsid w:val="00E76AC6"/>
    <w:rsid w:val="00E836AA"/>
    <w:rsid w:val="00E952D0"/>
    <w:rsid w:val="00E97374"/>
    <w:rsid w:val="00E97B67"/>
    <w:rsid w:val="00EA1463"/>
    <w:rsid w:val="00EA5AA3"/>
    <w:rsid w:val="00EA6000"/>
    <w:rsid w:val="00EA69AE"/>
    <w:rsid w:val="00EB5711"/>
    <w:rsid w:val="00EB7F0D"/>
    <w:rsid w:val="00EC32CE"/>
    <w:rsid w:val="00EC4A70"/>
    <w:rsid w:val="00EC4C4C"/>
    <w:rsid w:val="00EC5763"/>
    <w:rsid w:val="00ED0CB1"/>
    <w:rsid w:val="00ED706D"/>
    <w:rsid w:val="00EE2D8E"/>
    <w:rsid w:val="00EE2EFA"/>
    <w:rsid w:val="00EE3E6D"/>
    <w:rsid w:val="00EE48E2"/>
    <w:rsid w:val="00EF4850"/>
    <w:rsid w:val="00F03BE4"/>
    <w:rsid w:val="00F06EAC"/>
    <w:rsid w:val="00F076C0"/>
    <w:rsid w:val="00F12727"/>
    <w:rsid w:val="00F1416D"/>
    <w:rsid w:val="00F145AF"/>
    <w:rsid w:val="00F22C63"/>
    <w:rsid w:val="00F251F2"/>
    <w:rsid w:val="00F2565A"/>
    <w:rsid w:val="00F31076"/>
    <w:rsid w:val="00F33147"/>
    <w:rsid w:val="00F3626E"/>
    <w:rsid w:val="00F541DB"/>
    <w:rsid w:val="00F54B23"/>
    <w:rsid w:val="00F624A0"/>
    <w:rsid w:val="00F664B1"/>
    <w:rsid w:val="00F721FA"/>
    <w:rsid w:val="00F7254F"/>
    <w:rsid w:val="00F77C44"/>
    <w:rsid w:val="00F8460B"/>
    <w:rsid w:val="00F857B8"/>
    <w:rsid w:val="00F921DC"/>
    <w:rsid w:val="00F92EE8"/>
    <w:rsid w:val="00F9561E"/>
    <w:rsid w:val="00F9720D"/>
    <w:rsid w:val="00F97B44"/>
    <w:rsid w:val="00FA097A"/>
    <w:rsid w:val="00FB45BE"/>
    <w:rsid w:val="00FB6939"/>
    <w:rsid w:val="00FB7CCF"/>
    <w:rsid w:val="00FC013B"/>
    <w:rsid w:val="00FC1328"/>
    <w:rsid w:val="00FC4FDD"/>
    <w:rsid w:val="00FC5002"/>
    <w:rsid w:val="00FC6E2A"/>
    <w:rsid w:val="00FD039E"/>
    <w:rsid w:val="00FD1504"/>
    <w:rsid w:val="00FD1F92"/>
    <w:rsid w:val="00FD2509"/>
    <w:rsid w:val="00FD4F56"/>
    <w:rsid w:val="00FD55E0"/>
    <w:rsid w:val="00FE1B1A"/>
    <w:rsid w:val="00FE4EBB"/>
    <w:rsid w:val="00FF39E9"/>
    <w:rsid w:val="00FF74DD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43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787C76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375407"/>
    <w:pPr>
      <w:numPr>
        <w:numId w:val="1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ILr_yms5TA" TargetMode="External"/><Relationship Id="rId13" Type="http://schemas.openxmlformats.org/officeDocument/2006/relationships/hyperlink" Target="https://www.youtube.com/watch?v=SfloUd3eO_M&amp;feature=youtu.be&amp;t=196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hannel9.msdn.com/Series/C-Fundamentals-for-Absolute-Beginners/22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-sharpcorner.com/UploadFile/ff2f08/ref-vs-out-keywords-in-C-Sharp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youtube.com/watch?v=eehaSv4vof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oderhq.com/tutorial/csharp/object-type/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A5347-B1C4-438B-B3E9-4980573D9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359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Jan Brown</cp:lastModifiedBy>
  <cp:revision>3</cp:revision>
  <cp:lastPrinted>2018-12-03T06:47:00Z</cp:lastPrinted>
  <dcterms:created xsi:type="dcterms:W3CDTF">2021-10-05T14:57:00Z</dcterms:created>
  <dcterms:modified xsi:type="dcterms:W3CDTF">2021-10-05T14:57:00Z</dcterms:modified>
</cp:coreProperties>
</file>