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Opgaver i databaser og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Opret følgende tabeller i en MySql database.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Primary keys er markeret med fed skrift.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Foreign keys er markeret med kursiv.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Tabel kunde: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KundeID</w:t>
      </w:r>
      <w:r w:rsidDel="00000000" w:rsidR="00000000" w:rsidRPr="00000000">
        <w:rPr>
          <w:rtl w:val="0"/>
        </w:rPr>
        <w:t xml:space="preserve">,Navn,Adr,Landekode,Salgsmaal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Tabel ordre: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OrdreID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KundeID</w:t>
      </w:r>
      <w:r w:rsidDel="00000000" w:rsidR="00000000" w:rsidRPr="00000000">
        <w:rPr>
          <w:rtl w:val="0"/>
        </w:rPr>
        <w:t xml:space="preserve">,Dato,Fragt</w:t>
        <w:tab/>
        <w:tab/>
      </w:r>
      <w:r w:rsidDel="00000000" w:rsidR="00000000" w:rsidRPr="00000000">
        <w:rPr>
          <w:i w:val="1"/>
          <w:rtl w:val="0"/>
        </w:rPr>
        <w:t xml:space="preserve">KundeID refererer til KundeId i tabel kunde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Tabel ordrelinie: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LinieID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OrdreID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VareNr</w:t>
      </w:r>
      <w:r w:rsidDel="00000000" w:rsidR="00000000" w:rsidRPr="00000000">
        <w:rPr>
          <w:rtl w:val="0"/>
        </w:rPr>
        <w:t xml:space="preserve">,Subtotal</w:t>
        <w:tab/>
      </w:r>
      <w:r w:rsidDel="00000000" w:rsidR="00000000" w:rsidRPr="00000000">
        <w:rPr>
          <w:i w:val="1"/>
          <w:rtl w:val="0"/>
        </w:rPr>
        <w:t xml:space="preserve">OrdreId refererer til OrdreId i tabel ordre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i w:val="1"/>
          <w:rtl w:val="0"/>
        </w:rPr>
        <w:tab/>
        <w:tab/>
        <w:tab/>
        <w:tab/>
        <w:tab/>
        <w:t xml:space="preserve">VareNr refererer til VareNr i tabel vare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Tabel vare: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VareNr</w:t>
      </w:r>
      <w:r w:rsidDel="00000000" w:rsidR="00000000" w:rsidRPr="00000000">
        <w:rPr>
          <w:rtl w:val="0"/>
        </w:rPr>
        <w:t xml:space="preserve">,Navn,ListePris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Databaser 2. semester på Moodle ligger 4 tekstfiler, som indeholder de data der skal indsættes i tabellerne fra opgave 1.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Lav nu et program i Java som læser data fra de 4 filer og indsætter dataene i de resprktive tabeller der blev oprette i opgave 1.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Løs følgende opgaver med SQL: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Udskriv samlet købssum (Subtotal) pr. købende kunde.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Udskriv samlet fragt pr. købende kunde.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Udskriv samlet købssum og samlet fragt pr. købende kunde.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