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E7" w:rsidRPr="00796799" w:rsidRDefault="004257E7" w:rsidP="004257E7">
      <w:pPr>
        <w:rPr>
          <w:rFonts w:ascii="UT Sans" w:hAnsi="UT Sans"/>
        </w:rPr>
      </w:pPr>
      <w:r w:rsidRPr="00796799">
        <w:rPr>
          <w:rFonts w:ascii="UT Sans" w:hAnsi="UT Sans"/>
          <w:noProof/>
        </w:rPr>
        <w:drawing>
          <wp:anchor distT="0" distB="0" distL="114300" distR="114300" simplePos="0" relativeHeight="251659264" behindDoc="0" locked="0" layoutInCell="1" allowOverlap="1" wp14:anchorId="123D82E9" wp14:editId="5CD3DB31">
            <wp:simplePos x="0" y="0"/>
            <wp:positionH relativeFrom="margin">
              <wp:align>left</wp:align>
            </wp:positionH>
            <wp:positionV relativeFrom="paragraph">
              <wp:posOffset>-368490</wp:posOffset>
            </wp:positionV>
            <wp:extent cx="4487129" cy="158996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-UT-IESC-RGB-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792" cy="1598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7E7" w:rsidRPr="00796799" w:rsidRDefault="004257E7" w:rsidP="004257E7">
      <w:pPr>
        <w:ind w:left="426"/>
        <w:rPr>
          <w:rFonts w:ascii="UT Sans" w:hAnsi="UT Sans"/>
        </w:rPr>
      </w:pPr>
    </w:p>
    <w:p w:rsidR="004257E7" w:rsidRPr="00796799" w:rsidRDefault="004257E7" w:rsidP="004257E7">
      <w:pPr>
        <w:rPr>
          <w:rFonts w:ascii="UT Sans" w:hAnsi="UT Sans"/>
        </w:rPr>
      </w:pPr>
    </w:p>
    <w:p w:rsidR="004257E7" w:rsidRPr="00796799" w:rsidRDefault="004257E7" w:rsidP="004257E7">
      <w:pPr>
        <w:rPr>
          <w:rFonts w:ascii="UT Sans" w:hAnsi="UT Sans"/>
        </w:rPr>
      </w:pPr>
    </w:p>
    <w:p w:rsidR="004257E7" w:rsidRPr="00796799" w:rsidRDefault="004257E7" w:rsidP="004257E7">
      <w:pPr>
        <w:rPr>
          <w:rFonts w:ascii="UT Sans" w:hAnsi="UT Sans"/>
        </w:rPr>
      </w:pPr>
    </w:p>
    <w:p w:rsidR="004257E7" w:rsidRPr="00796799" w:rsidRDefault="004257E7" w:rsidP="004257E7">
      <w:pPr>
        <w:rPr>
          <w:rFonts w:ascii="UT Sans" w:hAnsi="UT Sans"/>
        </w:rPr>
      </w:pPr>
    </w:p>
    <w:p w:rsidR="004257E7" w:rsidRPr="00796799" w:rsidRDefault="004257E7" w:rsidP="004257E7">
      <w:pPr>
        <w:rPr>
          <w:rFonts w:ascii="UT Sans" w:hAnsi="UT Sans"/>
        </w:rPr>
      </w:pPr>
    </w:p>
    <w:p w:rsidR="004257E7" w:rsidRPr="00796799" w:rsidRDefault="005E3CA4" w:rsidP="004257E7">
      <w:pPr>
        <w:jc w:val="center"/>
        <w:rPr>
          <w:rFonts w:ascii="UT Sans" w:hAnsi="UT Sans"/>
          <w:b/>
          <w:bCs/>
          <w:sz w:val="52"/>
          <w:szCs w:val="52"/>
          <w:lang w:val="ro-RO"/>
        </w:rPr>
      </w:pPr>
      <w:proofErr w:type="spellStart"/>
      <w:r w:rsidRPr="00796799">
        <w:rPr>
          <w:rFonts w:ascii="UT Sans" w:hAnsi="UT Sans"/>
          <w:b/>
          <w:bCs/>
          <w:sz w:val="52"/>
          <w:szCs w:val="52"/>
        </w:rPr>
        <w:t>Arbitru</w:t>
      </w:r>
      <w:proofErr w:type="spellEnd"/>
      <w:r w:rsidRPr="00796799">
        <w:rPr>
          <w:rFonts w:ascii="UT Sans" w:hAnsi="UT Sans"/>
          <w:b/>
          <w:bCs/>
          <w:sz w:val="52"/>
          <w:szCs w:val="52"/>
        </w:rPr>
        <w:t xml:space="preserve"> de bus</w:t>
      </w:r>
    </w:p>
    <w:p w:rsidR="004257E7" w:rsidRPr="00796799" w:rsidRDefault="004257E7" w:rsidP="004257E7">
      <w:pPr>
        <w:ind w:left="426"/>
        <w:jc w:val="center"/>
        <w:rPr>
          <w:rFonts w:ascii="UT Sans" w:hAnsi="UT Sans"/>
          <w:b/>
          <w:bCs/>
          <w:sz w:val="52"/>
          <w:szCs w:val="52"/>
          <w:lang w:val="ro-RO"/>
        </w:rPr>
      </w:pPr>
    </w:p>
    <w:p w:rsidR="004257E7" w:rsidRPr="00796799" w:rsidRDefault="004257E7" w:rsidP="004257E7">
      <w:pPr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 w:rsidRPr="00796799">
        <w:rPr>
          <w:rFonts w:ascii="UT Sans" w:hAnsi="UT Sans"/>
          <w:b/>
          <w:bCs/>
          <w:sz w:val="32"/>
          <w:szCs w:val="52"/>
          <w:lang w:val="ro-RO"/>
        </w:rPr>
        <w:t>Student:</w:t>
      </w: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  <w:r w:rsidRPr="00796799">
        <w:rPr>
          <w:rFonts w:ascii="UT Sans" w:hAnsi="UT Sans"/>
          <w:b/>
          <w:bCs/>
          <w:sz w:val="32"/>
          <w:szCs w:val="52"/>
          <w:lang w:val="ro-RO"/>
        </w:rPr>
        <w:t>Gheorghe Ștefan</w:t>
      </w: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right"/>
        <w:rPr>
          <w:rFonts w:ascii="UT Sans" w:hAnsi="UT Sans"/>
          <w:b/>
          <w:bCs/>
          <w:sz w:val="32"/>
          <w:szCs w:val="52"/>
          <w:lang w:val="ro-RO"/>
        </w:rPr>
      </w:pPr>
    </w:p>
    <w:p w:rsidR="004257E7" w:rsidRPr="00796799" w:rsidRDefault="004257E7" w:rsidP="004257E7">
      <w:pPr>
        <w:ind w:left="426"/>
        <w:jc w:val="center"/>
        <w:rPr>
          <w:rFonts w:ascii="UT Sans" w:hAnsi="UT Sans"/>
          <w:b/>
          <w:bCs/>
          <w:sz w:val="32"/>
          <w:szCs w:val="52"/>
          <w:lang w:val="ro-RO"/>
        </w:rPr>
      </w:pPr>
      <w:r w:rsidRPr="00796799">
        <w:rPr>
          <w:rFonts w:ascii="UT Sans" w:hAnsi="UT Sans"/>
          <w:b/>
          <w:bCs/>
          <w:sz w:val="32"/>
          <w:szCs w:val="52"/>
          <w:lang w:val="ro-RO"/>
        </w:rPr>
        <w:t>BRAȘOV, 2020</w:t>
      </w:r>
    </w:p>
    <w:p w:rsidR="008044C3" w:rsidRDefault="008044C3">
      <w:pPr>
        <w:rPr>
          <w:rFonts w:ascii="UT Sans" w:hAnsi="UT San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43254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6799" w:rsidRPr="00796799" w:rsidRDefault="00796799">
          <w:pPr>
            <w:pStyle w:val="TOCHeading"/>
            <w:rPr>
              <w:rFonts w:ascii="UT Sans" w:hAnsi="UT Sans"/>
            </w:rPr>
          </w:pPr>
          <w:proofErr w:type="spellStart"/>
          <w:r w:rsidRPr="00796799">
            <w:rPr>
              <w:rFonts w:ascii="UT Sans" w:hAnsi="UT Sans"/>
            </w:rPr>
            <w:t>Cuprins</w:t>
          </w:r>
          <w:proofErr w:type="spellEnd"/>
        </w:p>
        <w:p w:rsidR="00736DBD" w:rsidRDefault="0079679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73918" w:history="1">
            <w:r w:rsidR="00736DBD" w:rsidRPr="00F4138C">
              <w:rPr>
                <w:rStyle w:val="Hyperlink"/>
                <w:rFonts w:ascii="UT Sans" w:hAnsi="UT Sans"/>
                <w:noProof/>
                <w:lang w:val="ro-RO"/>
              </w:rPr>
              <w:t>1.</w:t>
            </w:r>
            <w:r w:rsidR="00736DBD">
              <w:rPr>
                <w:rFonts w:eastAsiaTheme="minorEastAsia"/>
                <w:noProof/>
              </w:rPr>
              <w:tab/>
            </w:r>
            <w:r w:rsidR="00736DBD" w:rsidRPr="00F4138C">
              <w:rPr>
                <w:rStyle w:val="Hyperlink"/>
                <w:rFonts w:ascii="UT Sans" w:hAnsi="UT Sans"/>
                <w:noProof/>
                <w:lang w:val="ro-RO"/>
              </w:rPr>
              <w:t>Specificații</w:t>
            </w:r>
            <w:r w:rsidR="00736DBD">
              <w:rPr>
                <w:noProof/>
                <w:webHidden/>
              </w:rPr>
              <w:tab/>
            </w:r>
            <w:r w:rsidR="00736DBD">
              <w:rPr>
                <w:noProof/>
                <w:webHidden/>
              </w:rPr>
              <w:fldChar w:fldCharType="begin"/>
            </w:r>
            <w:r w:rsidR="00736DBD">
              <w:rPr>
                <w:noProof/>
                <w:webHidden/>
              </w:rPr>
              <w:instrText xml:space="preserve"> PAGEREF _Toc38973918 \h </w:instrText>
            </w:r>
            <w:r w:rsidR="00736DBD">
              <w:rPr>
                <w:noProof/>
                <w:webHidden/>
              </w:rPr>
            </w:r>
            <w:r w:rsidR="00736DBD">
              <w:rPr>
                <w:noProof/>
                <w:webHidden/>
              </w:rPr>
              <w:fldChar w:fldCharType="separate"/>
            </w:r>
            <w:r w:rsidR="00736DBD">
              <w:rPr>
                <w:noProof/>
                <w:webHidden/>
              </w:rPr>
              <w:t>3</w:t>
            </w:r>
            <w:r w:rsidR="00736DBD">
              <w:rPr>
                <w:noProof/>
                <w:webHidden/>
              </w:rPr>
              <w:fldChar w:fldCharType="end"/>
            </w:r>
          </w:hyperlink>
        </w:p>
        <w:p w:rsidR="00736DBD" w:rsidRDefault="00736DB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973919" w:history="1">
            <w:r w:rsidRPr="00F4138C">
              <w:rPr>
                <w:rStyle w:val="Hyperlink"/>
                <w:rFonts w:ascii="UT Sans" w:hAnsi="UT Sans"/>
                <w:noProof/>
                <w:lang w:val="ro-RO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4138C">
              <w:rPr>
                <w:rStyle w:val="Hyperlink"/>
                <w:rFonts w:ascii="UT Sans" w:hAnsi="UT Sans"/>
                <w:noProof/>
                <w:lang w:val="ro-RO"/>
              </w:rPr>
              <w:t>Detalii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BD" w:rsidRDefault="00736DB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73920" w:history="1">
            <w:r w:rsidRPr="00F4138C">
              <w:rPr>
                <w:rStyle w:val="Hyperlink"/>
                <w:rFonts w:ascii="UT Sans" w:hAnsi="UT Sans"/>
                <w:noProof/>
                <w:lang w:val="ro-RO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4138C">
              <w:rPr>
                <w:rStyle w:val="Hyperlink"/>
                <w:rFonts w:ascii="UT Sans" w:hAnsi="UT Sans"/>
                <w:noProof/>
                <w:lang w:val="ro-RO"/>
              </w:rPr>
              <w:t>Privire de ansamblu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BD" w:rsidRDefault="00736DB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73921" w:history="1">
            <w:r w:rsidRPr="00F4138C">
              <w:rPr>
                <w:rStyle w:val="Hyperlink"/>
                <w:rFonts w:ascii="UT Sans" w:hAnsi="UT Sans"/>
                <w:noProof/>
                <w:lang w:val="ro-RO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4138C">
              <w:rPr>
                <w:rStyle w:val="Hyperlink"/>
                <w:rFonts w:ascii="UT Sans" w:hAnsi="UT Sans"/>
                <w:noProof/>
                <w:lang w:val="ro-RO"/>
              </w:rPr>
              <w:t>Descrierea interfețelor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BD" w:rsidRDefault="00736DB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73922" w:history="1">
            <w:r w:rsidRPr="00F4138C">
              <w:rPr>
                <w:rStyle w:val="Hyperlink"/>
                <w:rFonts w:ascii="UT Sans" w:hAnsi="UT Sans"/>
                <w:noProof/>
                <w:lang w:val="ro-RO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4138C">
              <w:rPr>
                <w:rStyle w:val="Hyperlink"/>
                <w:rFonts w:ascii="UT Sans" w:hAnsi="UT Sans"/>
                <w:noProof/>
                <w:lang w:val="ro-RO"/>
              </w:rPr>
              <w:t>Modulul strict_priority_logic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BD" w:rsidRDefault="00736DB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73923" w:history="1">
            <w:r w:rsidRPr="00F4138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4138C">
              <w:rPr>
                <w:rStyle w:val="Hyperlink"/>
                <w:noProof/>
              </w:rPr>
              <w:t>Modulul round_robin_logic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BD" w:rsidRDefault="00736DBD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973924" w:history="1">
            <w:r w:rsidRPr="00F4138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4138C">
              <w:rPr>
                <w:rStyle w:val="Hyperlink"/>
                <w:noProof/>
              </w:rPr>
              <w:t>Modulul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DBD" w:rsidRDefault="00736DB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973925" w:history="1">
            <w:r w:rsidRPr="00F4138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4138C">
              <w:rPr>
                <w:rStyle w:val="Hyperlink"/>
                <w:noProof/>
              </w:rPr>
              <w:t>Precizări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799" w:rsidRDefault="00796799">
          <w:r>
            <w:rPr>
              <w:b/>
              <w:bCs/>
              <w:noProof/>
            </w:rPr>
            <w:fldChar w:fldCharType="end"/>
          </w:r>
        </w:p>
      </w:sdtContent>
    </w:sdt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Default="00796799">
      <w:pPr>
        <w:rPr>
          <w:rFonts w:ascii="UT Sans" w:hAnsi="UT Sans"/>
        </w:rPr>
      </w:pPr>
    </w:p>
    <w:p w:rsidR="00796799" w:rsidRPr="00796799" w:rsidRDefault="00796799">
      <w:pPr>
        <w:rPr>
          <w:rFonts w:ascii="UT Sans" w:hAnsi="UT Sans"/>
        </w:rPr>
      </w:pPr>
    </w:p>
    <w:p w:rsidR="004257E7" w:rsidRPr="005461CF" w:rsidRDefault="00F84548" w:rsidP="00F84548">
      <w:pPr>
        <w:pStyle w:val="Heading1"/>
        <w:rPr>
          <w:rFonts w:ascii="UT Sans" w:hAnsi="UT Sans"/>
          <w:lang w:val="ro-RO"/>
        </w:rPr>
      </w:pPr>
      <w:bookmarkStart w:id="0" w:name="_Toc38973918"/>
      <w:r w:rsidRPr="005461CF">
        <w:rPr>
          <w:rFonts w:ascii="UT Sans" w:hAnsi="UT Sans"/>
          <w:lang w:val="ro-RO"/>
        </w:rPr>
        <w:t>Specificații</w:t>
      </w:r>
      <w:bookmarkEnd w:id="0"/>
    </w:p>
    <w:p w:rsidR="00CD1D44" w:rsidRPr="005461CF" w:rsidRDefault="00CD1D44" w:rsidP="00CD1D44">
      <w:pPr>
        <w:rPr>
          <w:lang w:val="ro-RO"/>
        </w:rPr>
      </w:pPr>
    </w:p>
    <w:p w:rsidR="00F84548" w:rsidRPr="00796799" w:rsidRDefault="00DB2E01" w:rsidP="00F84548">
      <w:pPr>
        <w:rPr>
          <w:rFonts w:ascii="UT Sans" w:hAnsi="UT Sans"/>
          <w:lang w:val="ro-RO"/>
        </w:rPr>
      </w:pPr>
      <w:r w:rsidRPr="005461CF">
        <w:rPr>
          <w:rFonts w:ascii="UT Sans" w:hAnsi="UT Sans"/>
          <w:lang w:val="ro-RO"/>
        </w:rPr>
        <w:t>Arbitrul de Bus implementat și descris în acest</w:t>
      </w:r>
      <w:r w:rsidRPr="00796799">
        <w:rPr>
          <w:rFonts w:ascii="UT Sans" w:hAnsi="UT Sans"/>
        </w:rPr>
        <w:t xml:space="preserve"> document</w:t>
      </w:r>
      <w:r w:rsidRPr="00796799">
        <w:rPr>
          <w:rFonts w:ascii="UT Sans" w:hAnsi="UT Sans"/>
          <w:lang w:val="ro-RO"/>
        </w:rPr>
        <w:t xml:space="preserve"> prezintă următoarele specificații:</w:t>
      </w:r>
    </w:p>
    <w:p w:rsidR="00DB2E01" w:rsidRPr="00796799" w:rsidRDefault="00DB2E01" w:rsidP="00DB2E01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Sistem sincron, frecvența 50MHz oferită de placa Spartan 3E</w:t>
      </w:r>
      <w:r w:rsidR="001E0AC3" w:rsidRPr="00796799">
        <w:rPr>
          <w:rFonts w:ascii="UT Sans" w:hAnsi="UT Sans"/>
          <w:lang w:val="ro-RO"/>
        </w:rPr>
        <w:t>.</w:t>
      </w:r>
    </w:p>
    <w:p w:rsidR="00DB2E01" w:rsidRPr="00796799" w:rsidRDefault="00DB2E01" w:rsidP="00DB2E01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Reset asincron, acvtiv pe frontul pozitiv</w:t>
      </w:r>
      <w:r w:rsidR="001E0AC3" w:rsidRPr="00796799">
        <w:rPr>
          <w:rFonts w:ascii="UT Sans" w:hAnsi="UT Sans"/>
          <w:lang w:val="ro-RO"/>
        </w:rPr>
        <w:t>.</w:t>
      </w:r>
    </w:p>
    <w:p w:rsidR="00DB2E01" w:rsidRPr="00796799" w:rsidRDefault="00DB2E01" w:rsidP="00DB2E01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Gestionarea a maximum 4 clienți; în cazul utilizării unui număr mai mic de clienți, aceștia se vor conecta începând cu portul 4 spre portul 1.</w:t>
      </w:r>
    </w:p>
    <w:p w:rsidR="00771019" w:rsidRPr="00796799" w:rsidRDefault="00771019" w:rsidP="00DB2E01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Implementarea protocolului request-acknowledge</w:t>
      </w:r>
      <w:r w:rsidR="001E0AC3" w:rsidRPr="00796799">
        <w:rPr>
          <w:rFonts w:ascii="UT Sans" w:hAnsi="UT Sans"/>
          <w:lang w:val="ro-RO"/>
        </w:rPr>
        <w:t>.</w:t>
      </w:r>
    </w:p>
    <w:p w:rsidR="00771019" w:rsidRPr="00796799" w:rsidRDefault="00771019" w:rsidP="00DB2E01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Posibilitatea de a alege între doi algoritmi de arbitrare, Strict Priority și Round Robin</w:t>
      </w:r>
      <w:r w:rsidR="001E0AC3" w:rsidRPr="00796799">
        <w:rPr>
          <w:rFonts w:ascii="UT Sans" w:hAnsi="UT Sans"/>
          <w:lang w:val="ro-RO"/>
        </w:rPr>
        <w:t>.</w:t>
      </w:r>
    </w:p>
    <w:p w:rsidR="00771019" w:rsidRPr="00796799" w:rsidRDefault="001266BF" w:rsidP="00DB2E01">
      <w:pPr>
        <w:pStyle w:val="ListParagraph"/>
        <w:numPr>
          <w:ilvl w:val="0"/>
          <w:numId w:val="4"/>
        </w:num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În cazul utilizării algoritmului Strict Priority se poate seta pentru fiecare port/client nive</w:t>
      </w:r>
      <w:r w:rsidR="001E0AC3" w:rsidRPr="00796799">
        <w:rPr>
          <w:rFonts w:ascii="UT Sans" w:hAnsi="UT Sans"/>
          <w:lang w:val="ro-RO"/>
        </w:rPr>
        <w:t>lul de prioritate.</w:t>
      </w:r>
    </w:p>
    <w:p w:rsidR="0067750A" w:rsidRPr="00796799" w:rsidRDefault="0067750A" w:rsidP="0067750A">
      <w:pPr>
        <w:rPr>
          <w:rFonts w:ascii="UT Sans" w:hAnsi="UT Sans"/>
          <w:lang w:val="ro-RO"/>
        </w:rPr>
      </w:pPr>
      <w:r w:rsidRPr="00796799">
        <w:rPr>
          <w:rFonts w:ascii="UT Sans" w:hAnsi="UT Sans"/>
          <w:lang w:val="ro-RO"/>
        </w:rPr>
        <w:t>Pentru testarea modulului este implementat și un modul client ce poate genera cereri de scriere/citire la intervale aleatoare și de asemenea un modul de memorie ce va juca rolul serverului.</w:t>
      </w:r>
      <w:r w:rsidR="001C38E8" w:rsidRPr="00796799">
        <w:rPr>
          <w:rFonts w:ascii="UT Sans" w:hAnsi="UT Sans"/>
          <w:lang w:val="ro-RO"/>
        </w:rPr>
        <w:t xml:space="preserve"> Pentru fiecare instanță a modulului client trebuie specificat spațiul de adresare al acestuia.</w:t>
      </w:r>
    </w:p>
    <w:p w:rsidR="004A6403" w:rsidRPr="00796799" w:rsidRDefault="004A6403" w:rsidP="0067750A">
      <w:pPr>
        <w:rPr>
          <w:rFonts w:ascii="UT Sans" w:hAnsi="UT Sans"/>
          <w:lang w:val="ro-RO"/>
        </w:rPr>
      </w:pPr>
    </w:p>
    <w:p w:rsidR="00BF5DCB" w:rsidRDefault="00BF5DCB" w:rsidP="00BF5DCB">
      <w:pPr>
        <w:pStyle w:val="Heading1"/>
        <w:rPr>
          <w:rFonts w:ascii="UT Sans" w:hAnsi="UT Sans"/>
          <w:lang w:val="ro-RO"/>
        </w:rPr>
      </w:pPr>
      <w:bookmarkStart w:id="1" w:name="_Toc38973919"/>
      <w:r w:rsidRPr="00796799">
        <w:rPr>
          <w:rFonts w:ascii="UT Sans" w:hAnsi="UT Sans"/>
          <w:lang w:val="ro-RO"/>
        </w:rPr>
        <w:t>Detalii de implementare</w:t>
      </w:r>
      <w:bookmarkEnd w:id="1"/>
    </w:p>
    <w:p w:rsidR="00980A69" w:rsidRDefault="00980A69" w:rsidP="00980A69">
      <w:pPr>
        <w:rPr>
          <w:lang w:val="ro-RO"/>
        </w:rPr>
      </w:pPr>
    </w:p>
    <w:p w:rsidR="00980A69" w:rsidRDefault="00980A69" w:rsidP="00980A69">
      <w:pPr>
        <w:pStyle w:val="Heading2"/>
        <w:rPr>
          <w:rFonts w:ascii="UT Sans" w:hAnsi="UT Sans"/>
          <w:lang w:val="ro-RO"/>
        </w:rPr>
      </w:pPr>
      <w:bookmarkStart w:id="2" w:name="_Toc38973920"/>
      <w:r w:rsidRPr="00980A69">
        <w:rPr>
          <w:rFonts w:ascii="UT Sans" w:hAnsi="UT Sans"/>
          <w:lang w:val="ro-RO"/>
        </w:rPr>
        <w:t>Privire de ansamblu</w:t>
      </w:r>
      <w:bookmarkEnd w:id="2"/>
    </w:p>
    <w:p w:rsidR="00980A69" w:rsidRDefault="00980A69" w:rsidP="00980A69">
      <w:pPr>
        <w:rPr>
          <w:rFonts w:ascii="UT Sans" w:hAnsi="UT Sans"/>
          <w:lang w:val="ro-RO"/>
        </w:rPr>
      </w:pPr>
    </w:p>
    <w:p w:rsidR="00980A69" w:rsidRDefault="00980A69" w:rsidP="00980A69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În Figura 1 este prezentată arhitectura modulului implementat, iar în subcapitolele următoare este prezentat în detaliu fiecare bloc component.</w:t>
      </w:r>
      <w:r w:rsidR="00E460C2">
        <w:rPr>
          <w:rFonts w:ascii="UT Sans" w:hAnsi="UT Sans"/>
          <w:lang w:val="ro-RO"/>
        </w:rPr>
        <w:t xml:space="preserve"> De asemenea, va fi prezentată în detaliu și implementarea modulului client împreună cu blocurile sale componente.</w:t>
      </w:r>
    </w:p>
    <w:p w:rsidR="00980A69" w:rsidRDefault="00C27343" w:rsidP="00980A69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85pt;height:344.45pt">
            <v:imagedata r:id="rId7" o:title="bus_arbiter"/>
          </v:shape>
        </w:pict>
      </w:r>
    </w:p>
    <w:p w:rsidR="004B7D15" w:rsidRDefault="004B7D15" w:rsidP="00711343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1: Arhitectură Bus Arbiter</w:t>
      </w:r>
    </w:p>
    <w:p w:rsidR="005461CF" w:rsidRDefault="005461CF" w:rsidP="00711343">
      <w:pPr>
        <w:jc w:val="center"/>
        <w:rPr>
          <w:rFonts w:ascii="UT Sans" w:hAnsi="UT Sans"/>
          <w:lang w:val="ro-RO"/>
        </w:rPr>
      </w:pPr>
    </w:p>
    <w:p w:rsidR="005461CF" w:rsidRPr="005461CF" w:rsidRDefault="005461CF" w:rsidP="005461CF">
      <w:pPr>
        <w:pStyle w:val="Heading2"/>
        <w:rPr>
          <w:rFonts w:ascii="UT Sans" w:hAnsi="UT Sans"/>
          <w:lang w:val="ro-RO"/>
        </w:rPr>
      </w:pPr>
      <w:bookmarkStart w:id="3" w:name="_Toc38973921"/>
      <w:r w:rsidRPr="005461CF">
        <w:rPr>
          <w:rFonts w:ascii="UT Sans" w:hAnsi="UT Sans"/>
          <w:lang w:val="ro-RO"/>
        </w:rPr>
        <w:t>Descrierea interfețelor</w:t>
      </w:r>
      <w:bookmarkEnd w:id="3"/>
    </w:p>
    <w:p w:rsidR="005461CF" w:rsidRDefault="005461CF" w:rsidP="00711343">
      <w:pPr>
        <w:rPr>
          <w:rFonts w:ascii="UT Sans" w:hAnsi="UT Sans"/>
          <w:lang w:val="ro-RO"/>
        </w:rPr>
      </w:pPr>
    </w:p>
    <w:p w:rsidR="005461CF" w:rsidRDefault="005461CF" w:rsidP="00711343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Modulul Bus Arbiter dispune de 4 porturi la care modulul client se poate conecta și un port către server, așa cum este prezentat în Tabelul 1.</w:t>
      </w:r>
      <w:r w:rsidR="005E4833">
        <w:rPr>
          <w:rFonts w:ascii="UT Sans" w:hAnsi="UT Sans"/>
          <w:lang w:val="ro-RO"/>
        </w:rPr>
        <w:t xml:space="preserve"> Dimensiunile pentru semnalele de date/adrese mentionate în tabel sunt parametrizate, ele se pot modifica ulterior.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496"/>
        <w:gridCol w:w="1316"/>
        <w:gridCol w:w="5552"/>
      </w:tblGrid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Numele semnalului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Dimensiune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Descriere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clk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Ceasul sistemului.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reset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Reset activ 1.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server_address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4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Adresa de memorie transmisă către server.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server_rq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654339" w:rsidRDefault="00654339" w:rsidP="00654339">
            <w:pPr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Semnalul de request transmis către server.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server_ack</w:t>
            </w:r>
          </w:p>
        </w:tc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Semnalul de acknowledge transmis de la server.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lastRenderedPageBreak/>
              <w:t>server_wr_ni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Semnalul de scriere/citire transmis către server.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server_dataW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8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Datele ce trebuie scrise în memorie.</w:t>
            </w:r>
          </w:p>
        </w:tc>
      </w:tr>
      <w:tr w:rsidR="005E4833" w:rsidTr="005461CF">
        <w:tc>
          <w:tcPr>
            <w:tcW w:w="0" w:type="auto"/>
          </w:tcPr>
          <w:p w:rsidR="005461CF" w:rsidRDefault="005461CF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server_dataR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8</w:t>
            </w:r>
          </w:p>
        </w:tc>
        <w:tc>
          <w:tcPr>
            <w:tcW w:w="0" w:type="auto"/>
          </w:tcPr>
          <w:p w:rsidR="005461CF" w:rsidRDefault="00654339" w:rsidP="005461CF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Datele citite din memorie.</w:t>
            </w:r>
          </w:p>
        </w:tc>
      </w:tr>
      <w:tr w:rsidR="005E4833" w:rsidTr="005461CF"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client_X_address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4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Adresa de memorie transmisă de către client pe portul X.</w:t>
            </w:r>
          </w:p>
        </w:tc>
      </w:tr>
      <w:tr w:rsidR="005E4833" w:rsidTr="005461CF"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client_X _rq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E4833" w:rsidRDefault="005E4833" w:rsidP="005E4833">
            <w:pPr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Semnalul de request transmis de către client pe portul X.</w:t>
            </w:r>
          </w:p>
        </w:tc>
      </w:tr>
      <w:tr w:rsidR="005E4833" w:rsidTr="005461CF"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client_X _ack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Semnalul de acknowledge transmis spre client pe portul X.</w:t>
            </w:r>
          </w:p>
        </w:tc>
      </w:tr>
      <w:tr w:rsidR="005E4833" w:rsidTr="005461CF"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client_X _wr_ni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1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Semnalul de scriere/citire transmis de către client pe portul X.</w:t>
            </w:r>
          </w:p>
        </w:tc>
      </w:tr>
      <w:tr w:rsidR="005E4833" w:rsidTr="005461CF"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client_X _dataW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8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Datele ce trebuie scrise în memorie de la clientul X.</w:t>
            </w:r>
          </w:p>
        </w:tc>
      </w:tr>
      <w:tr w:rsidR="005E4833" w:rsidTr="005461CF"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client_X _dataR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8</w:t>
            </w:r>
          </w:p>
        </w:tc>
        <w:tc>
          <w:tcPr>
            <w:tcW w:w="0" w:type="auto"/>
          </w:tcPr>
          <w:p w:rsidR="005E4833" w:rsidRDefault="005E4833" w:rsidP="005E4833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Datele citite din memorie în urma cererii clientului X.</w:t>
            </w:r>
          </w:p>
        </w:tc>
      </w:tr>
    </w:tbl>
    <w:p w:rsidR="007C593A" w:rsidRDefault="007C593A" w:rsidP="00E575C6">
      <w:pPr>
        <w:jc w:val="center"/>
        <w:rPr>
          <w:rFonts w:ascii="UT Sans" w:hAnsi="UT Sans"/>
          <w:lang w:val="ro-RO"/>
        </w:rPr>
      </w:pPr>
    </w:p>
    <w:p w:rsidR="005461CF" w:rsidRDefault="00E575C6" w:rsidP="00E575C6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Tabelul 1: Descrierea interfețelor modulului</w:t>
      </w:r>
    </w:p>
    <w:p w:rsidR="003D5757" w:rsidRDefault="003D5757" w:rsidP="003D5757">
      <w:pPr>
        <w:rPr>
          <w:rFonts w:ascii="UT Sans" w:hAnsi="UT Sans"/>
          <w:lang w:val="ro-RO"/>
        </w:rPr>
      </w:pPr>
    </w:p>
    <w:p w:rsidR="00711343" w:rsidRDefault="000236B2" w:rsidP="000236B2">
      <w:pPr>
        <w:pStyle w:val="Heading2"/>
        <w:rPr>
          <w:rFonts w:ascii="UT Sans" w:hAnsi="UT Sans"/>
          <w:lang w:val="ro-RO"/>
        </w:rPr>
      </w:pPr>
      <w:bookmarkStart w:id="4" w:name="_Toc38973922"/>
      <w:r w:rsidRPr="000236B2">
        <w:rPr>
          <w:rFonts w:ascii="UT Sans" w:hAnsi="UT Sans"/>
          <w:lang w:val="ro-RO"/>
        </w:rPr>
        <w:t>Modulul strict_priority_logic</w:t>
      </w:r>
      <w:bookmarkEnd w:id="4"/>
    </w:p>
    <w:p w:rsidR="000236B2" w:rsidRDefault="000236B2" w:rsidP="000236B2">
      <w:pPr>
        <w:rPr>
          <w:lang w:val="ro-RO"/>
        </w:rPr>
      </w:pPr>
    </w:p>
    <w:p w:rsidR="003651E4" w:rsidRDefault="00806D75" w:rsidP="000236B2">
      <w:pPr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Acest modul, prezentat în Figura 2, implementează algoritmul Strict Priority. Modulul este parametrizabil, fiind posibilă asignareade către utilizator a priorității fiecărui canal în parte.</w:t>
      </w:r>
    </w:p>
    <w:p w:rsidR="00806D75" w:rsidRPr="003651E4" w:rsidRDefault="00806D75" w:rsidP="00806D75">
      <w:pPr>
        <w:jc w:val="center"/>
        <w:rPr>
          <w:rFonts w:ascii="UT Sans" w:hAnsi="UT Sans"/>
          <w:lang w:val="ro-RO"/>
        </w:rPr>
      </w:pPr>
      <w:r>
        <w:object w:dxaOrig="21586" w:dyaOrig="10456">
          <v:shape id="_x0000_i1026" type="#_x0000_t75" style="width:447pt;height:228.65pt" o:ole="">
            <v:imagedata r:id="rId8" o:title="" cropbottom="-535f" cropright="2898f"/>
          </v:shape>
          <o:OLEObject Type="Embed" ProgID="Visio.Drawing.15" ShapeID="_x0000_i1026" DrawAspect="Content" ObjectID="_1649586783" r:id="rId9"/>
        </w:object>
      </w:r>
    </w:p>
    <w:p w:rsidR="000236B2" w:rsidRDefault="00806D75" w:rsidP="00806D75">
      <w:pPr>
        <w:jc w:val="center"/>
        <w:rPr>
          <w:rFonts w:ascii="UT Sans" w:hAnsi="UT Sans"/>
        </w:rPr>
      </w:pPr>
      <w:proofErr w:type="spellStart"/>
      <w:r w:rsidRPr="00C27343">
        <w:rPr>
          <w:rFonts w:ascii="UT Sans" w:hAnsi="UT Sans"/>
        </w:rPr>
        <w:t>Figura</w:t>
      </w:r>
      <w:proofErr w:type="spellEnd"/>
      <w:r w:rsidRPr="00C27343">
        <w:rPr>
          <w:rFonts w:ascii="UT Sans" w:hAnsi="UT Sans"/>
        </w:rPr>
        <w:t xml:space="preserve"> 2: </w:t>
      </w:r>
      <w:proofErr w:type="spellStart"/>
      <w:r w:rsidRPr="00C27343">
        <w:rPr>
          <w:rFonts w:ascii="UT Sans" w:hAnsi="UT Sans"/>
        </w:rPr>
        <w:t>Modulul</w:t>
      </w:r>
      <w:proofErr w:type="spellEnd"/>
      <w:r w:rsidRPr="00C27343">
        <w:rPr>
          <w:rFonts w:ascii="UT Sans" w:hAnsi="UT Sans"/>
        </w:rPr>
        <w:t xml:space="preserve"> </w:t>
      </w:r>
      <w:proofErr w:type="spellStart"/>
      <w:r w:rsidRPr="00C27343">
        <w:rPr>
          <w:rFonts w:ascii="UT Sans" w:hAnsi="UT Sans"/>
        </w:rPr>
        <w:t>strict_priority_logic</w:t>
      </w:r>
      <w:proofErr w:type="spellEnd"/>
    </w:p>
    <w:p w:rsidR="00C27343" w:rsidRDefault="00C27343" w:rsidP="00C27343">
      <w:pPr>
        <w:rPr>
          <w:rFonts w:ascii="UT Sans" w:hAnsi="UT Sans"/>
        </w:rPr>
      </w:pPr>
      <w:proofErr w:type="spellStart"/>
      <w:r>
        <w:rPr>
          <w:rFonts w:ascii="UT Sans" w:hAnsi="UT Sans"/>
        </w:rPr>
        <w:lastRenderedPageBreak/>
        <w:t>În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Figura</w:t>
      </w:r>
      <w:proofErr w:type="spellEnd"/>
      <w:r>
        <w:rPr>
          <w:rFonts w:ascii="UT Sans" w:hAnsi="UT Sans"/>
        </w:rPr>
        <w:t xml:space="preserve"> 3 </w:t>
      </w:r>
      <w:proofErr w:type="spellStart"/>
      <w:r>
        <w:rPr>
          <w:rFonts w:ascii="UT Sans" w:hAnsi="UT Sans"/>
        </w:rPr>
        <w:t>este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prezentat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graful</w:t>
      </w:r>
      <w:proofErr w:type="spellEnd"/>
      <w:r>
        <w:rPr>
          <w:rFonts w:ascii="UT Sans" w:hAnsi="UT Sans"/>
        </w:rPr>
        <w:t xml:space="preserve"> de </w:t>
      </w:r>
      <w:proofErr w:type="spellStart"/>
      <w:r>
        <w:rPr>
          <w:rFonts w:ascii="UT Sans" w:hAnsi="UT Sans"/>
        </w:rPr>
        <w:t>tranziție</w:t>
      </w:r>
      <w:proofErr w:type="spellEnd"/>
      <w:r>
        <w:rPr>
          <w:rFonts w:ascii="UT Sans" w:hAnsi="UT Sans"/>
        </w:rPr>
        <w:t xml:space="preserve"> a </w:t>
      </w:r>
      <w:proofErr w:type="spellStart"/>
      <w:r>
        <w:rPr>
          <w:rFonts w:ascii="UT Sans" w:hAnsi="UT Sans"/>
        </w:rPr>
        <w:t>stărilor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pentru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modulul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menționat</w:t>
      </w:r>
      <w:proofErr w:type="spellEnd"/>
      <w:r>
        <w:rPr>
          <w:rFonts w:ascii="UT Sans" w:hAnsi="UT Sans"/>
        </w:rPr>
        <w:t xml:space="preserve"> anterior, </w:t>
      </w:r>
      <w:proofErr w:type="spellStart"/>
      <w:r>
        <w:rPr>
          <w:rFonts w:ascii="UT Sans" w:hAnsi="UT Sans"/>
        </w:rPr>
        <w:t>iar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Figura</w:t>
      </w:r>
      <w:proofErr w:type="spellEnd"/>
      <w:r>
        <w:rPr>
          <w:rFonts w:ascii="UT Sans" w:hAnsi="UT Sans"/>
        </w:rPr>
        <w:t xml:space="preserve"> 4 </w:t>
      </w:r>
      <w:proofErr w:type="spellStart"/>
      <w:r>
        <w:rPr>
          <w:rFonts w:ascii="UT Sans" w:hAnsi="UT Sans"/>
        </w:rPr>
        <w:t>reprezintă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formele</w:t>
      </w:r>
      <w:proofErr w:type="spellEnd"/>
      <w:r>
        <w:rPr>
          <w:rFonts w:ascii="UT Sans" w:hAnsi="UT Sans"/>
        </w:rPr>
        <w:t xml:space="preserve"> de </w:t>
      </w:r>
      <w:proofErr w:type="spellStart"/>
      <w:r>
        <w:rPr>
          <w:rFonts w:ascii="UT Sans" w:hAnsi="UT Sans"/>
        </w:rPr>
        <w:t>undă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obținute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în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urma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simulării</w:t>
      </w:r>
      <w:proofErr w:type="spellEnd"/>
      <w:r>
        <w:rPr>
          <w:rFonts w:ascii="UT Sans" w:hAnsi="UT Sans"/>
        </w:rPr>
        <w:t xml:space="preserve">. </w:t>
      </w:r>
      <w:proofErr w:type="spellStart"/>
      <w:r>
        <w:rPr>
          <w:rFonts w:ascii="UT Sans" w:hAnsi="UT Sans"/>
        </w:rPr>
        <w:t>Toate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formele</w:t>
      </w:r>
      <w:proofErr w:type="spellEnd"/>
      <w:r>
        <w:rPr>
          <w:rFonts w:ascii="UT Sans" w:hAnsi="UT Sans"/>
        </w:rPr>
        <w:t xml:space="preserve"> de </w:t>
      </w:r>
      <w:proofErr w:type="spellStart"/>
      <w:r>
        <w:rPr>
          <w:rFonts w:ascii="UT Sans" w:hAnsi="UT Sans"/>
        </w:rPr>
        <w:t>undă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prezentate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în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acest</w:t>
      </w:r>
      <w:proofErr w:type="spellEnd"/>
      <w:r>
        <w:rPr>
          <w:rFonts w:ascii="UT Sans" w:hAnsi="UT Sans"/>
        </w:rPr>
        <w:t xml:space="preserve"> document au </w:t>
      </w:r>
      <w:proofErr w:type="spellStart"/>
      <w:r>
        <w:rPr>
          <w:rFonts w:ascii="UT Sans" w:hAnsi="UT Sans"/>
        </w:rPr>
        <w:t>fost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obținute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prin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simularea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modulului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folosind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următorii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parametrii</w:t>
      </w:r>
      <w:proofErr w:type="spellEnd"/>
      <w:r>
        <w:rPr>
          <w:rFonts w:ascii="UT Sans" w:hAnsi="UT Sans"/>
        </w:rPr>
        <w:t>:</w:t>
      </w:r>
    </w:p>
    <w:p w:rsidR="00C27343" w:rsidRPr="00C27343" w:rsidRDefault="00C27343" w:rsidP="00C27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C27343">
        <w:rPr>
          <w:rFonts w:ascii="Consolas" w:eastAsia="Times New Roman" w:hAnsi="Consolas" w:cs="Times New Roman"/>
          <w:color w:val="569CD6"/>
          <w:sz w:val="16"/>
          <w:szCs w:val="16"/>
        </w:rPr>
        <w:t>localparam</w:t>
      </w:r>
      <w:proofErr w:type="spellEnd"/>
      <w:proofErr w:type="gramEnd"/>
      <w:r w:rsidRPr="00C27343">
        <w:rPr>
          <w:rFonts w:ascii="Consolas" w:eastAsia="Times New Roman" w:hAnsi="Consolas" w:cs="Times New Roman"/>
          <w:color w:val="D4D4D4"/>
          <w:sz w:val="16"/>
          <w:szCs w:val="16"/>
        </w:rPr>
        <w:t> CLIENT_1_PRIORITY = </w:t>
      </w:r>
      <w:r w:rsidRPr="00C2734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273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C27343" w:rsidRPr="00C27343" w:rsidRDefault="00C27343" w:rsidP="00C27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C27343">
        <w:rPr>
          <w:rFonts w:ascii="Consolas" w:eastAsia="Times New Roman" w:hAnsi="Consolas" w:cs="Times New Roman"/>
          <w:color w:val="569CD6"/>
          <w:sz w:val="16"/>
          <w:szCs w:val="16"/>
        </w:rPr>
        <w:t>localparam</w:t>
      </w:r>
      <w:proofErr w:type="spellEnd"/>
      <w:proofErr w:type="gramEnd"/>
      <w:r w:rsidRPr="00C27343">
        <w:rPr>
          <w:rFonts w:ascii="Consolas" w:eastAsia="Times New Roman" w:hAnsi="Consolas" w:cs="Times New Roman"/>
          <w:color w:val="D4D4D4"/>
          <w:sz w:val="16"/>
          <w:szCs w:val="16"/>
        </w:rPr>
        <w:t> CLIENT_2_PRIORITY = </w:t>
      </w:r>
      <w:r w:rsidRPr="00C27343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C273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C27343" w:rsidRPr="00C27343" w:rsidRDefault="00C27343" w:rsidP="00C27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C27343">
        <w:rPr>
          <w:rFonts w:ascii="Consolas" w:eastAsia="Times New Roman" w:hAnsi="Consolas" w:cs="Times New Roman"/>
          <w:color w:val="569CD6"/>
          <w:sz w:val="16"/>
          <w:szCs w:val="16"/>
        </w:rPr>
        <w:t>localparam</w:t>
      </w:r>
      <w:proofErr w:type="spellEnd"/>
      <w:proofErr w:type="gramEnd"/>
      <w:r w:rsidRPr="00C27343">
        <w:rPr>
          <w:rFonts w:ascii="Consolas" w:eastAsia="Times New Roman" w:hAnsi="Consolas" w:cs="Times New Roman"/>
          <w:color w:val="D4D4D4"/>
          <w:sz w:val="16"/>
          <w:szCs w:val="16"/>
        </w:rPr>
        <w:t> CLIENT_3_PRIORITY = </w:t>
      </w:r>
      <w:r w:rsidRPr="00C27343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C273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C27343" w:rsidRPr="007A6B53" w:rsidRDefault="00C27343" w:rsidP="00C27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C27343">
        <w:rPr>
          <w:rFonts w:ascii="Consolas" w:eastAsia="Times New Roman" w:hAnsi="Consolas" w:cs="Times New Roman"/>
          <w:color w:val="569CD6"/>
          <w:sz w:val="16"/>
          <w:szCs w:val="16"/>
        </w:rPr>
        <w:t>localparam</w:t>
      </w:r>
      <w:proofErr w:type="spellEnd"/>
      <w:proofErr w:type="gramEnd"/>
      <w:r w:rsidRPr="00C27343">
        <w:rPr>
          <w:rFonts w:ascii="Consolas" w:eastAsia="Times New Roman" w:hAnsi="Consolas" w:cs="Times New Roman"/>
          <w:color w:val="D4D4D4"/>
          <w:sz w:val="16"/>
          <w:szCs w:val="16"/>
        </w:rPr>
        <w:t> CLIENT_4_PRIORITY = </w:t>
      </w:r>
      <w:r w:rsidRPr="00C2734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C273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C27343" w:rsidRPr="00C27343" w:rsidRDefault="00C27343" w:rsidP="00C273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C27343">
        <w:rPr>
          <w:rFonts w:ascii="Consolas" w:eastAsia="Times New Roman" w:hAnsi="Consolas" w:cs="Times New Roman"/>
          <w:color w:val="569CD6"/>
          <w:sz w:val="16"/>
          <w:szCs w:val="16"/>
        </w:rPr>
        <w:t>localparam</w:t>
      </w:r>
      <w:proofErr w:type="spellEnd"/>
      <w:proofErr w:type="gramEnd"/>
      <w:r w:rsidRPr="00C27343">
        <w:rPr>
          <w:rFonts w:ascii="Consolas" w:eastAsia="Times New Roman" w:hAnsi="Consolas" w:cs="Times New Roman"/>
          <w:color w:val="D4D4D4"/>
          <w:sz w:val="16"/>
          <w:szCs w:val="16"/>
        </w:rPr>
        <w:t> NR_OF_CLIENTS</w:t>
      </w:r>
      <w:r w:rsidRPr="007A6B5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</w:t>
      </w:r>
      <w:r w:rsidRPr="00C27343">
        <w:rPr>
          <w:rFonts w:ascii="Consolas" w:eastAsia="Times New Roman" w:hAnsi="Consolas" w:cs="Times New Roman"/>
          <w:color w:val="D4D4D4"/>
          <w:sz w:val="16"/>
          <w:szCs w:val="16"/>
        </w:rPr>
        <w:t>= </w:t>
      </w:r>
      <w:r w:rsidRPr="00C27343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C27343">
        <w:rPr>
          <w:rFonts w:ascii="Consolas" w:eastAsia="Times New Roman" w:hAnsi="Consolas" w:cs="Times New Roman"/>
          <w:color w:val="D4D4D4"/>
          <w:sz w:val="16"/>
          <w:szCs w:val="16"/>
        </w:rPr>
        <w:t>;       </w:t>
      </w:r>
    </w:p>
    <w:p w:rsidR="00C27343" w:rsidRDefault="00C27343" w:rsidP="00C27343">
      <w:pPr>
        <w:rPr>
          <w:rFonts w:ascii="UT Sans" w:hAnsi="UT Sans"/>
        </w:rPr>
      </w:pPr>
    </w:p>
    <w:p w:rsidR="003279DF" w:rsidRDefault="00A73389" w:rsidP="001877FB">
      <w:pPr>
        <w:jc w:val="center"/>
      </w:pPr>
      <w:r>
        <w:object w:dxaOrig="13216" w:dyaOrig="7516">
          <v:shape id="_x0000_i1027" type="#_x0000_t75" style="width:324.85pt;height:184.3pt" o:ole="">
            <v:imagedata r:id="rId10" o:title=""/>
          </v:shape>
          <o:OLEObject Type="Embed" ProgID="Visio.Drawing.15" ShapeID="_x0000_i1027" DrawAspect="Content" ObjectID="_1649586784" r:id="rId11"/>
        </w:object>
      </w:r>
    </w:p>
    <w:p w:rsidR="001877FB" w:rsidRDefault="001877FB" w:rsidP="001877FB">
      <w:pPr>
        <w:jc w:val="center"/>
        <w:rPr>
          <w:rFonts w:ascii="UT Sans" w:hAnsi="UT Sans"/>
        </w:rPr>
      </w:pPr>
      <w:proofErr w:type="spellStart"/>
      <w:r>
        <w:rPr>
          <w:rFonts w:ascii="UT Sans" w:hAnsi="UT Sans"/>
        </w:rPr>
        <w:t>Figura</w:t>
      </w:r>
      <w:proofErr w:type="spellEnd"/>
      <w:r>
        <w:rPr>
          <w:rFonts w:ascii="UT Sans" w:hAnsi="UT Sans"/>
        </w:rPr>
        <w:t xml:space="preserve"> 3: </w:t>
      </w:r>
      <w:proofErr w:type="spellStart"/>
      <w:r>
        <w:rPr>
          <w:rFonts w:ascii="UT Sans" w:hAnsi="UT Sans"/>
        </w:rPr>
        <w:t>Graful</w:t>
      </w:r>
      <w:proofErr w:type="spellEnd"/>
      <w:r>
        <w:rPr>
          <w:rFonts w:ascii="UT Sans" w:hAnsi="UT Sans"/>
        </w:rPr>
        <w:t xml:space="preserve"> de </w:t>
      </w:r>
      <w:proofErr w:type="spellStart"/>
      <w:r>
        <w:rPr>
          <w:rFonts w:ascii="UT Sans" w:hAnsi="UT Sans"/>
        </w:rPr>
        <w:t>tranziții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pentru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modulul</w:t>
      </w:r>
      <w:proofErr w:type="spellEnd"/>
      <w:r w:rsidRPr="00C27343">
        <w:rPr>
          <w:rFonts w:ascii="UT Sans" w:hAnsi="UT Sans"/>
        </w:rPr>
        <w:t xml:space="preserve"> </w:t>
      </w:r>
      <w:proofErr w:type="spellStart"/>
      <w:r w:rsidRPr="00C27343">
        <w:rPr>
          <w:rFonts w:ascii="UT Sans" w:hAnsi="UT Sans"/>
        </w:rPr>
        <w:t>strict_priority_logic</w:t>
      </w:r>
      <w:proofErr w:type="spellEnd"/>
    </w:p>
    <w:p w:rsidR="00A73389" w:rsidRDefault="00A73389" w:rsidP="001877FB">
      <w:pPr>
        <w:jc w:val="center"/>
        <w:rPr>
          <w:rFonts w:ascii="UT Sans" w:hAnsi="UT Sans"/>
        </w:rPr>
      </w:pPr>
    </w:p>
    <w:p w:rsidR="00A73389" w:rsidRDefault="00A73389" w:rsidP="001877FB">
      <w:pPr>
        <w:jc w:val="center"/>
        <w:rPr>
          <w:rFonts w:ascii="UT Sans" w:hAnsi="UT Sans"/>
        </w:rPr>
      </w:pPr>
    </w:p>
    <w:p w:rsidR="00A73389" w:rsidRDefault="00A73389" w:rsidP="001877FB">
      <w:pPr>
        <w:jc w:val="center"/>
        <w:rPr>
          <w:rFonts w:ascii="UT Sans" w:hAnsi="UT Sans"/>
        </w:rPr>
      </w:pPr>
      <w:r>
        <w:rPr>
          <w:rFonts w:ascii="UT Sans" w:hAnsi="UT Sans"/>
        </w:rPr>
        <w:pict>
          <v:shape id="_x0000_i1029" type="#_x0000_t75" style="width:467.7pt;height:130.2pt">
            <v:imagedata r:id="rId12" o:title="SP_waveforms"/>
          </v:shape>
        </w:pict>
      </w:r>
    </w:p>
    <w:p w:rsidR="00A73389" w:rsidRDefault="00A73389" w:rsidP="00A73389">
      <w:pPr>
        <w:jc w:val="center"/>
        <w:rPr>
          <w:rFonts w:ascii="UT Sans" w:hAnsi="UT Sans"/>
        </w:rPr>
      </w:pPr>
      <w:proofErr w:type="spellStart"/>
      <w:r>
        <w:rPr>
          <w:rFonts w:ascii="UT Sans" w:hAnsi="UT Sans"/>
        </w:rPr>
        <w:t>Figura</w:t>
      </w:r>
      <w:proofErr w:type="spellEnd"/>
      <w:r>
        <w:rPr>
          <w:rFonts w:ascii="UT Sans" w:hAnsi="UT Sans"/>
        </w:rPr>
        <w:t xml:space="preserve"> 4</w:t>
      </w:r>
      <w:r>
        <w:rPr>
          <w:rFonts w:ascii="UT Sans" w:hAnsi="UT Sans"/>
        </w:rPr>
        <w:t xml:space="preserve">: </w:t>
      </w:r>
      <w:proofErr w:type="spellStart"/>
      <w:r>
        <w:rPr>
          <w:rFonts w:ascii="UT Sans" w:hAnsi="UT Sans"/>
        </w:rPr>
        <w:t>Formele</w:t>
      </w:r>
      <w:proofErr w:type="spellEnd"/>
      <w:r>
        <w:rPr>
          <w:rFonts w:ascii="UT Sans" w:hAnsi="UT Sans"/>
        </w:rPr>
        <w:t xml:space="preserve"> de </w:t>
      </w:r>
      <w:proofErr w:type="spellStart"/>
      <w:r>
        <w:rPr>
          <w:rFonts w:ascii="UT Sans" w:hAnsi="UT Sans"/>
        </w:rPr>
        <w:t>undă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obținute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în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urma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simulării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modulului</w:t>
      </w:r>
      <w:proofErr w:type="spellEnd"/>
      <w:r w:rsidRPr="00C27343">
        <w:rPr>
          <w:rFonts w:ascii="UT Sans" w:hAnsi="UT Sans"/>
        </w:rPr>
        <w:t xml:space="preserve"> </w:t>
      </w:r>
      <w:proofErr w:type="spellStart"/>
      <w:r w:rsidRPr="00C27343">
        <w:rPr>
          <w:rFonts w:ascii="UT Sans" w:hAnsi="UT Sans"/>
        </w:rPr>
        <w:t>strict_priority_logic</w:t>
      </w:r>
      <w:proofErr w:type="spellEnd"/>
    </w:p>
    <w:p w:rsidR="00A73389" w:rsidRDefault="00A73389" w:rsidP="001877FB">
      <w:pPr>
        <w:jc w:val="center"/>
        <w:rPr>
          <w:rFonts w:ascii="UT Sans" w:hAnsi="UT Sans"/>
        </w:rPr>
      </w:pPr>
    </w:p>
    <w:p w:rsidR="001877FB" w:rsidRDefault="001877FB" w:rsidP="001877FB">
      <w:pPr>
        <w:jc w:val="center"/>
        <w:rPr>
          <w:rFonts w:ascii="UT Sans" w:hAnsi="UT Sans"/>
        </w:rPr>
      </w:pPr>
    </w:p>
    <w:p w:rsidR="00F176C8" w:rsidRDefault="00F176C8" w:rsidP="00F176C8">
      <w:pPr>
        <w:pStyle w:val="Heading2"/>
      </w:pPr>
      <w:bookmarkStart w:id="5" w:name="_Toc38973923"/>
      <w:proofErr w:type="spellStart"/>
      <w:r>
        <w:lastRenderedPageBreak/>
        <w:t>Modulul</w:t>
      </w:r>
      <w:proofErr w:type="spellEnd"/>
      <w:r>
        <w:t xml:space="preserve"> </w:t>
      </w:r>
      <w:proofErr w:type="spellStart"/>
      <w:r>
        <w:t>round_robin_logic</w:t>
      </w:r>
      <w:bookmarkEnd w:id="5"/>
      <w:proofErr w:type="spellEnd"/>
    </w:p>
    <w:p w:rsidR="007C2F3E" w:rsidRDefault="007C2F3E" w:rsidP="007C2F3E"/>
    <w:p w:rsidR="007C2F3E" w:rsidRDefault="007C2F3E" w:rsidP="007C2F3E">
      <w:proofErr w:type="spellStart"/>
      <w:r>
        <w:t>Acest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asa</w:t>
      </w:r>
      <w:proofErr w:type="spellEnd"/>
      <w:r>
        <w:t xml:space="preserve"> cum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prezentat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5,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alcătuit</w:t>
      </w:r>
      <w:proofErr w:type="spellEnd"/>
      <w:r>
        <w:t xml:space="preserve"> din </w:t>
      </w:r>
      <w:proofErr w:type="spellStart"/>
      <w:r>
        <w:t>patru</w:t>
      </w:r>
      <w:proofErr w:type="spellEnd"/>
      <w:r>
        <w:t xml:space="preserve"> module </w:t>
      </w:r>
      <w:proofErr w:type="spellStart"/>
      <w:r>
        <w:t>strict_priority_logic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numărător</w:t>
      </w:r>
      <w:proofErr w:type="spellEnd"/>
      <w:r>
        <w:t xml:space="preserve"> circular. </w:t>
      </w:r>
      <w:proofErr w:type="spellStart"/>
      <w:r>
        <w:t>Acesta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active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strict_priority_logic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parte.</w:t>
      </w:r>
      <w:r w:rsidR="00803EB7">
        <w:t xml:space="preserve"> </w:t>
      </w:r>
      <w:proofErr w:type="spellStart"/>
      <w:r w:rsidR="00803EB7">
        <w:t>Figura</w:t>
      </w:r>
      <w:proofErr w:type="spellEnd"/>
      <w:r w:rsidR="00803EB7">
        <w:t xml:space="preserve"> 6 </w:t>
      </w:r>
      <w:proofErr w:type="spellStart"/>
      <w:r w:rsidR="00803EB7">
        <w:t>reprezintă</w:t>
      </w:r>
      <w:proofErr w:type="spellEnd"/>
      <w:r w:rsidR="00803EB7">
        <w:t xml:space="preserve"> </w:t>
      </w:r>
      <w:proofErr w:type="spellStart"/>
      <w:r w:rsidR="00803EB7">
        <w:t>formele</w:t>
      </w:r>
      <w:proofErr w:type="spellEnd"/>
      <w:r w:rsidR="00803EB7">
        <w:t xml:space="preserve"> de </w:t>
      </w:r>
      <w:proofErr w:type="spellStart"/>
      <w:r w:rsidR="00803EB7">
        <w:t>undă</w:t>
      </w:r>
      <w:proofErr w:type="spellEnd"/>
      <w:r w:rsidR="00803EB7">
        <w:t xml:space="preserve"> </w:t>
      </w:r>
      <w:proofErr w:type="spellStart"/>
      <w:r w:rsidR="00803EB7">
        <w:t>obținute</w:t>
      </w:r>
      <w:proofErr w:type="spellEnd"/>
      <w:r w:rsidR="00803EB7">
        <w:t xml:space="preserve"> </w:t>
      </w:r>
      <w:proofErr w:type="spellStart"/>
      <w:r w:rsidR="00803EB7">
        <w:t>în</w:t>
      </w:r>
      <w:proofErr w:type="spellEnd"/>
      <w:r w:rsidR="00803EB7">
        <w:t xml:space="preserve"> </w:t>
      </w:r>
      <w:proofErr w:type="spellStart"/>
      <w:r w:rsidR="00803EB7">
        <w:t>urma</w:t>
      </w:r>
      <w:proofErr w:type="spellEnd"/>
      <w:r w:rsidR="00803EB7">
        <w:t xml:space="preserve"> </w:t>
      </w:r>
      <w:proofErr w:type="spellStart"/>
      <w:r w:rsidR="00803EB7">
        <w:t>simulării</w:t>
      </w:r>
      <w:proofErr w:type="spellEnd"/>
      <w:r w:rsidR="00803EB7">
        <w:t>.</w:t>
      </w:r>
    </w:p>
    <w:p w:rsidR="007E5B6C" w:rsidRDefault="007E5B6C" w:rsidP="007C2F3E"/>
    <w:p w:rsidR="007E5B6C" w:rsidRDefault="007A6B53" w:rsidP="007E5B6C">
      <w:pPr>
        <w:jc w:val="center"/>
      </w:pPr>
      <w:r>
        <w:object w:dxaOrig="18046" w:dyaOrig="11236">
          <v:shape id="_x0000_i1043" type="#_x0000_t75" style="width:412.4pt;height:254pt" o:ole="">
            <v:imagedata r:id="rId13" o:title="" cropright="7681f"/>
          </v:shape>
          <o:OLEObject Type="Embed" ProgID="Visio.Drawing.15" ShapeID="_x0000_i1043" DrawAspect="Content" ObjectID="_1649586785" r:id="rId14"/>
        </w:object>
      </w:r>
    </w:p>
    <w:p w:rsidR="007E5B6C" w:rsidRDefault="007A6B53" w:rsidP="007E5B6C">
      <w:pPr>
        <w:jc w:val="center"/>
        <w:rPr>
          <w:rFonts w:ascii="UT Sans" w:hAnsi="UT Sans"/>
        </w:rPr>
      </w:pPr>
      <w:proofErr w:type="spellStart"/>
      <w:r>
        <w:rPr>
          <w:rFonts w:ascii="UT Sans" w:hAnsi="UT Sans"/>
        </w:rPr>
        <w:t>Figura</w:t>
      </w:r>
      <w:proofErr w:type="spellEnd"/>
      <w:r>
        <w:rPr>
          <w:rFonts w:ascii="UT Sans" w:hAnsi="UT Sans"/>
        </w:rPr>
        <w:t xml:space="preserve"> 5</w:t>
      </w:r>
      <w:r w:rsidR="007E5B6C">
        <w:rPr>
          <w:rFonts w:ascii="UT Sans" w:hAnsi="UT Sans"/>
        </w:rPr>
        <w:t xml:space="preserve">: </w:t>
      </w:r>
      <w:proofErr w:type="spellStart"/>
      <w:r>
        <w:rPr>
          <w:rFonts w:ascii="UT Sans" w:hAnsi="UT Sans"/>
        </w:rPr>
        <w:t>Arhitectura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modulului</w:t>
      </w:r>
      <w:proofErr w:type="spellEnd"/>
      <w:r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round_robin_logic</w:t>
      </w:r>
      <w:proofErr w:type="spellEnd"/>
    </w:p>
    <w:p w:rsidR="007E5B6C" w:rsidRDefault="007E5B6C" w:rsidP="007E5B6C">
      <w:pPr>
        <w:jc w:val="center"/>
        <w:rPr>
          <w:rFonts w:ascii="UT Sans" w:hAnsi="UT Sans"/>
        </w:rPr>
      </w:pPr>
    </w:p>
    <w:p w:rsidR="007E5B6C" w:rsidRDefault="007E5B6C" w:rsidP="007E5B6C">
      <w:pPr>
        <w:jc w:val="center"/>
        <w:rPr>
          <w:rFonts w:ascii="UT Sans" w:hAnsi="UT Sans"/>
        </w:rPr>
      </w:pPr>
    </w:p>
    <w:p w:rsidR="007E5B6C" w:rsidRDefault="007E5B6C" w:rsidP="007E5B6C">
      <w:pPr>
        <w:jc w:val="center"/>
        <w:rPr>
          <w:rFonts w:ascii="UT Sans" w:hAnsi="UT Sans"/>
        </w:rPr>
      </w:pPr>
      <w:r>
        <w:rPr>
          <w:rFonts w:ascii="UT Sans" w:hAnsi="UT Sans"/>
          <w:noProof/>
        </w:rPr>
        <w:drawing>
          <wp:inline distT="0" distB="0" distL="0" distR="0">
            <wp:extent cx="5044105" cy="16535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efan\AppData\Local\Microsoft\Windows\INetCache\Content.Word\SP_waveform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0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B6C" w:rsidRDefault="007A6B53" w:rsidP="007E5B6C">
      <w:pPr>
        <w:jc w:val="center"/>
        <w:rPr>
          <w:rFonts w:ascii="UT Sans" w:hAnsi="UT Sans"/>
        </w:rPr>
      </w:pPr>
      <w:proofErr w:type="spellStart"/>
      <w:r>
        <w:rPr>
          <w:rFonts w:ascii="UT Sans" w:hAnsi="UT Sans"/>
        </w:rPr>
        <w:t>Figura</w:t>
      </w:r>
      <w:proofErr w:type="spellEnd"/>
      <w:r>
        <w:rPr>
          <w:rFonts w:ascii="UT Sans" w:hAnsi="UT Sans"/>
        </w:rPr>
        <w:t xml:space="preserve"> 6</w:t>
      </w:r>
      <w:r w:rsidR="007E5B6C">
        <w:rPr>
          <w:rFonts w:ascii="UT Sans" w:hAnsi="UT Sans"/>
        </w:rPr>
        <w:t xml:space="preserve">: </w:t>
      </w:r>
      <w:proofErr w:type="spellStart"/>
      <w:r w:rsidR="007E5B6C">
        <w:rPr>
          <w:rFonts w:ascii="UT Sans" w:hAnsi="UT Sans"/>
        </w:rPr>
        <w:t>Formele</w:t>
      </w:r>
      <w:proofErr w:type="spellEnd"/>
      <w:r w:rsidR="007E5B6C">
        <w:rPr>
          <w:rFonts w:ascii="UT Sans" w:hAnsi="UT Sans"/>
        </w:rPr>
        <w:t xml:space="preserve"> de </w:t>
      </w:r>
      <w:proofErr w:type="spellStart"/>
      <w:r w:rsidR="007E5B6C">
        <w:rPr>
          <w:rFonts w:ascii="UT Sans" w:hAnsi="UT Sans"/>
        </w:rPr>
        <w:t>undă</w:t>
      </w:r>
      <w:proofErr w:type="spellEnd"/>
      <w:r w:rsidR="007E5B6C">
        <w:rPr>
          <w:rFonts w:ascii="UT Sans" w:hAnsi="UT Sans"/>
        </w:rPr>
        <w:t xml:space="preserve"> </w:t>
      </w:r>
      <w:proofErr w:type="spellStart"/>
      <w:r w:rsidR="007E5B6C">
        <w:rPr>
          <w:rFonts w:ascii="UT Sans" w:hAnsi="UT Sans"/>
        </w:rPr>
        <w:t>obținute</w:t>
      </w:r>
      <w:proofErr w:type="spellEnd"/>
      <w:r w:rsidR="007E5B6C">
        <w:rPr>
          <w:rFonts w:ascii="UT Sans" w:hAnsi="UT Sans"/>
        </w:rPr>
        <w:t xml:space="preserve"> </w:t>
      </w:r>
      <w:proofErr w:type="spellStart"/>
      <w:r w:rsidR="007E5B6C">
        <w:rPr>
          <w:rFonts w:ascii="UT Sans" w:hAnsi="UT Sans"/>
        </w:rPr>
        <w:t>în</w:t>
      </w:r>
      <w:proofErr w:type="spellEnd"/>
      <w:r w:rsidR="007E5B6C">
        <w:rPr>
          <w:rFonts w:ascii="UT Sans" w:hAnsi="UT Sans"/>
        </w:rPr>
        <w:t xml:space="preserve"> </w:t>
      </w:r>
      <w:proofErr w:type="spellStart"/>
      <w:r w:rsidR="007E5B6C">
        <w:rPr>
          <w:rFonts w:ascii="UT Sans" w:hAnsi="UT Sans"/>
        </w:rPr>
        <w:t>urma</w:t>
      </w:r>
      <w:proofErr w:type="spellEnd"/>
      <w:r w:rsidR="007E5B6C">
        <w:rPr>
          <w:rFonts w:ascii="UT Sans" w:hAnsi="UT Sans"/>
        </w:rPr>
        <w:t xml:space="preserve"> </w:t>
      </w:r>
      <w:proofErr w:type="spellStart"/>
      <w:r w:rsidR="007E5B6C">
        <w:rPr>
          <w:rFonts w:ascii="UT Sans" w:hAnsi="UT Sans"/>
        </w:rPr>
        <w:t>simulării</w:t>
      </w:r>
      <w:proofErr w:type="spellEnd"/>
      <w:r w:rsidR="007E5B6C">
        <w:rPr>
          <w:rFonts w:ascii="UT Sans" w:hAnsi="UT Sans"/>
        </w:rPr>
        <w:t xml:space="preserve"> </w:t>
      </w:r>
      <w:proofErr w:type="spellStart"/>
      <w:r w:rsidR="007E5B6C">
        <w:rPr>
          <w:rFonts w:ascii="UT Sans" w:hAnsi="UT Sans"/>
        </w:rPr>
        <w:t>modulului</w:t>
      </w:r>
      <w:proofErr w:type="spellEnd"/>
      <w:r w:rsidR="007E5B6C" w:rsidRPr="00C27343">
        <w:rPr>
          <w:rFonts w:ascii="UT Sans" w:hAnsi="UT Sans"/>
        </w:rPr>
        <w:t xml:space="preserve"> </w:t>
      </w:r>
      <w:proofErr w:type="spellStart"/>
      <w:r>
        <w:rPr>
          <w:rFonts w:ascii="UT Sans" w:hAnsi="UT Sans"/>
        </w:rPr>
        <w:t>round_robin</w:t>
      </w:r>
      <w:r w:rsidR="007E5B6C" w:rsidRPr="00C27343">
        <w:rPr>
          <w:rFonts w:ascii="UT Sans" w:hAnsi="UT Sans"/>
        </w:rPr>
        <w:t>_logic</w:t>
      </w:r>
      <w:proofErr w:type="spellEnd"/>
    </w:p>
    <w:p w:rsidR="007E5B6C" w:rsidRDefault="007E5B6C" w:rsidP="007C2F3E"/>
    <w:p w:rsidR="000E62A2" w:rsidRDefault="0024159C" w:rsidP="000E62A2">
      <w:pPr>
        <w:pStyle w:val="Heading2"/>
      </w:pPr>
      <w:bookmarkStart w:id="6" w:name="_Toc38973924"/>
      <w:proofErr w:type="spellStart"/>
      <w:r>
        <w:lastRenderedPageBreak/>
        <w:t>Modulul</w:t>
      </w:r>
      <w:proofErr w:type="spellEnd"/>
      <w:r>
        <w:t xml:space="preserve"> c</w:t>
      </w:r>
      <w:r w:rsidR="000E62A2">
        <w:t>lient</w:t>
      </w:r>
      <w:bookmarkEnd w:id="6"/>
    </w:p>
    <w:p w:rsidR="002B6C3B" w:rsidRDefault="002B6C3B" w:rsidP="002B6C3B"/>
    <w:p w:rsidR="002B6C3B" w:rsidRDefault="002B6C3B" w:rsidP="002B6C3B">
      <w:proofErr w:type="spellStart"/>
      <w:r>
        <w:t>Modulul</w:t>
      </w:r>
      <w:proofErr w:type="spellEnd"/>
      <w:r>
        <w:t xml:space="preserve"> client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testarea</w:t>
      </w:r>
      <w:proofErr w:type="spellEnd"/>
      <w:r>
        <w:t xml:space="preserve"> </w:t>
      </w:r>
      <w:proofErr w:type="spellStart"/>
      <w:r>
        <w:t>arbitrului</w:t>
      </w:r>
      <w:proofErr w:type="spellEnd"/>
      <w:r>
        <w:t xml:space="preserve"> de bus. </w:t>
      </w:r>
      <w:proofErr w:type="spellStart"/>
      <w:r>
        <w:t>Acesta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genera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server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aleator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, </w:t>
      </w:r>
      <w:proofErr w:type="spellStart"/>
      <w:r>
        <w:t>modulul</w:t>
      </w:r>
      <w:proofErr w:type="spellEnd"/>
      <w:r>
        <w:t xml:space="preserve"> </w:t>
      </w:r>
      <w:proofErr w:type="spellStart"/>
      <w:r>
        <w:t>utilizeaza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LFSR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 un seed.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diferit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instanță</w:t>
      </w:r>
      <w:proofErr w:type="spellEnd"/>
      <w:r>
        <w:t xml:space="preserve"> a </w:t>
      </w:r>
      <w:proofErr w:type="spellStart"/>
      <w:r>
        <w:t>modulului</w:t>
      </w:r>
      <w:proofErr w:type="spellEnd"/>
      <w:r>
        <w:t xml:space="preserve"> client.</w:t>
      </w:r>
      <w:r w:rsidR="00751DEF">
        <w:t xml:space="preserve"> </w:t>
      </w:r>
    </w:p>
    <w:p w:rsidR="00751DEF" w:rsidRDefault="00751DEF" w:rsidP="002B6C3B">
      <w:proofErr w:type="spellStart"/>
      <w:r>
        <w:t>Fiecărei</w:t>
      </w:r>
      <w:proofErr w:type="spellEnd"/>
      <w:r>
        <w:t xml:space="preserve"> </w:t>
      </w:r>
      <w:proofErr w:type="spellStart"/>
      <w:r>
        <w:t>instanțe</w:t>
      </w:r>
      <w:proofErr w:type="spellEnd"/>
      <w:r>
        <w:t xml:space="preserve"> a </w:t>
      </w:r>
      <w:proofErr w:type="spellStart"/>
      <w:r>
        <w:t>modului</w:t>
      </w:r>
      <w:proofErr w:type="spellEnd"/>
      <w:r>
        <w:t xml:space="preserve"> client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atribui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spațiu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. </w:t>
      </w:r>
      <w:proofErr w:type="spellStart"/>
      <w:r>
        <w:t>Modulul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server </w:t>
      </w:r>
      <w:proofErr w:type="spellStart"/>
      <w:r>
        <w:t>doar</w:t>
      </w:r>
      <w:proofErr w:type="spellEnd"/>
      <w:r>
        <w:t xml:space="preserve"> cu </w:t>
      </w:r>
      <w:proofErr w:type="spellStart"/>
      <w:r>
        <w:t>adrese</w:t>
      </w:r>
      <w:proofErr w:type="spellEnd"/>
      <w:r>
        <w:t xml:space="preserve"> </w:t>
      </w:r>
      <w:proofErr w:type="spellStart"/>
      <w:r>
        <w:t>cuprinse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spațiul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>.</w:t>
      </w:r>
    </w:p>
    <w:p w:rsidR="00751DEF" w:rsidRDefault="00751DEF" w:rsidP="002B6C3B">
      <w:proofErr w:type="spellStart"/>
      <w:r>
        <w:t>Adresele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generate de </w:t>
      </w:r>
      <w:proofErr w:type="gramStart"/>
      <w:r>
        <w:t>un</w:t>
      </w:r>
      <w:proofErr w:type="gramEnd"/>
      <w:r>
        <w:t xml:space="preserve"> </w:t>
      </w:r>
      <w:proofErr w:type="spellStart"/>
      <w:r>
        <w:t>numărător</w:t>
      </w:r>
      <w:proofErr w:type="spellEnd"/>
      <w:r>
        <w:t xml:space="preserve">, la </w:t>
      </w:r>
      <w:proofErr w:type="spellStart"/>
      <w:r>
        <w:t>fel</w:t>
      </w:r>
      <w:proofErr w:type="spellEnd"/>
      <w:r>
        <w:t xml:space="preserve"> ca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scriere</w:t>
      </w:r>
      <w:proofErr w:type="spellEnd"/>
      <w:r>
        <w:t xml:space="preserve">. </w:t>
      </w:r>
      <w:proofErr w:type="spellStart"/>
      <w:r>
        <w:t>Aspectul</w:t>
      </w:r>
      <w:proofErr w:type="spellEnd"/>
      <w:r>
        <w:t xml:space="preserve"> </w:t>
      </w:r>
      <w:proofErr w:type="spellStart"/>
      <w:r>
        <w:t>aleator</w:t>
      </w:r>
      <w:proofErr w:type="spellEnd"/>
      <w:r>
        <w:t xml:space="preserve"> al </w:t>
      </w:r>
      <w:proofErr w:type="spellStart"/>
      <w:r>
        <w:t>cererilor</w:t>
      </w:r>
      <w:proofErr w:type="spellEnd"/>
      <w:r>
        <w:t xml:space="preserve"> face </w:t>
      </w:r>
      <w:proofErr w:type="spellStart"/>
      <w:r>
        <w:t>referire</w:t>
      </w:r>
      <w:proofErr w:type="spellEnd"/>
      <w:r>
        <w:t xml:space="preserve"> la </w:t>
      </w:r>
      <w:proofErr w:type="spellStart"/>
      <w:r>
        <w:t>intervalele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la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cererile</w:t>
      </w:r>
      <w:proofErr w:type="spellEnd"/>
      <w:r>
        <w:t xml:space="preserve">. </w:t>
      </w:r>
    </w:p>
    <w:p w:rsidR="00751DEF" w:rsidRDefault="00751DEF" w:rsidP="002B6C3B">
      <w:proofErr w:type="spellStart"/>
      <w:r>
        <w:t>Pentru</w:t>
      </w:r>
      <w:proofErr w:type="spellEnd"/>
      <w:r>
        <w:t xml:space="preserve">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funcționalității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bus arbiter, </w:t>
      </w:r>
      <w:proofErr w:type="spellStart"/>
      <w:r>
        <w:t>cererile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server </w:t>
      </w:r>
      <w:proofErr w:type="spellStart"/>
      <w:r>
        <w:t>sunt</w:t>
      </w:r>
      <w:proofErr w:type="spellEnd"/>
      <w:r>
        <w:t xml:space="preserve"> generate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următor</w:t>
      </w:r>
      <w:proofErr w:type="spellEnd"/>
      <w:r>
        <w:t xml:space="preserve">: se </w:t>
      </w:r>
      <w:proofErr w:type="spellStart"/>
      <w:r>
        <w:t>generează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la o </w:t>
      </w:r>
      <w:proofErr w:type="spellStart"/>
      <w:r>
        <w:t>anumită</w:t>
      </w:r>
      <w:proofErr w:type="spellEnd"/>
      <w:r>
        <w:t xml:space="preserve"> </w:t>
      </w:r>
      <w:proofErr w:type="spellStart"/>
      <w:r>
        <w:t>adresă</w:t>
      </w:r>
      <w:proofErr w:type="spellEnd"/>
      <w:r>
        <w:t xml:space="preserve">, se </w:t>
      </w:r>
      <w:proofErr w:type="spellStart"/>
      <w:r>
        <w:t>așteaptă</w:t>
      </w:r>
      <w:proofErr w:type="spellEnd"/>
      <w:r>
        <w:t xml:space="preserve"> </w:t>
      </w:r>
      <w:proofErr w:type="spellStart"/>
      <w:r>
        <w:t>soluționarea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transmite</w:t>
      </w:r>
      <w:proofErr w:type="spellEnd"/>
      <w:r>
        <w:t xml:space="preserve"> o </w:t>
      </w:r>
      <w:proofErr w:type="spellStart"/>
      <w:r>
        <w:t>cerere</w:t>
      </w:r>
      <w:proofErr w:type="spellEnd"/>
      <w:r>
        <w:t xml:space="preserve"> de </w:t>
      </w:r>
      <w:proofErr w:type="spellStart"/>
      <w:r>
        <w:t>citire</w:t>
      </w:r>
      <w:proofErr w:type="spellEnd"/>
      <w:r>
        <w:t xml:space="preserve"> la </w:t>
      </w:r>
      <w:proofErr w:type="spellStart"/>
      <w:r>
        <w:t>aceeași</w:t>
      </w:r>
      <w:proofErr w:type="spellEnd"/>
      <w:r>
        <w:t xml:space="preserve"> </w:t>
      </w:r>
      <w:proofErr w:type="spellStart"/>
      <w:r>
        <w:t>adresă</w:t>
      </w:r>
      <w:proofErr w:type="spellEnd"/>
      <w:r>
        <w:t xml:space="preserve">. </w:t>
      </w:r>
    </w:p>
    <w:p w:rsidR="00751DEF" w:rsidRDefault="00751DEF" w:rsidP="002B6C3B">
      <w:proofErr w:type="spellStart"/>
      <w:r>
        <w:t>Arhitectura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client,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graful</w:t>
      </w:r>
      <w:proofErr w:type="spellEnd"/>
      <w:r>
        <w:t xml:space="preserve"> de </w:t>
      </w:r>
      <w:proofErr w:type="spellStart"/>
      <w:r>
        <w:t>tranțiție</w:t>
      </w:r>
      <w:proofErr w:type="spellEnd"/>
      <w:r>
        <w:t xml:space="preserve"> a </w:t>
      </w:r>
      <w:proofErr w:type="spellStart"/>
      <w:r>
        <w:t>stărilor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7, respective </w:t>
      </w:r>
      <w:proofErr w:type="spellStart"/>
      <w:r>
        <w:t>Figura</w:t>
      </w:r>
      <w:proofErr w:type="spellEnd"/>
      <w:r>
        <w:t xml:space="preserve"> 8.</w:t>
      </w:r>
      <w:r w:rsidR="00027A6A" w:rsidRPr="00027A6A">
        <w:t xml:space="preserve"> </w:t>
      </w:r>
    </w:p>
    <w:p w:rsidR="00027A6A" w:rsidRDefault="00027A6A" w:rsidP="002B6C3B"/>
    <w:p w:rsidR="00E45E6A" w:rsidRDefault="00027A6A" w:rsidP="00027A6A">
      <w:pPr>
        <w:jc w:val="center"/>
      </w:pPr>
      <w:r>
        <w:object w:dxaOrig="6811" w:dyaOrig="10381">
          <v:shape id="_x0000_i1067" type="#_x0000_t75" style="width:232.15pt;height:334.65pt" o:ole="">
            <v:imagedata r:id="rId16" o:title=""/>
          </v:shape>
          <o:OLEObject Type="Embed" ProgID="Visio.Drawing.15" ShapeID="_x0000_i1067" DrawAspect="Content" ObjectID="_1649586786" r:id="rId17"/>
        </w:object>
      </w:r>
    </w:p>
    <w:p w:rsidR="00027A6A" w:rsidRDefault="00027A6A" w:rsidP="00027A6A">
      <w:pPr>
        <w:jc w:val="center"/>
      </w:pPr>
      <w:proofErr w:type="spellStart"/>
      <w:r>
        <w:t>Figura</w:t>
      </w:r>
      <w:proofErr w:type="spellEnd"/>
      <w:r>
        <w:t xml:space="preserve"> 7: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client</w:t>
      </w:r>
    </w:p>
    <w:p w:rsidR="00E910E7" w:rsidRDefault="003F244D" w:rsidP="00E910E7">
      <w:pPr>
        <w:jc w:val="center"/>
      </w:pPr>
      <w:r>
        <w:object w:dxaOrig="14281" w:dyaOrig="9901">
          <v:shape id="_x0000_i1072" type="#_x0000_t75" style="width:467.7pt;height:324.3pt" o:ole="">
            <v:imagedata r:id="rId18" o:title=""/>
          </v:shape>
          <o:OLEObject Type="Embed" ProgID="Visio.Drawing.15" ShapeID="_x0000_i1072" DrawAspect="Content" ObjectID="_1649586787" r:id="rId19"/>
        </w:object>
      </w:r>
    </w:p>
    <w:p w:rsidR="00E910E7" w:rsidRPr="002B6C3B" w:rsidRDefault="00E910E7" w:rsidP="00E910E7">
      <w:pPr>
        <w:jc w:val="center"/>
      </w:pPr>
      <w:proofErr w:type="spellStart"/>
      <w:r>
        <w:t>Figura</w:t>
      </w:r>
      <w:proofErr w:type="spellEnd"/>
      <w:r>
        <w:t xml:space="preserve"> 8: </w:t>
      </w:r>
      <w:proofErr w:type="spellStart"/>
      <w:r>
        <w:t>Graful</w:t>
      </w:r>
      <w:proofErr w:type="spellEnd"/>
      <w:r>
        <w:t xml:space="preserve"> de </w:t>
      </w:r>
      <w:proofErr w:type="spellStart"/>
      <w:r>
        <w:t>tranziție</w:t>
      </w:r>
      <w:proofErr w:type="spellEnd"/>
      <w:r>
        <w:t xml:space="preserve"> a </w:t>
      </w:r>
      <w:proofErr w:type="spellStart"/>
      <w:r>
        <w:t>stărilor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modulul</w:t>
      </w:r>
      <w:proofErr w:type="spellEnd"/>
      <w:r>
        <w:t xml:space="preserve"> client</w:t>
      </w:r>
    </w:p>
    <w:p w:rsidR="00E910E7" w:rsidRDefault="00E910E7" w:rsidP="00E033AF">
      <w:pPr>
        <w:pStyle w:val="Heading1"/>
        <w:numPr>
          <w:ilvl w:val="0"/>
          <w:numId w:val="0"/>
        </w:numPr>
        <w:ind w:left="720"/>
      </w:pPr>
    </w:p>
    <w:p w:rsidR="00E033AF" w:rsidRDefault="00E033AF" w:rsidP="00E033AF">
      <w:pPr>
        <w:pStyle w:val="Heading1"/>
      </w:pPr>
      <w:bookmarkStart w:id="7" w:name="_Toc38973925"/>
      <w:proofErr w:type="spellStart"/>
      <w:r>
        <w:t>Precizări</w:t>
      </w:r>
      <w:proofErr w:type="spellEnd"/>
      <w:r>
        <w:t xml:space="preserve"> finale</w:t>
      </w:r>
      <w:bookmarkEnd w:id="7"/>
    </w:p>
    <w:p w:rsidR="00E033AF" w:rsidRDefault="00E033AF" w:rsidP="00E033AF"/>
    <w:p w:rsidR="00E033AF" w:rsidRDefault="00E033AF" w:rsidP="00E033AF">
      <w:proofErr w:type="spellStart"/>
      <w:r>
        <w:t>Împreună</w:t>
      </w:r>
      <w:proofErr w:type="spellEnd"/>
      <w:r>
        <w:t xml:space="preserve"> cu </w:t>
      </w:r>
      <w:proofErr w:type="spellStart"/>
      <w:r>
        <w:t>documentația</w:t>
      </w:r>
      <w:proofErr w:type="spellEnd"/>
      <w:r>
        <w:t xml:space="preserve"> </w:t>
      </w:r>
      <w:proofErr w:type="spellStart"/>
      <w:r>
        <w:t>prezentă</w:t>
      </w:r>
      <w:proofErr w:type="spellEnd"/>
      <w:r>
        <w:t xml:space="preserve">, </w:t>
      </w:r>
      <w:proofErr w:type="spellStart"/>
      <w:r>
        <w:t>arhiva</w:t>
      </w:r>
      <w:proofErr w:type="spellEnd"/>
      <w:r>
        <w:t xml:space="preserve"> </w:t>
      </w:r>
      <w:proofErr w:type="spellStart"/>
      <w:r>
        <w:t>conție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sursă</w:t>
      </w:r>
      <w:proofErr w:type="spellEnd"/>
      <w:r>
        <w:t xml:space="preserve"> al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script-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simulare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se </w:t>
      </w:r>
      <w:proofErr w:type="spellStart"/>
      <w:r>
        <w:t>gasesc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sim. </w:t>
      </w:r>
      <w:proofErr w:type="spellStart"/>
      <w:r>
        <w:t>Fișierul</w:t>
      </w:r>
      <w:proofErr w:type="spellEnd"/>
      <w:r>
        <w:t xml:space="preserve"> </w:t>
      </w:r>
      <w:r w:rsidRPr="00E033AF">
        <w:t>run_client_memory_sim</w:t>
      </w:r>
      <w:r>
        <w:t xml:space="preserve">.do </w:t>
      </w:r>
      <w:proofErr w:type="spellStart"/>
      <w:r>
        <w:t>rulează</w:t>
      </w:r>
      <w:proofErr w:type="spellEnd"/>
      <w:r>
        <w:t xml:space="preserve"> o </w:t>
      </w:r>
      <w:proofErr w:type="spellStart"/>
      <w:r>
        <w:t>simulare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arbitru</w:t>
      </w:r>
      <w:proofErr w:type="spellEnd"/>
      <w:r>
        <w:t xml:space="preserve"> de bus, cu </w:t>
      </w:r>
      <w:proofErr w:type="gramStart"/>
      <w:r>
        <w:t>un</w:t>
      </w:r>
      <w:proofErr w:type="gramEnd"/>
      <w:r>
        <w:t xml:space="preserve"> </w:t>
      </w:r>
      <w:proofErr w:type="spellStart"/>
      <w:r>
        <w:t>singur</w:t>
      </w:r>
      <w:proofErr w:type="spellEnd"/>
      <w:r>
        <w:t xml:space="preserve"> client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run_system_test.do </w:t>
      </w:r>
      <w:proofErr w:type="spellStart"/>
      <w:r>
        <w:t>simulează</w:t>
      </w:r>
      <w:proofErr w:type="spellEnd"/>
      <w:r>
        <w:t xml:space="preserve"> </w:t>
      </w:r>
      <w:proofErr w:type="spellStart"/>
      <w:r>
        <w:t>întregul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3F53A1" w:rsidRDefault="003F53A1" w:rsidP="00E033AF"/>
    <w:p w:rsidR="003F53A1" w:rsidRPr="00E033AF" w:rsidRDefault="003F53A1" w:rsidP="00E033AF">
      <w:proofErr w:type="spellStart"/>
      <w:r>
        <w:t>Fișierul</w:t>
      </w:r>
      <w:proofErr w:type="spellEnd"/>
      <w:r>
        <w:t xml:space="preserve"> system-</w:t>
      </w:r>
      <w:proofErr w:type="spellStart"/>
      <w:r>
        <w:t>test.v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mediul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. De </w:t>
      </w:r>
      <w:proofErr w:type="spellStart"/>
      <w:r>
        <w:t>aici</w:t>
      </w:r>
      <w:proofErr w:type="spellEnd"/>
      <w:r>
        <w:t xml:space="preserve"> se pot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testului</w:t>
      </w:r>
      <w:proofErr w:type="spellEnd"/>
      <w:r>
        <w:t xml:space="preserve"> (</w:t>
      </w:r>
      <w:proofErr w:type="spellStart"/>
      <w:r>
        <w:t>prioritatea</w:t>
      </w:r>
      <w:proofErr w:type="spellEnd"/>
      <w:r>
        <w:t xml:space="preserve"> </w:t>
      </w:r>
      <w:proofErr w:type="spellStart"/>
      <w:r>
        <w:t>clienților</w:t>
      </w:r>
      <w:proofErr w:type="spellEnd"/>
      <w:r>
        <w:t xml:space="preserve">, </w:t>
      </w:r>
      <w:proofErr w:type="spellStart"/>
      <w:r>
        <w:t>numărul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,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, </w:t>
      </w:r>
      <w:proofErr w:type="spellStart"/>
      <w:r>
        <w:t>spațiul</w:t>
      </w:r>
      <w:proofErr w:type="spellEnd"/>
      <w:r>
        <w:t xml:space="preserve"> de </w:t>
      </w:r>
      <w:proofErr w:type="spellStart"/>
      <w:r>
        <w:t>adrese</w:t>
      </w:r>
      <w:proofErr w:type="spellEnd"/>
      <w:r>
        <w:t xml:space="preserve"> etc.)</w:t>
      </w:r>
      <w:r w:rsidR="00153DE3">
        <w:t>.</w:t>
      </w:r>
      <w:bookmarkStart w:id="8" w:name="_GoBack"/>
      <w:bookmarkEnd w:id="8"/>
    </w:p>
    <w:sectPr w:rsidR="003F53A1" w:rsidRPr="00E0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Courier New"/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82347"/>
    <w:multiLevelType w:val="hybridMultilevel"/>
    <w:tmpl w:val="95D8082C"/>
    <w:lvl w:ilvl="0" w:tplc="AF12B8F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64FA9"/>
    <w:multiLevelType w:val="hybridMultilevel"/>
    <w:tmpl w:val="909AC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810C6"/>
    <w:multiLevelType w:val="hybridMultilevel"/>
    <w:tmpl w:val="7876B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D5A22"/>
    <w:multiLevelType w:val="hybridMultilevel"/>
    <w:tmpl w:val="28801896"/>
    <w:lvl w:ilvl="0" w:tplc="9AC644E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7C"/>
    <w:rsid w:val="000236B2"/>
    <w:rsid w:val="00027A6A"/>
    <w:rsid w:val="000E62A2"/>
    <w:rsid w:val="001266BF"/>
    <w:rsid w:val="00153DE3"/>
    <w:rsid w:val="001877FB"/>
    <w:rsid w:val="001C38E8"/>
    <w:rsid w:val="001E0AC3"/>
    <w:rsid w:val="0024159C"/>
    <w:rsid w:val="002B6C3B"/>
    <w:rsid w:val="003279DF"/>
    <w:rsid w:val="003651E4"/>
    <w:rsid w:val="003D5757"/>
    <w:rsid w:val="003F244D"/>
    <w:rsid w:val="003F53A1"/>
    <w:rsid w:val="004257E7"/>
    <w:rsid w:val="004A26E8"/>
    <w:rsid w:val="004A6403"/>
    <w:rsid w:val="004B7D15"/>
    <w:rsid w:val="005461CF"/>
    <w:rsid w:val="005666F5"/>
    <w:rsid w:val="005E3CA4"/>
    <w:rsid w:val="005E4833"/>
    <w:rsid w:val="00654339"/>
    <w:rsid w:val="0067750A"/>
    <w:rsid w:val="006F757C"/>
    <w:rsid w:val="00711343"/>
    <w:rsid w:val="00736DBD"/>
    <w:rsid w:val="00751DEF"/>
    <w:rsid w:val="00771019"/>
    <w:rsid w:val="00796799"/>
    <w:rsid w:val="007A6B53"/>
    <w:rsid w:val="007C2F3E"/>
    <w:rsid w:val="007C593A"/>
    <w:rsid w:val="007E5B6C"/>
    <w:rsid w:val="00803EB7"/>
    <w:rsid w:val="008044C3"/>
    <w:rsid w:val="00806D75"/>
    <w:rsid w:val="00896304"/>
    <w:rsid w:val="008A490F"/>
    <w:rsid w:val="00980A69"/>
    <w:rsid w:val="00A40924"/>
    <w:rsid w:val="00A73389"/>
    <w:rsid w:val="00BF5DCB"/>
    <w:rsid w:val="00C27343"/>
    <w:rsid w:val="00CC4254"/>
    <w:rsid w:val="00CD1D44"/>
    <w:rsid w:val="00DB2E01"/>
    <w:rsid w:val="00E033AF"/>
    <w:rsid w:val="00E45E6A"/>
    <w:rsid w:val="00E460C2"/>
    <w:rsid w:val="00E575C6"/>
    <w:rsid w:val="00E910E7"/>
    <w:rsid w:val="00F176C8"/>
    <w:rsid w:val="00F33415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5FEF8"/>
  <w15:chartTrackingRefBased/>
  <w15:docId w15:val="{FC2BC832-A33D-41D0-AB24-E72F3C17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7E7"/>
  </w:style>
  <w:style w:type="paragraph" w:styleId="Heading1">
    <w:name w:val="heading 1"/>
    <w:basedOn w:val="Normal"/>
    <w:next w:val="Normal"/>
    <w:link w:val="Heading1Char"/>
    <w:uiPriority w:val="9"/>
    <w:qFormat/>
    <w:rsid w:val="00F8454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548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5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45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45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9679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67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679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61CF"/>
    <w:pPr>
      <w:spacing w:after="100"/>
      <w:ind w:left="220"/>
    </w:pPr>
  </w:style>
  <w:style w:type="table" w:styleId="TableGrid">
    <w:name w:val="Table Grid"/>
    <w:basedOn w:val="TableNormal"/>
    <w:uiPriority w:val="39"/>
    <w:rsid w:val="00546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38C5B-40EB-4A4B-84D4-71D067BE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Gheorghe</dc:creator>
  <cp:keywords/>
  <dc:description/>
  <cp:lastModifiedBy>Stefan Gheorghe</cp:lastModifiedBy>
  <cp:revision>65</cp:revision>
  <cp:lastPrinted>2020-04-28T10:45:00Z</cp:lastPrinted>
  <dcterms:created xsi:type="dcterms:W3CDTF">2020-04-13T04:55:00Z</dcterms:created>
  <dcterms:modified xsi:type="dcterms:W3CDTF">2020-04-28T10:45:00Z</dcterms:modified>
</cp:coreProperties>
</file>