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5670649"/>
        <w:docPartObj>
          <w:docPartGallery w:val="Cover Pages"/>
          <w:docPartUnique/>
        </w:docPartObj>
      </w:sdtPr>
      <w:sdtEndPr/>
      <w:sdtContent>
        <w:p w:rsidR="00EB27FB" w:rsidRPr="0074718E" w:rsidRDefault="00EB27FB">
          <w:r w:rsidRPr="0074718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27FB" w:rsidRDefault="00222AE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Ș</w:t>
                                      </w:r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>tefan</w:t>
                                      </w:r>
                                      <w:proofErr w:type="spellEnd"/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 xml:space="preserve"> Gheorghe</w:t>
                                      </w:r>
                                    </w:p>
                                  </w:sdtContent>
                                </w:sdt>
                                <w:p w:rsidR="00EB27FB" w:rsidRDefault="00582B9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B27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Universitatea “Transilvania”</w:t>
                                      </w:r>
                                      <w:r w:rsidR="00222A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braș</w:t>
                                      </w:r>
                                      <w:r w:rsidR="00EB27F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ov</w:t>
                                      </w:r>
                                    </w:sdtContent>
                                  </w:sdt>
                                  <w:r w:rsidR="00EB27F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B27F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27FB" w:rsidRDefault="00EB27F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Multiplicator de numere complexe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B27FB" w:rsidRDefault="00222AE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Ș</w:t>
                                </w:r>
                                <w:r w:rsidR="00EB27FB">
                                  <w:rPr>
                                    <w:color w:val="FFFFFF" w:themeColor="background1"/>
                                  </w:rPr>
                                  <w:t>tefan</w:t>
                                </w:r>
                                <w:proofErr w:type="spellEnd"/>
                                <w:r w:rsidR="00EB27FB">
                                  <w:rPr>
                                    <w:color w:val="FFFFFF" w:themeColor="background1"/>
                                  </w:rPr>
                                  <w:t xml:space="preserve"> Gheorghe</w:t>
                                </w:r>
                              </w:p>
                            </w:sdtContent>
                          </w:sdt>
                          <w:p w:rsidR="00EB27FB" w:rsidRDefault="00C259F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B27FB">
                                  <w:rPr>
                                    <w:caps/>
                                    <w:color w:val="FFFFFF" w:themeColor="background1"/>
                                  </w:rPr>
                                  <w:t>Universitatea “Transilvania”</w:t>
                                </w:r>
                                <w:r w:rsidR="00222AE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braș</w:t>
                                </w:r>
                                <w:r w:rsidR="00EB27FB">
                                  <w:rPr>
                                    <w:caps/>
                                    <w:color w:val="FFFFFF" w:themeColor="background1"/>
                                  </w:rPr>
                                  <w:t>ov</w:t>
                                </w:r>
                              </w:sdtContent>
                            </w:sdt>
                            <w:r w:rsidR="00EB27F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B27F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27FB" w:rsidRDefault="00EB27F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Multiplicator de numere complexe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27FB" w:rsidRPr="0074718E" w:rsidRDefault="00EB27FB">
          <w:r w:rsidRPr="0074718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53066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2AB7" w:rsidRDefault="00852AB7">
          <w:pPr>
            <w:pStyle w:val="TOCHeading"/>
          </w:pPr>
          <w:r>
            <w:t>Cu</w:t>
          </w:r>
          <w:bookmarkStart w:id="0" w:name="_GoBack"/>
          <w:bookmarkEnd w:id="0"/>
          <w:r>
            <w:t>prins</w:t>
          </w:r>
        </w:p>
        <w:p w:rsidR="008D2D1B" w:rsidRDefault="00852A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42999" w:history="1">
            <w:r w:rsidR="008D2D1B" w:rsidRPr="00EE4A9A">
              <w:rPr>
                <w:rStyle w:val="Hyperlink"/>
                <w:noProof/>
                <w:lang w:val="ro-RO"/>
              </w:rPr>
              <w:t>1</w:t>
            </w:r>
            <w:r w:rsidR="008D2D1B">
              <w:rPr>
                <w:rFonts w:eastAsiaTheme="minorEastAsia"/>
                <w:noProof/>
              </w:rPr>
              <w:tab/>
            </w:r>
            <w:r w:rsidR="008D2D1B" w:rsidRPr="00EE4A9A">
              <w:rPr>
                <w:rStyle w:val="Hyperlink"/>
                <w:noProof/>
              </w:rPr>
              <w:t>Prezentare general</w:t>
            </w:r>
            <w:r w:rsidR="008D2D1B" w:rsidRPr="00EE4A9A">
              <w:rPr>
                <w:rStyle w:val="Hyperlink"/>
                <w:noProof/>
                <w:lang w:val="ro-RO"/>
              </w:rPr>
              <w:t>ă</w:t>
            </w:r>
            <w:r w:rsidR="008D2D1B">
              <w:rPr>
                <w:noProof/>
                <w:webHidden/>
              </w:rPr>
              <w:tab/>
            </w:r>
            <w:r w:rsidR="008D2D1B">
              <w:rPr>
                <w:noProof/>
                <w:webHidden/>
              </w:rPr>
              <w:fldChar w:fldCharType="begin"/>
            </w:r>
            <w:r w:rsidR="008D2D1B">
              <w:rPr>
                <w:noProof/>
                <w:webHidden/>
              </w:rPr>
              <w:instrText xml:space="preserve"> PAGEREF _Toc35942999 \h </w:instrText>
            </w:r>
            <w:r w:rsidR="008D2D1B">
              <w:rPr>
                <w:noProof/>
                <w:webHidden/>
              </w:rPr>
            </w:r>
            <w:r w:rsidR="008D2D1B">
              <w:rPr>
                <w:noProof/>
                <w:webHidden/>
              </w:rPr>
              <w:fldChar w:fldCharType="separate"/>
            </w:r>
            <w:r w:rsidR="008D2D1B">
              <w:rPr>
                <w:noProof/>
                <w:webHidden/>
              </w:rPr>
              <w:t>2</w:t>
            </w:r>
            <w:r w:rsidR="008D2D1B">
              <w:rPr>
                <w:noProof/>
                <w:webHidden/>
              </w:rPr>
              <w:fldChar w:fldCharType="end"/>
            </w:r>
          </w:hyperlink>
        </w:p>
        <w:p w:rsidR="008D2D1B" w:rsidRDefault="008D2D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943000" w:history="1">
            <w:r w:rsidRPr="00EE4A9A">
              <w:rPr>
                <w:rStyle w:val="Hyperlink"/>
                <w:noProof/>
                <w:lang w:val="ro-RO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EE4A9A">
              <w:rPr>
                <w:rStyle w:val="Hyperlink"/>
                <w:noProof/>
                <w:lang w:val="ro-RO"/>
              </w:rPr>
              <w:t>Implementare cu un singur modul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D1B" w:rsidRDefault="008D2D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943001" w:history="1">
            <w:r w:rsidRPr="00EE4A9A">
              <w:rPr>
                <w:rStyle w:val="Hyperlink"/>
                <w:noProof/>
                <w:lang w:val="ro-RO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EE4A9A">
              <w:rPr>
                <w:rStyle w:val="Hyperlink"/>
                <w:noProof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D1B" w:rsidRDefault="008D2D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943002" w:history="1">
            <w:r w:rsidRPr="00EE4A9A">
              <w:rPr>
                <w:rStyle w:val="Hyperlink"/>
                <w:noProof/>
                <w:lang w:val="ro-RO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EE4A9A">
              <w:rPr>
                <w:rStyle w:val="Hyperlink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D1B" w:rsidRDefault="008D2D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943003" w:history="1">
            <w:r w:rsidRPr="00EE4A9A">
              <w:rPr>
                <w:rStyle w:val="Hyperlink"/>
                <w:noProof/>
                <w:lang w:val="ro-RO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EE4A9A">
              <w:rPr>
                <w:rStyle w:val="Hyperlink"/>
                <w:noProof/>
                <w:lang w:val="ro-RO"/>
              </w:rPr>
              <w:t>Scenarii de test și forme de undă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D1B" w:rsidRDefault="008D2D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943004" w:history="1">
            <w:r w:rsidRPr="00EE4A9A">
              <w:rPr>
                <w:rStyle w:val="Hyperlink"/>
                <w:noProof/>
                <w:lang w:val="ro-RO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EE4A9A">
              <w:rPr>
                <w:rStyle w:val="Hyperlink"/>
                <w:noProof/>
                <w:lang w:val="ro-RO"/>
              </w:rPr>
              <w:t>Implementare cu două module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D1B" w:rsidRDefault="008D2D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943005" w:history="1">
            <w:r w:rsidRPr="00EE4A9A">
              <w:rPr>
                <w:rStyle w:val="Hyperlink"/>
                <w:noProof/>
                <w:lang w:val="ro-RO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EE4A9A">
              <w:rPr>
                <w:rStyle w:val="Hyperlink"/>
                <w:noProof/>
                <w:lang w:val="ro-RO"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D1B" w:rsidRDefault="008D2D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943006" w:history="1">
            <w:r w:rsidRPr="00EE4A9A">
              <w:rPr>
                <w:rStyle w:val="Hyperlink"/>
                <w:noProof/>
                <w:lang w:val="ro-RO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EE4A9A">
              <w:rPr>
                <w:rStyle w:val="Hyperlink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D1B" w:rsidRDefault="008D2D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943007" w:history="1">
            <w:r w:rsidRPr="00EE4A9A">
              <w:rPr>
                <w:rStyle w:val="Hyperlink"/>
                <w:noProof/>
                <w:lang w:val="ro-RO"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EE4A9A">
              <w:rPr>
                <w:rStyle w:val="Hyperlink"/>
                <w:noProof/>
                <w:lang w:val="ro-RO"/>
              </w:rPr>
              <w:t>Forme de undă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D1B" w:rsidRDefault="008D2D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5943008" w:history="1">
            <w:r w:rsidRPr="00EE4A9A">
              <w:rPr>
                <w:rStyle w:val="Hyperlink"/>
                <w:noProof/>
                <w:lang w:val="ro-RO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EE4A9A">
              <w:rPr>
                <w:rStyle w:val="Hyperlink"/>
                <w:noProof/>
                <w:lang w:val="ro-RO"/>
              </w:rPr>
              <w:t>Implementare cu patru module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D1B" w:rsidRDefault="008D2D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943009" w:history="1">
            <w:r w:rsidRPr="00EE4A9A">
              <w:rPr>
                <w:rStyle w:val="Hyperlink"/>
                <w:noProof/>
                <w:lang w:val="ro-RO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EE4A9A">
              <w:rPr>
                <w:rStyle w:val="Hyperlink"/>
                <w:noProof/>
                <w:lang w:val="ro-RO"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D1B" w:rsidRDefault="008D2D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943010" w:history="1">
            <w:r w:rsidRPr="00EE4A9A">
              <w:rPr>
                <w:rStyle w:val="Hyperlink"/>
                <w:noProof/>
                <w:lang w:val="ro-RO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EE4A9A">
              <w:rPr>
                <w:rStyle w:val="Hyperlink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D1B" w:rsidRDefault="008D2D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5943011" w:history="1">
            <w:r w:rsidRPr="00EE4A9A">
              <w:rPr>
                <w:rStyle w:val="Hyperlink"/>
                <w:noProof/>
                <w:lang w:val="ro-RO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EE4A9A">
              <w:rPr>
                <w:rStyle w:val="Hyperlink"/>
                <w:noProof/>
                <w:lang w:val="ro-RO"/>
              </w:rPr>
              <w:t>Forme de undă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_Toc35943011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B7" w:rsidRDefault="00852AB7">
          <w:r>
            <w:rPr>
              <w:b/>
              <w:bCs/>
              <w:noProof/>
            </w:rPr>
            <w:fldChar w:fldCharType="end"/>
          </w:r>
        </w:p>
      </w:sdtContent>
    </w:sdt>
    <w:p w:rsidR="00222AEF" w:rsidRPr="0074718E" w:rsidRDefault="00222AEF"/>
    <w:p w:rsidR="00222AEF" w:rsidRPr="0074718E" w:rsidRDefault="00222AEF">
      <w:r w:rsidRPr="0074718E">
        <w:br w:type="page"/>
      </w:r>
    </w:p>
    <w:p w:rsidR="00861970" w:rsidRDefault="00222AEF" w:rsidP="00475993">
      <w:pPr>
        <w:pStyle w:val="Heading1"/>
        <w:rPr>
          <w:lang w:val="ro-RO"/>
        </w:rPr>
      </w:pPr>
      <w:bookmarkStart w:id="1" w:name="_Toc35942999"/>
      <w:proofErr w:type="spellStart"/>
      <w:r w:rsidRPr="00246B77">
        <w:lastRenderedPageBreak/>
        <w:t>Prezentare</w:t>
      </w:r>
      <w:proofErr w:type="spellEnd"/>
      <w:r w:rsidRPr="0074718E">
        <w:t xml:space="preserve"> general</w:t>
      </w:r>
      <w:r w:rsidRPr="0074718E">
        <w:rPr>
          <w:lang w:val="ro-RO"/>
        </w:rPr>
        <w:t>ă</w:t>
      </w:r>
      <w:bookmarkEnd w:id="1"/>
    </w:p>
    <w:p w:rsidR="00475993" w:rsidRPr="00475993" w:rsidRDefault="00475993" w:rsidP="00475993">
      <w:pPr>
        <w:rPr>
          <w:lang w:val="ro-RO"/>
        </w:rPr>
      </w:pPr>
    </w:p>
    <w:p w:rsidR="0074718E" w:rsidRPr="0074718E" w:rsidRDefault="0074718E" w:rsidP="00475993">
      <w:proofErr w:type="spellStart"/>
      <w:r w:rsidRPr="0074718E">
        <w:t>Circuitul</w:t>
      </w:r>
      <w:proofErr w:type="spellEnd"/>
      <w:r w:rsidRPr="0074718E">
        <w:t xml:space="preserve"> </w:t>
      </w:r>
      <w:proofErr w:type="spellStart"/>
      <w:r w:rsidRPr="0074718E">
        <w:t>implementat</w:t>
      </w:r>
      <w:proofErr w:type="spellEnd"/>
      <w:r w:rsidRPr="0074718E">
        <w:t xml:space="preserve"> </w:t>
      </w:r>
      <w:proofErr w:type="spellStart"/>
      <w:r w:rsidRPr="0074718E">
        <w:t>realizează</w:t>
      </w:r>
      <w:proofErr w:type="spellEnd"/>
      <w:r w:rsidRPr="0074718E">
        <w:t xml:space="preserve"> </w:t>
      </w:r>
      <w:proofErr w:type="spellStart"/>
      <w:r w:rsidRPr="0074718E">
        <w:t>înmulțirea</w:t>
      </w:r>
      <w:proofErr w:type="spellEnd"/>
      <w:r w:rsidRPr="0074718E">
        <w:t xml:space="preserve"> a </w:t>
      </w:r>
      <w:proofErr w:type="spellStart"/>
      <w:r w:rsidRPr="0074718E">
        <w:t>două</w:t>
      </w:r>
      <w:proofErr w:type="spellEnd"/>
      <w:r w:rsidRPr="0074718E">
        <w:t xml:space="preserve"> </w:t>
      </w:r>
      <w:proofErr w:type="spellStart"/>
      <w:r w:rsidRPr="0074718E">
        <w:t>numere</w:t>
      </w:r>
      <w:proofErr w:type="spellEnd"/>
      <w:r w:rsidRPr="0074718E">
        <w:t xml:space="preserve"> </w:t>
      </w:r>
      <w:proofErr w:type="spellStart"/>
      <w:r w:rsidRPr="0074718E">
        <w:t>complexe</w:t>
      </w:r>
      <w:proofErr w:type="spellEnd"/>
      <w:r w:rsidRPr="0074718E">
        <w:t xml:space="preserve"> </w:t>
      </w:r>
      <w:proofErr w:type="spellStart"/>
      <w:r w:rsidRPr="0074718E">
        <w:t>reprezentate</w:t>
      </w:r>
      <w:proofErr w:type="spellEnd"/>
      <w:r w:rsidRPr="0074718E">
        <w:t xml:space="preserve"> sub forma </w:t>
      </w:r>
      <w:proofErr w:type="spellStart"/>
      <w:r w:rsidRPr="0074718E">
        <w:t>algebrică</w:t>
      </w:r>
      <w:proofErr w:type="spellEnd"/>
      <w:r w:rsidRPr="0074718E">
        <w:t>.</w:t>
      </w:r>
    </w:p>
    <w:p w:rsidR="0074718E" w:rsidRDefault="0074718E" w:rsidP="00475993">
      <w:proofErr w:type="spellStart"/>
      <w:r w:rsidRPr="0074718E">
        <w:t>Părțile</w:t>
      </w:r>
      <w:proofErr w:type="spellEnd"/>
      <w:r w:rsidRPr="0074718E">
        <w:t xml:space="preserve"> </w:t>
      </w:r>
      <w:proofErr w:type="spellStart"/>
      <w:r w:rsidRPr="0074718E">
        <w:t>reale</w:t>
      </w:r>
      <w:proofErr w:type="spellEnd"/>
      <w:r w:rsidRPr="0074718E">
        <w:t xml:space="preserve"> </w:t>
      </w:r>
      <w:proofErr w:type="spellStart"/>
      <w:r w:rsidRPr="0074718E">
        <w:t>și</w:t>
      </w:r>
      <w:proofErr w:type="spellEnd"/>
      <w:r w:rsidRPr="0074718E">
        <w:t xml:space="preserve"> </w:t>
      </w:r>
      <w:proofErr w:type="spellStart"/>
      <w:r w:rsidRPr="0074718E">
        <w:t>imaginare</w:t>
      </w:r>
      <w:proofErr w:type="spellEnd"/>
      <w:r w:rsidRPr="0074718E">
        <w:t xml:space="preserve"> ale </w:t>
      </w:r>
      <w:proofErr w:type="spellStart"/>
      <w:r w:rsidRPr="0074718E">
        <w:t>operanzilor</w:t>
      </w:r>
      <w:proofErr w:type="spellEnd"/>
      <w:r w:rsidRPr="0074718E">
        <w:t xml:space="preserve"> </w:t>
      </w:r>
      <w:proofErr w:type="spellStart"/>
      <w:r w:rsidRPr="0074718E">
        <w:t>sunt</w:t>
      </w:r>
      <w:proofErr w:type="spellEnd"/>
      <w:r w:rsidRPr="0074718E">
        <w:t xml:space="preserve"> </w:t>
      </w:r>
      <w:proofErr w:type="spellStart"/>
      <w:r w:rsidRPr="0074718E">
        <w:t>numere</w:t>
      </w:r>
      <w:proofErr w:type="spellEnd"/>
      <w:r w:rsidRPr="0074718E">
        <w:t xml:space="preserve"> </w:t>
      </w:r>
      <w:proofErr w:type="spellStart"/>
      <w:r w:rsidRPr="0074718E">
        <w:t>întregi</w:t>
      </w:r>
      <w:proofErr w:type="spellEnd"/>
      <w:r w:rsidRPr="0074718E">
        <w:t xml:space="preserve"> </w:t>
      </w:r>
      <w:proofErr w:type="spellStart"/>
      <w:r w:rsidRPr="0074718E">
        <w:t>reprezentate</w:t>
      </w:r>
      <w:proofErr w:type="spellEnd"/>
      <w:r w:rsidRPr="0074718E">
        <w:t xml:space="preserve"> </w:t>
      </w:r>
      <w:proofErr w:type="spellStart"/>
      <w:r w:rsidRPr="0074718E">
        <w:t>pe</w:t>
      </w:r>
      <w:proofErr w:type="spellEnd"/>
      <w:r w:rsidRPr="0074718E">
        <w:t xml:space="preserve"> 8 </w:t>
      </w:r>
      <w:proofErr w:type="spellStart"/>
      <w:r w:rsidRPr="0074718E">
        <w:t>biți</w:t>
      </w:r>
      <w:proofErr w:type="spellEnd"/>
      <w:r w:rsidRPr="0074718E">
        <w:t xml:space="preserve">, </w:t>
      </w:r>
      <w:proofErr w:type="spellStart"/>
      <w:r w:rsidRPr="0074718E">
        <w:t>în</w:t>
      </w:r>
      <w:proofErr w:type="spellEnd"/>
      <w:r w:rsidRPr="0074718E">
        <w:t xml:space="preserve"> complement </w:t>
      </w:r>
      <w:proofErr w:type="spellStart"/>
      <w:r w:rsidRPr="0074718E">
        <w:t>față</w:t>
      </w:r>
      <w:proofErr w:type="spellEnd"/>
      <w:r w:rsidRPr="0074718E">
        <w:t xml:space="preserve"> de 2.</w:t>
      </w:r>
    </w:p>
    <w:p w:rsidR="0074718E" w:rsidRDefault="0074718E" w:rsidP="00475993"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cu </w:t>
      </w:r>
      <w:proofErr w:type="gramStart"/>
      <w:r>
        <w:t>un</w:t>
      </w:r>
      <w:proofErr w:type="gramEnd"/>
      <w:r>
        <w:t xml:space="preserve"> grad </w:t>
      </w:r>
      <w:proofErr w:type="spellStart"/>
      <w:r>
        <w:t>diferit</w:t>
      </w:r>
      <w:proofErr w:type="spellEnd"/>
      <w:r>
        <w:t xml:space="preserve"> de </w:t>
      </w:r>
      <w:proofErr w:type="spellStart"/>
      <w:r>
        <w:t>paralelism</w:t>
      </w:r>
      <w:proofErr w:type="spellEnd"/>
      <w:r>
        <w:t>.</w:t>
      </w:r>
      <w:r w:rsidR="00DB3632">
        <w:t xml:space="preserve"> </w:t>
      </w:r>
    </w:p>
    <w:p w:rsidR="00DB3632" w:rsidRDefault="00DB3632" w:rsidP="0074718E"/>
    <w:p w:rsidR="00DB3632" w:rsidRDefault="00DB3632" w:rsidP="00475993">
      <w:pPr>
        <w:pStyle w:val="Heading1"/>
        <w:rPr>
          <w:lang w:val="ro-RO"/>
        </w:rPr>
      </w:pPr>
      <w:bookmarkStart w:id="2" w:name="_Toc35943000"/>
      <w:r>
        <w:rPr>
          <w:lang w:val="ro-RO"/>
        </w:rPr>
        <w:t>Implementare cu un singur modul de multiplicare</w:t>
      </w:r>
      <w:bookmarkEnd w:id="2"/>
    </w:p>
    <w:p w:rsidR="006905C6" w:rsidRDefault="006905C6" w:rsidP="006905C6">
      <w:pPr>
        <w:rPr>
          <w:lang w:val="ro-RO"/>
        </w:rPr>
      </w:pPr>
    </w:p>
    <w:p w:rsidR="006905C6" w:rsidRDefault="006905C6" w:rsidP="007D6C22">
      <w:pPr>
        <w:pStyle w:val="Heading2"/>
        <w:rPr>
          <w:lang w:val="ro-RO"/>
        </w:rPr>
      </w:pPr>
      <w:bookmarkStart w:id="3" w:name="_Toc35943001"/>
      <w:proofErr w:type="spellStart"/>
      <w:r w:rsidRPr="007D6C22">
        <w:t>Arhitectură</w:t>
      </w:r>
      <w:bookmarkEnd w:id="3"/>
      <w:proofErr w:type="spellEnd"/>
    </w:p>
    <w:p w:rsidR="006905C6" w:rsidRDefault="006905C6" w:rsidP="006905C6">
      <w:pPr>
        <w:rPr>
          <w:lang w:val="ro-RO"/>
        </w:rPr>
      </w:pPr>
    </w:p>
    <w:p w:rsidR="006905C6" w:rsidRDefault="006905C6" w:rsidP="006905C6">
      <w:pPr>
        <w:rPr>
          <w:lang w:val="ro-RO"/>
        </w:rPr>
      </w:pPr>
      <w:r>
        <w:rPr>
          <w:lang w:val="ro-RO"/>
        </w:rPr>
        <w:t>În Figura 1 este prezentată arhitectura modulului. Tabelul 1 prezintă interfețele modulului, semnalele interne și semnificația acestora.</w:t>
      </w:r>
    </w:p>
    <w:p w:rsidR="007D6C22" w:rsidRDefault="007D6C22" w:rsidP="006905C6">
      <w:pPr>
        <w:rPr>
          <w:lang w:val="ro-RO"/>
        </w:rPr>
      </w:pPr>
    </w:p>
    <w:p w:rsidR="007D6C22" w:rsidRDefault="007F4831" w:rsidP="00F674C6">
      <w:pPr>
        <w:jc w:val="center"/>
      </w:pPr>
      <w:r>
        <w:object w:dxaOrig="18001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94.95pt;height:214.4pt" o:ole="">
            <v:imagedata r:id="rId8" o:title="" cropleft="10028f"/>
          </v:shape>
          <o:OLEObject Type="Embed" ProgID="Visio.Drawing.15" ShapeID="_x0000_i1039" DrawAspect="Content" ObjectID="_1646555813" r:id="rId9"/>
        </w:object>
      </w:r>
    </w:p>
    <w:p w:rsidR="007D6C22" w:rsidRDefault="007D6C22" w:rsidP="00CF55CE">
      <w:pPr>
        <w:jc w:val="center"/>
      </w:pPr>
      <w:proofErr w:type="spellStart"/>
      <w:r>
        <w:t>Figura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</w:t>
      </w:r>
      <w:proofErr w:type="spellStart"/>
      <w:r>
        <w:t>implementat</w:t>
      </w:r>
      <w:proofErr w:type="spellEnd"/>
    </w:p>
    <w:p w:rsidR="00CF55CE" w:rsidRDefault="00CF55CE" w:rsidP="000700F8"/>
    <w:p w:rsidR="000700F8" w:rsidRDefault="000700F8" w:rsidP="000700F8"/>
    <w:p w:rsidR="000700F8" w:rsidRDefault="000700F8" w:rsidP="000700F8"/>
    <w:p w:rsidR="009450F7" w:rsidRDefault="009450F7" w:rsidP="000700F8"/>
    <w:p w:rsidR="000700F8" w:rsidRDefault="000700F8" w:rsidP="000700F8">
      <w:proofErr w:type="spellStart"/>
      <w:r>
        <w:lastRenderedPageBreak/>
        <w:t>Tabel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63"/>
        <w:gridCol w:w="5532"/>
      </w:tblGrid>
      <w:tr w:rsidR="000700F8" w:rsidTr="00452E48">
        <w:tc>
          <w:tcPr>
            <w:tcW w:w="3055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63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Tip</w:t>
            </w:r>
          </w:p>
        </w:tc>
        <w:tc>
          <w:tcPr>
            <w:tcW w:w="5532" w:type="dxa"/>
          </w:tcPr>
          <w:p w:rsidR="000700F8" w:rsidRDefault="000700F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Explicatie</w:t>
            </w:r>
          </w:p>
        </w:tc>
      </w:tr>
      <w:tr w:rsidR="000700F8" w:rsidTr="00452E48">
        <w:tc>
          <w:tcPr>
            <w:tcW w:w="3055" w:type="dxa"/>
          </w:tcPr>
          <w:p w:rsidR="000700F8" w:rsidRDefault="00F62E15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op_val</w:t>
            </w:r>
          </w:p>
        </w:tc>
        <w:tc>
          <w:tcPr>
            <w:tcW w:w="763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Semnalizează faptul că operanzii sunt gata de preluat de către modul.</w:t>
            </w:r>
          </w:p>
        </w:tc>
      </w:tr>
      <w:tr w:rsidR="000700F8" w:rsidTr="00452E48">
        <w:tc>
          <w:tcPr>
            <w:tcW w:w="3055" w:type="dxa"/>
          </w:tcPr>
          <w:p w:rsidR="000700F8" w:rsidRDefault="009E2CD6" w:rsidP="009E2CD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sw_rst</w:t>
            </w:r>
          </w:p>
        </w:tc>
        <w:tc>
          <w:tcPr>
            <w:tcW w:w="763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Default="009E2CD6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Reset sincron al modulului.</w:t>
            </w:r>
          </w:p>
        </w:tc>
      </w:tr>
      <w:tr w:rsidR="000700F8" w:rsidTr="00452E48">
        <w:tc>
          <w:tcPr>
            <w:tcW w:w="3055" w:type="dxa"/>
          </w:tcPr>
          <w:p w:rsidR="000700F8" w:rsidRDefault="00C57B3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op_ready</w:t>
            </w:r>
          </w:p>
        </w:tc>
        <w:tc>
          <w:tcPr>
            <w:tcW w:w="763" w:type="dxa"/>
          </w:tcPr>
          <w:p w:rsidR="000700F8" w:rsidRDefault="00F04A87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0700F8" w:rsidRDefault="00C57B38" w:rsidP="00F62E1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Semnalizează faptul că modulul este pregătit pentru a primi noi operanzi.</w:t>
            </w:r>
          </w:p>
        </w:tc>
      </w:tr>
      <w:tr w:rsidR="00537FB2" w:rsidTr="00452E48">
        <w:tc>
          <w:tcPr>
            <w:tcW w:w="3055" w:type="dxa"/>
          </w:tcPr>
          <w:p w:rsidR="00537FB2" w:rsidRDefault="00537FB2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op_data</w:t>
            </w:r>
          </w:p>
        </w:tc>
        <w:tc>
          <w:tcPr>
            <w:tcW w:w="763" w:type="dxa"/>
          </w:tcPr>
          <w:p w:rsidR="00537FB2" w:rsidRDefault="00537FB2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537FB2" w:rsidRDefault="00537FB2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Datele de intrare ale modulului.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res_ready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Modulul Master este gata de a primi rezultatul.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res_val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O 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Rezultatul multiplicarii este pregătit pentru a fi transmis.</w:t>
            </w:r>
          </w:p>
        </w:tc>
      </w:tr>
      <w:tr w:rsidR="00A13C45" w:rsidTr="00452E48">
        <w:tc>
          <w:tcPr>
            <w:tcW w:w="3055" w:type="dxa"/>
          </w:tcPr>
          <w:p w:rsidR="00A13C45" w:rsidRDefault="00537FB2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res_data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A13C45" w:rsidRDefault="00537FB2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Datele de ieșire ale modului</w:t>
            </w:r>
            <w:r w:rsidR="001A663C">
              <w:rPr>
                <w:lang w:val="ro-RO"/>
              </w:rPr>
              <w:t>.</w:t>
            </w:r>
          </w:p>
        </w:tc>
      </w:tr>
      <w:tr w:rsidR="00A13C45" w:rsidTr="00452E48">
        <w:tc>
          <w:tcPr>
            <w:tcW w:w="3055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result_im</w:t>
            </w:r>
          </w:p>
        </w:tc>
        <w:tc>
          <w:tcPr>
            <w:tcW w:w="763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</w:t>
            </w:r>
          </w:p>
        </w:tc>
        <w:tc>
          <w:tcPr>
            <w:tcW w:w="5532" w:type="dxa"/>
          </w:tcPr>
          <w:p w:rsidR="00A13C45" w:rsidRDefault="001A663C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Partea imaginară a rezultatului obținut.</w:t>
            </w:r>
          </w:p>
        </w:tc>
      </w:tr>
      <w:tr w:rsidR="00452E48" w:rsidTr="00452E48">
        <w:tc>
          <w:tcPr>
            <w:tcW w:w="3055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op_1_sel</w:t>
            </w:r>
          </w:p>
        </w:tc>
        <w:tc>
          <w:tcPr>
            <w:tcW w:w="763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52E48" w:rsidRDefault="00452E48" w:rsidP="00A13C45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Semnalul de selecție pentru primul operand al modulului de multiplicare.</w:t>
            </w:r>
          </w:p>
        </w:tc>
      </w:tr>
      <w:tr w:rsidR="00452E48" w:rsidTr="00452E48">
        <w:tc>
          <w:tcPr>
            <w:tcW w:w="3055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op_2_sel</w:t>
            </w:r>
          </w:p>
        </w:tc>
        <w:tc>
          <w:tcPr>
            <w:tcW w:w="763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52E48" w:rsidRDefault="00452E48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Semnalul de selecție pentru al doilea operand al modulului de multiplicare.</w:t>
            </w:r>
          </w:p>
        </w:tc>
      </w:tr>
      <w:tr w:rsidR="004915FD" w:rsidTr="00452E48">
        <w:tc>
          <w:tcPr>
            <w:tcW w:w="3055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res_reg_sel</w:t>
            </w:r>
          </w:p>
        </w:tc>
        <w:tc>
          <w:tcPr>
            <w:tcW w:w="763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915FD" w:rsidRDefault="004915FD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Semnalul de selecție a registrului în care va fi stocat rezultatul multiplicării curente.</w:t>
            </w:r>
          </w:p>
        </w:tc>
      </w:tr>
      <w:tr w:rsidR="007A6507" w:rsidTr="00452E48">
        <w:tc>
          <w:tcPr>
            <w:tcW w:w="3055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7A6507" w:rsidRDefault="007A6507" w:rsidP="00452E4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enable pentru realizarea adunării și scăderii finale.</w:t>
            </w:r>
          </w:p>
        </w:tc>
      </w:tr>
    </w:tbl>
    <w:p w:rsidR="000700F8" w:rsidRDefault="000700F8" w:rsidP="00CF5C3A">
      <w:pPr>
        <w:rPr>
          <w:lang w:val="ro-RO"/>
        </w:rPr>
      </w:pPr>
    </w:p>
    <w:p w:rsidR="007D754D" w:rsidRDefault="007D754D" w:rsidP="007D754D">
      <w:pPr>
        <w:pStyle w:val="Heading2"/>
        <w:rPr>
          <w:lang w:val="ro-RO"/>
        </w:rPr>
      </w:pPr>
      <w:bookmarkStart w:id="4" w:name="_Toc35943002"/>
      <w:r>
        <w:rPr>
          <w:lang w:val="ro-RO"/>
        </w:rPr>
        <w:t>Logica de control</w:t>
      </w:r>
      <w:bookmarkEnd w:id="4"/>
    </w:p>
    <w:p w:rsidR="007D754D" w:rsidRDefault="007D754D" w:rsidP="007D754D">
      <w:pPr>
        <w:rPr>
          <w:lang w:val="ro-RO"/>
        </w:rPr>
      </w:pPr>
    </w:p>
    <w:p w:rsidR="00005C69" w:rsidRDefault="007D754D" w:rsidP="00005C69">
      <w:pPr>
        <w:rPr>
          <w:lang w:val="ro-RO"/>
        </w:rPr>
      </w:pPr>
      <w:r>
        <w:rPr>
          <w:lang w:val="ro-RO"/>
        </w:rPr>
        <w:t>În Figura 2 este prezentat graful de tranziții al mo</w:t>
      </w:r>
      <w:r w:rsidR="00DF5892">
        <w:rPr>
          <w:lang w:val="ro-RO"/>
        </w:rPr>
        <w:t>dulului implementat. Tabelul 2</w:t>
      </w:r>
      <w:r>
        <w:rPr>
          <w:lang w:val="ro-RO"/>
        </w:rPr>
        <w:t xml:space="preserve"> conține o scurtă explicație a fiecărei stări în parte.</w:t>
      </w:r>
    </w:p>
    <w:p w:rsidR="007D754D" w:rsidRDefault="005E74F6" w:rsidP="00005C69">
      <w:pPr>
        <w:jc w:val="center"/>
        <w:rPr>
          <w:lang w:val="ro-RO"/>
        </w:rPr>
      </w:pPr>
      <w:r>
        <w:rPr>
          <w:lang w:val="ro-RO"/>
        </w:rPr>
        <w:pict>
          <v:shape id="_x0000_i1026" type="#_x0000_t75" style="width:299.3pt;height:179.45pt">
            <v:imagedata r:id="rId10" o:title="uint8_mult_1_state_diagram"/>
          </v:shape>
        </w:pict>
      </w:r>
    </w:p>
    <w:p w:rsidR="00005C69" w:rsidRDefault="00005C69" w:rsidP="00005C69">
      <w:pPr>
        <w:jc w:val="center"/>
        <w:rPr>
          <w:lang w:val="ro-RO"/>
        </w:rPr>
      </w:pPr>
      <w:r>
        <w:rPr>
          <w:lang w:val="ro-RO"/>
        </w:rPr>
        <w:t>Figura 2: G</w:t>
      </w:r>
      <w:r w:rsidR="00FC165A">
        <w:rPr>
          <w:lang w:val="ro-RO"/>
        </w:rPr>
        <w:t>raful de tranziție a stărilor</w:t>
      </w:r>
    </w:p>
    <w:p w:rsidR="00673522" w:rsidRDefault="00673522" w:rsidP="00005C69">
      <w:pPr>
        <w:jc w:val="center"/>
        <w:rPr>
          <w:lang w:val="ro-RO"/>
        </w:rPr>
      </w:pPr>
    </w:p>
    <w:p w:rsidR="00673522" w:rsidRDefault="00673522" w:rsidP="00005C69">
      <w:pPr>
        <w:jc w:val="center"/>
        <w:rPr>
          <w:lang w:val="ro-RO"/>
        </w:rPr>
      </w:pPr>
    </w:p>
    <w:p w:rsidR="001159E3" w:rsidRDefault="001159E3" w:rsidP="001159E3">
      <w:pPr>
        <w:rPr>
          <w:lang w:val="ro-RO"/>
        </w:rPr>
      </w:pPr>
      <w:r>
        <w:rPr>
          <w:lang w:val="ro-RO"/>
        </w:rPr>
        <w:lastRenderedPageBreak/>
        <w:t>Tabel 2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Explicație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IDLE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Modulul este în așteptare de noi operanzi, op_ready este 1.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Operanzii sunt încărcați în registrele interne.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MULT_RE_X_RE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înmulțesc părțile reale ale fiecărui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MULT_IM_X_IM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înmulțesc părțile imaginare ale fiecărui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MULT_RE_X_IM_1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înmulțește partea reală a primului operand cu partea imaginară a celui de-al doilea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MULT_RE_X_IM_2</w:t>
            </w:r>
          </w:p>
        </w:tc>
        <w:tc>
          <w:tcPr>
            <w:tcW w:w="728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înmulțește partea imaginară a primului operand cu partea reală a celui de-al doilea operand și se stochează în registrul corespunzător.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1159E3" w:rsidRDefault="00EA33BA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calculează adunarea și scăderea finale.</w:t>
            </w:r>
          </w:p>
        </w:tc>
      </w:tr>
      <w:tr w:rsidR="001159E3" w:rsidTr="001159E3">
        <w:tc>
          <w:tcPr>
            <w:tcW w:w="2065" w:type="dxa"/>
          </w:tcPr>
          <w:p w:rsidR="001159E3" w:rsidRDefault="001159E3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1159E3" w:rsidRDefault="00EA33BA" w:rsidP="000E025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așteaptă semnalul de res_ready, res_val este activ.</w:t>
            </w:r>
          </w:p>
        </w:tc>
      </w:tr>
    </w:tbl>
    <w:p w:rsidR="001159E3" w:rsidRDefault="001159E3" w:rsidP="001159E3">
      <w:pPr>
        <w:rPr>
          <w:lang w:val="ro-RO"/>
        </w:rPr>
      </w:pPr>
    </w:p>
    <w:p w:rsidR="00A66071" w:rsidRDefault="00D9394F" w:rsidP="00D9394F">
      <w:pPr>
        <w:pStyle w:val="Heading2"/>
        <w:rPr>
          <w:lang w:val="ro-RO"/>
        </w:rPr>
      </w:pPr>
      <w:bookmarkStart w:id="5" w:name="_Toc35943003"/>
      <w:r>
        <w:rPr>
          <w:lang w:val="ro-RO"/>
        </w:rPr>
        <w:t>Scenarii de test și forme de undă</w:t>
      </w:r>
      <w:bookmarkEnd w:id="5"/>
    </w:p>
    <w:p w:rsidR="00953ADB" w:rsidRDefault="00953ADB" w:rsidP="00953ADB">
      <w:pPr>
        <w:rPr>
          <w:lang w:val="ro-RO"/>
        </w:rPr>
      </w:pPr>
    </w:p>
    <w:p w:rsidR="004A7BAD" w:rsidRDefault="004A7BAD" w:rsidP="00953ADB">
      <w:pPr>
        <w:rPr>
          <w:lang w:val="ro-RO"/>
        </w:rPr>
      </w:pPr>
      <w:r>
        <w:rPr>
          <w:lang w:val="ro-RO"/>
        </w:rPr>
        <w:t>Pentru testarea modulului au fost implementate mai multe scenarii de test. A</w:t>
      </w:r>
      <w:r w:rsidR="00167CA1">
        <w:rPr>
          <w:lang w:val="ro-RO"/>
        </w:rPr>
        <w:t>cestea sunt prezentate mai jos, în codul pentru modulul complex_nr_mult_tb. Acest modul, împreună cu monitor_complex_multiplier, vor fi folosite pentru simularea și verificarea funcționalității tuturor modulelor implementate în cadrul acestui proiect.</w:t>
      </w:r>
    </w:p>
    <w:p w:rsidR="00167CA1" w:rsidRDefault="00167CA1" w:rsidP="00953ADB">
      <w:pPr>
        <w:rPr>
          <w:lang w:val="ro-RO"/>
        </w:rPr>
      </w:pPr>
      <w:proofErr w:type="spellStart"/>
      <w:r>
        <w:t>Fiecare</w:t>
      </w:r>
      <w:proofErr w:type="spellEnd"/>
      <w:r>
        <w:t xml:space="preserve"> </w:t>
      </w:r>
      <w:proofErr w:type="spellStart"/>
      <w:r>
        <w:t>scen</w:t>
      </w:r>
      <w:proofErr w:type="spellEnd"/>
      <w:r>
        <w:rPr>
          <w:lang w:val="ro-RO"/>
        </w:rPr>
        <w:t xml:space="preserve">ariu de test are </w:t>
      </w:r>
      <w:proofErr w:type="gramStart"/>
      <w:r>
        <w:rPr>
          <w:lang w:val="ro-RO"/>
        </w:rPr>
        <w:t>un</w:t>
      </w:r>
      <w:proofErr w:type="gramEnd"/>
      <w:r>
        <w:rPr>
          <w:lang w:val="ro-RO"/>
        </w:rPr>
        <w:t xml:space="preserve"> task asociat. Din modulul test_environment se poate alege ce scenariu va fi rulat. Proiectantul are posibilitatea de a </w:t>
      </w:r>
      <w:r w:rsidR="003A282B">
        <w:rPr>
          <w:lang w:val="ro-RO"/>
        </w:rPr>
        <w:t>selecta operanzii, de a trimite valori aleatoare, de a trimite valori extreme sau de a efectua mai multe calcule consecutiv.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Module:  </w:t>
      </w:r>
      <w:proofErr w:type="spellStart"/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complex_nr_mult_tb</w:t>
      </w:r>
      <w:proofErr w:type="spell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Author:  Gheorghe Stefan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Date:    06.03.2020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module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4EC9B0"/>
          <w:sz w:val="18"/>
          <w:szCs w:val="18"/>
        </w:rPr>
        <w:t>complex_nr_mult_tb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#(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parameter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DATA_WIDTH    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8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parameter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TEST_SCENARIO 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)(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clock signal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asynchronous reset active 0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op_ready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module is ready to receive new operands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res_val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result valid signal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sw_rst 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software reset active 1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op_val 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data valid signal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res_ready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the consumer is ready to receive the result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  op_1_re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input for the real part of the first operand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  op_1_im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input for the imaginary part of the first operand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  op_2_re             ,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input for the real part of the second operand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output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  op_2_im           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input for the imaginary part of the second operand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Internal signals and registers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op_1_re_reg;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op_1_im_reg;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op_2_re_reg;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op_2_im_reg;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Task for driving operands on bus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write_operands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op_1_re_value;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op_1_im_value;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op_2_re_value;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op_2_im_value;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op_1_re &lt;= op_1_re_value;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op_1_im &lt;= op_1_im_value;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op_2_re &lt;= op_2_re_value;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op_2_im &lt;= op_2_im_value;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OPERANDS VALUES ON THE BUS"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 wait_cycles;  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how many cycles to wait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integer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for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&lt;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wait_cycles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=i+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@(</w:t>
      </w:r>
      <w:proofErr w:type="spellStart"/>
      <w:proofErr w:type="gramEnd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WAIT  -&gt; %d clock cycles"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wait_cycles);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op_val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OPERAND VALID SIGNAL ASSERTED"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@(</w:t>
      </w:r>
      <w:proofErr w:type="spellStart"/>
      <w:proofErr w:type="gramEnd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@(</w:t>
      </w:r>
      <w:proofErr w:type="spellStart"/>
      <w:proofErr w:type="gramEnd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op_val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OPERAND VALID SIGNAL DEASSERTED"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RESULT READY SIGNAL ASSERTED"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@(</w:t>
      </w:r>
      <w:proofErr w:type="spellStart"/>
      <w:proofErr w:type="gramEnd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RESULT READY SIGNAL DEASSERTED"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test_scenario_selected_values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STARTED TEST SCENARIO WITH SELECTED VALUES"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operands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$stop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test_scenario_random_values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op_1_re_reg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op_1_im_reg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op_2_re_reg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op_2_im_reg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STARTED TEST SCENARIO WITH RANDOM VALUES"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write_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operands(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op_1_re_reg,op_1_im_reg,op_2_re_reg,op_2_im_reg);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$stop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test_scenario_corner_case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     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op_1_re_reg = {DATA_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WIDTH{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}};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op_1_im_reg = {DATA_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WIDTH{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}};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op_2_re_reg = {DATA_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WIDTH{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}};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op_2_im_reg = {DATA_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WIDTH{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1'b1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}};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STARTED TEST SCENARIO WITH CORNER CASE VALUES"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write_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operands(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op_1_re_reg,op_1_im_reg,op_2_re_reg,op_2_im_reg);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$stop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task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test_scenario_multiple_transactions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[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]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transaction_number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integer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CE9178"/>
          <w:sz w:val="18"/>
          <w:szCs w:val="18"/>
        </w:rPr>
        <w:t>"%M %t - STARTED FIRST TEST SCENARIO WITH MULTIPLE TRANSACTIONS VALUES"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for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=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&lt;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transaction_number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i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=i+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op_1_re_reg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op_1_im_reg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op_2_re_reg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op_2_im_reg =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$random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write_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operands(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op_1_re_reg,op_1_im_reg,op_2_re_reg,op_2_im_reg);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write_valid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module_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wait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write_result_ready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DCDCAA"/>
          <w:sz w:val="18"/>
          <w:szCs w:val="18"/>
        </w:rPr>
        <w:t>$stop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endtask</w:t>
      </w:r>
      <w:proofErr w:type="spellEnd"/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initial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wait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~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case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(TEST_SCENARIO)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test_scenario_selected_values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test_scenario_random_values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test_scenario_corner_case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test_scenario_multiple_</w:t>
      </w:r>
      <w:proofErr w:type="gram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transactions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2D4DF9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default</w:t>
      </w:r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:    </w:t>
      </w:r>
      <w:proofErr w:type="spellStart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test_scenario_selected_values</w:t>
      </w:r>
      <w:proofErr w:type="spell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;  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endcase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</w:t>
      </w: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2D4DF9" w:rsidRPr="002D4DF9" w:rsidRDefault="002D4DF9" w:rsidP="002D4DF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spellStart"/>
      <w:proofErr w:type="gramStart"/>
      <w:r w:rsidRPr="002D4DF9">
        <w:rPr>
          <w:rFonts w:ascii="Courier New" w:eastAsia="Times New Roman" w:hAnsi="Courier New" w:cs="Courier New"/>
          <w:color w:val="569CD6"/>
          <w:sz w:val="18"/>
          <w:szCs w:val="18"/>
        </w:rPr>
        <w:t>endmodule</w:t>
      </w:r>
      <w:proofErr w:type="spellEnd"/>
      <w:proofErr w:type="gramEnd"/>
      <w:r w:rsidRPr="002D4DF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// </w:t>
      </w:r>
      <w:proofErr w:type="spellStart"/>
      <w:r w:rsidRPr="002D4DF9">
        <w:rPr>
          <w:rFonts w:ascii="Courier New" w:eastAsia="Times New Roman" w:hAnsi="Courier New" w:cs="Courier New"/>
          <w:color w:val="6A9955"/>
          <w:sz w:val="18"/>
          <w:szCs w:val="18"/>
        </w:rPr>
        <w:t>complex_nr_mult_tb</w:t>
      </w:r>
      <w:proofErr w:type="spellEnd"/>
    </w:p>
    <w:p w:rsidR="002D4DF9" w:rsidRDefault="002D4DF9" w:rsidP="00953ADB">
      <w:pPr>
        <w:rPr>
          <w:lang w:val="ro-RO"/>
        </w:rPr>
      </w:pPr>
    </w:p>
    <w:p w:rsidR="007E7B56" w:rsidRDefault="007E7B56" w:rsidP="00953ADB">
      <w:pPr>
        <w:rPr>
          <w:lang w:val="ro-RO"/>
        </w:rPr>
      </w:pPr>
    </w:p>
    <w:p w:rsidR="007E7B56" w:rsidRDefault="007E7B56" w:rsidP="00953ADB">
      <w:pPr>
        <w:rPr>
          <w:lang w:val="ro-RO"/>
        </w:rPr>
      </w:pPr>
      <w:r>
        <w:rPr>
          <w:lang w:val="ro-RO"/>
        </w:rPr>
        <w:t>Modulul monitor_complex_multiplier are rolul de a verifica automat dacă operațiile efectuate sunt corecte.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 Module:  </w:t>
      </w:r>
      <w:proofErr w:type="spellStart"/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monitor_complex_multiplier</w:t>
      </w:r>
      <w:proofErr w:type="spell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 Author:  Gheorghe Stefan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 Date:    06.03.2020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module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4EC9B0"/>
          <w:sz w:val="18"/>
          <w:szCs w:val="18"/>
        </w:rPr>
        <w:t>monitor_complex_multiplier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#(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parameter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DATA_WIDTH 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8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)(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sw_rst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op_val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  op_1_re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  op_1_im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  op_2_re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  op_2_im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op_ready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res_val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[DATA_WIDTH*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,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input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[DATA_WIDTH*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//Internal registers for checking the functionality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spellStart"/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[DATA_WIDTH*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</w:t>
      </w:r>
      <w:proofErr w:type="spellStart"/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reg</w:t>
      </w:r>
      <w:proofErr w:type="spellEnd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[DATA_WIDTH*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-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: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]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always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@(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or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negedge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~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sw_rst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(op_val) predicted_result_re &lt;= (op_1_re * op_2_re) - (op_1_im * op_2_im);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always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@(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or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negedge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~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rstn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sw_rst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&lt;= </w:t>
      </w:r>
      <w:r w:rsidRPr="00D271F4">
        <w:rPr>
          <w:rFonts w:ascii="Courier New" w:eastAsia="Times New Roman" w:hAnsi="Courier New" w:cs="Courier New"/>
          <w:color w:val="B5CEA8"/>
          <w:sz w:val="18"/>
          <w:szCs w:val="18"/>
        </w:rPr>
        <w:t>'b0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(op_val) predicted_result_im &lt;= (op_1_re * op_2_im) + (op_1_im * op_2_re);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always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@(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&amp;&amp;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res_val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==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predicted_result_re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CE9178"/>
          <w:sz w:val="18"/>
          <w:szCs w:val="18"/>
        </w:rPr>
        <w:t>"%M %t - REAL PART OF THE RESULT IS COMPUTED CORRECTLY"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CE9178"/>
          <w:sz w:val="18"/>
          <w:szCs w:val="18"/>
        </w:rPr>
        <w:t>"%M %t - REAL PART OF THE RESULT WAS NOT COMPUTED CORRECTLY"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always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@(</w:t>
      </w:r>
      <w:proofErr w:type="spell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posedge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clk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(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res_ready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&amp;&amp;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res_val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 </w:t>
      </w:r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begin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if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spellStart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== </w:t>
      </w:r>
      <w:proofErr w:type="spellStart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predicted_result_im</w:t>
      </w:r>
      <w:proofErr w:type="spell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CE9178"/>
          <w:sz w:val="18"/>
          <w:szCs w:val="18"/>
        </w:rPr>
        <w:t>"%M %t - IMAGINARY PART OF THE RESULT IS COMPUTED CORRECTLY"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else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</w:t>
      </w:r>
      <w:proofErr w:type="gramStart"/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display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proofErr w:type="gramEnd"/>
      <w:r w:rsidRPr="00D271F4">
        <w:rPr>
          <w:rFonts w:ascii="Courier New" w:eastAsia="Times New Roman" w:hAnsi="Courier New" w:cs="Courier New"/>
          <w:color w:val="CE9178"/>
          <w:sz w:val="18"/>
          <w:szCs w:val="18"/>
        </w:rPr>
        <w:t>"%M %t - IMAGINARY PART OF THE RESULT WAS NOT COMPUTED CORRECTLY"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, </w:t>
      </w:r>
      <w:r w:rsidRPr="00D271F4">
        <w:rPr>
          <w:rFonts w:ascii="Courier New" w:eastAsia="Times New Roman" w:hAnsi="Courier New" w:cs="Courier New"/>
          <w:color w:val="DCDCAA"/>
          <w:sz w:val="18"/>
          <w:szCs w:val="18"/>
        </w:rPr>
        <w:t>$time</w:t>
      </w: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</w:t>
      </w:r>
      <w:proofErr w:type="gramEnd"/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D271F4" w:rsidRPr="00D271F4" w:rsidRDefault="00D271F4" w:rsidP="00D271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proofErr w:type="spellStart"/>
      <w:proofErr w:type="gramStart"/>
      <w:r w:rsidRPr="00D271F4">
        <w:rPr>
          <w:rFonts w:ascii="Courier New" w:eastAsia="Times New Roman" w:hAnsi="Courier New" w:cs="Courier New"/>
          <w:color w:val="569CD6"/>
          <w:sz w:val="18"/>
          <w:szCs w:val="18"/>
        </w:rPr>
        <w:t>endmodule</w:t>
      </w:r>
      <w:proofErr w:type="spellEnd"/>
      <w:proofErr w:type="gramEnd"/>
      <w:r w:rsidRPr="00D271F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// </w:t>
      </w:r>
      <w:proofErr w:type="spellStart"/>
      <w:r w:rsidRPr="00D271F4">
        <w:rPr>
          <w:rFonts w:ascii="Courier New" w:eastAsia="Times New Roman" w:hAnsi="Courier New" w:cs="Courier New"/>
          <w:color w:val="6A9955"/>
          <w:sz w:val="18"/>
          <w:szCs w:val="18"/>
        </w:rPr>
        <w:t>monitor_complex_multiplier</w:t>
      </w:r>
      <w:proofErr w:type="spellEnd"/>
    </w:p>
    <w:p w:rsidR="00D271F4" w:rsidRDefault="00D271F4" w:rsidP="00953ADB">
      <w:pPr>
        <w:rPr>
          <w:rFonts w:ascii="Courier New" w:hAnsi="Courier New" w:cs="Courier New"/>
          <w:sz w:val="18"/>
          <w:szCs w:val="18"/>
          <w:lang w:val="ro-RO"/>
        </w:rPr>
      </w:pPr>
    </w:p>
    <w:p w:rsidR="009C5F7D" w:rsidRDefault="009C5F7D" w:rsidP="009C5F7D">
      <w:pPr>
        <w:rPr>
          <w:lang w:val="ro-RO"/>
        </w:rPr>
      </w:pPr>
      <w:r>
        <w:rPr>
          <w:lang w:val="ro-RO"/>
        </w:rPr>
        <w:lastRenderedPageBreak/>
        <w:t>Formele de undă obținute în urma simulării primului scenariu de test cu valorile preluate din specificațiile proiectului sunt prezentate în Figura 3.</w:t>
      </w:r>
    </w:p>
    <w:p w:rsidR="00D30E8B" w:rsidRDefault="00D30E8B" w:rsidP="009C5F7D">
      <w:pPr>
        <w:rPr>
          <w:lang w:val="ro-RO"/>
        </w:rPr>
      </w:pPr>
    </w:p>
    <w:p w:rsidR="00D30E8B" w:rsidRDefault="00D30E8B" w:rsidP="00D30E8B">
      <w:pPr>
        <w:jc w:val="center"/>
        <w:rPr>
          <w:lang w:val="ro-RO"/>
        </w:rPr>
      </w:pPr>
      <w:r>
        <w:rPr>
          <w:lang w:val="ro-RO"/>
        </w:rPr>
        <w:t>Figura 3 : Forme de undă obținute</w:t>
      </w:r>
    </w:p>
    <w:p w:rsidR="00E549F1" w:rsidRDefault="00E549F1" w:rsidP="00D30E8B">
      <w:pPr>
        <w:jc w:val="center"/>
        <w:rPr>
          <w:lang w:val="ro-RO"/>
        </w:rPr>
      </w:pPr>
    </w:p>
    <w:p w:rsidR="00E549F1" w:rsidRDefault="00E549F1" w:rsidP="00E549F1">
      <w:pPr>
        <w:pStyle w:val="Heading1"/>
        <w:rPr>
          <w:lang w:val="ro-RO"/>
        </w:rPr>
      </w:pPr>
      <w:bookmarkStart w:id="6" w:name="_Toc35943004"/>
      <w:r>
        <w:rPr>
          <w:lang w:val="ro-RO"/>
        </w:rPr>
        <w:t xml:space="preserve">Implementare cu </w:t>
      </w:r>
      <w:r w:rsidR="00265359">
        <w:rPr>
          <w:lang w:val="ro-RO"/>
        </w:rPr>
        <w:t>două</w:t>
      </w:r>
      <w:r>
        <w:rPr>
          <w:lang w:val="ro-RO"/>
        </w:rPr>
        <w:t xml:space="preserve"> modul</w:t>
      </w:r>
      <w:r w:rsidR="00265359">
        <w:rPr>
          <w:lang w:val="ro-RO"/>
        </w:rPr>
        <w:t>e</w:t>
      </w:r>
      <w:r>
        <w:rPr>
          <w:lang w:val="ro-RO"/>
        </w:rPr>
        <w:t xml:space="preserve"> de multiplicare</w:t>
      </w:r>
      <w:bookmarkEnd w:id="6"/>
    </w:p>
    <w:p w:rsidR="006963BD" w:rsidRPr="006963BD" w:rsidRDefault="006963BD" w:rsidP="006963BD">
      <w:pPr>
        <w:rPr>
          <w:lang w:val="ro-RO"/>
        </w:rPr>
      </w:pPr>
    </w:p>
    <w:p w:rsidR="00E549F1" w:rsidRDefault="00E549F1" w:rsidP="00E549F1">
      <w:pPr>
        <w:pStyle w:val="Heading2"/>
        <w:rPr>
          <w:lang w:val="ro-RO"/>
        </w:rPr>
      </w:pPr>
      <w:bookmarkStart w:id="7" w:name="_Toc35943005"/>
      <w:r>
        <w:rPr>
          <w:lang w:val="ro-RO"/>
        </w:rPr>
        <w:t>Arhitectură</w:t>
      </w:r>
      <w:bookmarkEnd w:id="7"/>
    </w:p>
    <w:p w:rsidR="00EA7F98" w:rsidRPr="00EA7F98" w:rsidRDefault="00EA7F98" w:rsidP="00EA7F98">
      <w:pPr>
        <w:rPr>
          <w:lang w:val="ro-RO"/>
        </w:rPr>
      </w:pPr>
    </w:p>
    <w:p w:rsidR="00EA7F98" w:rsidRDefault="00EA7F98" w:rsidP="00EA7F98">
      <w:pPr>
        <w:rPr>
          <w:lang w:val="ro-RO"/>
        </w:rPr>
      </w:pPr>
      <w:r>
        <w:rPr>
          <w:lang w:val="ro-RO"/>
        </w:rPr>
        <w:t>În Figura 4 este prezentată arhitectura modulului. Tabelul 3 prezintă semnalele interne</w:t>
      </w:r>
      <w:r w:rsidR="002A063B">
        <w:rPr>
          <w:lang w:val="ro-RO"/>
        </w:rPr>
        <w:t xml:space="preserve"> ale modulului</w:t>
      </w:r>
      <w:r>
        <w:rPr>
          <w:lang w:val="ro-RO"/>
        </w:rPr>
        <w:t xml:space="preserve"> și semnificația acestora.</w:t>
      </w:r>
      <w:r w:rsidR="002A063B">
        <w:rPr>
          <w:lang w:val="ro-RO"/>
        </w:rPr>
        <w:t xml:space="preserve"> Interfața acestuia este aceeași cu implementarea cu un singur modul de multiplicare, interfață prezentată în Tabelul 2.</w:t>
      </w:r>
    </w:p>
    <w:p w:rsidR="005C6F1B" w:rsidRDefault="000752BE" w:rsidP="00B13922">
      <w:pPr>
        <w:jc w:val="center"/>
        <w:rPr>
          <w:lang w:val="ro-RO"/>
        </w:rPr>
      </w:pPr>
      <w:r>
        <w:object w:dxaOrig="18001" w:dyaOrig="8266">
          <v:shape id="_x0000_i1042" type="#_x0000_t75" style="width:417.5pt;height:269.2pt" o:ole="">
            <v:imagedata r:id="rId11" o:title="" cropleft="10175f"/>
          </v:shape>
          <o:OLEObject Type="Embed" ProgID="Visio.Drawing.15" ShapeID="_x0000_i1042" DrawAspect="Content" ObjectID="_1646555814" r:id="rId12"/>
        </w:object>
      </w:r>
    </w:p>
    <w:p w:rsidR="005C6F1B" w:rsidRDefault="005C6F1B" w:rsidP="005C6F1B">
      <w:pPr>
        <w:jc w:val="center"/>
      </w:pPr>
      <w:proofErr w:type="spellStart"/>
      <w:r>
        <w:t>Figura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</w:t>
      </w:r>
      <w:proofErr w:type="spellStart"/>
      <w:r>
        <w:t>implementat</w:t>
      </w:r>
      <w:proofErr w:type="spellEnd"/>
    </w:p>
    <w:p w:rsidR="00F17FF0" w:rsidRDefault="00F17FF0" w:rsidP="005C6F1B">
      <w:pPr>
        <w:jc w:val="center"/>
      </w:pPr>
    </w:p>
    <w:p w:rsidR="00F17FF0" w:rsidRDefault="00F17FF0" w:rsidP="005C6F1B">
      <w:pPr>
        <w:jc w:val="center"/>
      </w:pPr>
    </w:p>
    <w:p w:rsidR="00F17FF0" w:rsidRDefault="00F17FF0" w:rsidP="005C6F1B">
      <w:pPr>
        <w:jc w:val="center"/>
      </w:pPr>
    </w:p>
    <w:p w:rsidR="000752BE" w:rsidRDefault="000752BE" w:rsidP="005C6F1B">
      <w:pPr>
        <w:jc w:val="center"/>
      </w:pPr>
    </w:p>
    <w:p w:rsidR="00F17FF0" w:rsidRDefault="00F17FF0" w:rsidP="005C6F1B">
      <w:pPr>
        <w:jc w:val="center"/>
      </w:pPr>
    </w:p>
    <w:p w:rsidR="00F17FF0" w:rsidRDefault="00F17FF0" w:rsidP="00F17FF0">
      <w:proofErr w:type="spellStart"/>
      <w:r>
        <w:lastRenderedPageBreak/>
        <w:t>Tabel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semnalelor</w:t>
      </w:r>
      <w:proofErr w:type="spellEnd"/>
      <w:r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63"/>
        <w:gridCol w:w="5532"/>
      </w:tblGrid>
      <w:tr w:rsidR="0000257B" w:rsidTr="009F507B">
        <w:tc>
          <w:tcPr>
            <w:tcW w:w="3055" w:type="dxa"/>
          </w:tcPr>
          <w:p w:rsidR="0000257B" w:rsidRDefault="0000257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63" w:type="dxa"/>
          </w:tcPr>
          <w:p w:rsidR="0000257B" w:rsidRDefault="0000257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Tip</w:t>
            </w:r>
          </w:p>
        </w:tc>
        <w:tc>
          <w:tcPr>
            <w:tcW w:w="5532" w:type="dxa"/>
          </w:tcPr>
          <w:p w:rsidR="0000257B" w:rsidRDefault="0000257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Explicatie</w:t>
            </w:r>
          </w:p>
        </w:tc>
      </w:tr>
      <w:tr w:rsidR="0000257B" w:rsidTr="009F507B">
        <w:tc>
          <w:tcPr>
            <w:tcW w:w="3055" w:type="dxa"/>
          </w:tcPr>
          <w:p w:rsidR="0000257B" w:rsidRDefault="005B0C9E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mult_1_op_1_sel</w:t>
            </w:r>
          </w:p>
        </w:tc>
        <w:tc>
          <w:tcPr>
            <w:tcW w:w="763" w:type="dxa"/>
          </w:tcPr>
          <w:p w:rsidR="0000257B" w:rsidRDefault="0000257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00257B" w:rsidRDefault="0000257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</w:t>
            </w:r>
            <w:r w:rsidR="00431CFB">
              <w:rPr>
                <w:lang w:val="ro-RO"/>
              </w:rPr>
              <w:t>nal de selecție pentru primul operand al multiplicatorului 1.</w:t>
            </w:r>
          </w:p>
        </w:tc>
      </w:tr>
      <w:tr w:rsidR="00431CFB" w:rsidTr="009F507B">
        <w:tc>
          <w:tcPr>
            <w:tcW w:w="3055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mult_1_op_2_sel</w:t>
            </w:r>
          </w:p>
        </w:tc>
        <w:tc>
          <w:tcPr>
            <w:tcW w:w="763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selecție pentru al doilea operand al multiplicatorului 1.</w:t>
            </w:r>
          </w:p>
        </w:tc>
      </w:tr>
      <w:tr w:rsidR="00431CFB" w:rsidTr="009F507B">
        <w:tc>
          <w:tcPr>
            <w:tcW w:w="3055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mult_2_op_1_sel</w:t>
            </w:r>
          </w:p>
        </w:tc>
        <w:tc>
          <w:tcPr>
            <w:tcW w:w="763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selecție pentru primul operand al multiplicatorului 2.</w:t>
            </w:r>
          </w:p>
        </w:tc>
      </w:tr>
      <w:tr w:rsidR="00431CFB" w:rsidTr="009F507B">
        <w:tc>
          <w:tcPr>
            <w:tcW w:w="3055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mult_2_op_2_sel</w:t>
            </w:r>
          </w:p>
        </w:tc>
        <w:tc>
          <w:tcPr>
            <w:tcW w:w="763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selecție pentru al doilea operand al multiplicatorului 2.</w:t>
            </w:r>
          </w:p>
        </w:tc>
      </w:tr>
      <w:tr w:rsidR="00431CFB" w:rsidTr="009F507B">
        <w:tc>
          <w:tcPr>
            <w:tcW w:w="3055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mult_1_result _sel</w:t>
            </w:r>
          </w:p>
        </w:tc>
        <w:tc>
          <w:tcPr>
            <w:tcW w:w="763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Default="00FE6DC2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selecție pentru registrul de stocare al rezultatului de la ieșirea multiplicatorului 1.</w:t>
            </w:r>
          </w:p>
        </w:tc>
      </w:tr>
      <w:tr w:rsidR="00431CFB" w:rsidTr="009F507B">
        <w:tc>
          <w:tcPr>
            <w:tcW w:w="3055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mult_2_result _sel</w:t>
            </w:r>
          </w:p>
        </w:tc>
        <w:tc>
          <w:tcPr>
            <w:tcW w:w="763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Default="00FE6DC2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selecție pentru registrul de stocare al rezultatului de la ieșirea multiplicatorului 2.</w:t>
            </w:r>
          </w:p>
        </w:tc>
      </w:tr>
      <w:tr w:rsidR="00431CFB" w:rsidTr="009F507B">
        <w:tc>
          <w:tcPr>
            <w:tcW w:w="3055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431CFB" w:rsidRDefault="00431CFB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Default="00FE6DC2" w:rsidP="00431CF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enable pentru realizarea adunării și scăderii finale.</w:t>
            </w:r>
          </w:p>
        </w:tc>
      </w:tr>
    </w:tbl>
    <w:p w:rsidR="00EA7F98" w:rsidRPr="00EA7F98" w:rsidRDefault="00EA7F98" w:rsidP="00EA7F98">
      <w:pPr>
        <w:rPr>
          <w:lang w:val="ro-RO"/>
        </w:rPr>
      </w:pPr>
    </w:p>
    <w:p w:rsidR="00E549F1" w:rsidRDefault="00E549F1" w:rsidP="00E549F1">
      <w:pPr>
        <w:pStyle w:val="Heading2"/>
        <w:rPr>
          <w:lang w:val="ro-RO"/>
        </w:rPr>
      </w:pPr>
      <w:bookmarkStart w:id="8" w:name="_Toc35943006"/>
      <w:r>
        <w:rPr>
          <w:lang w:val="ro-RO"/>
        </w:rPr>
        <w:t>Logica de control</w:t>
      </w:r>
      <w:bookmarkEnd w:id="8"/>
    </w:p>
    <w:p w:rsidR="00DF5892" w:rsidRPr="00DF5892" w:rsidRDefault="00DF5892" w:rsidP="00DF5892">
      <w:pPr>
        <w:rPr>
          <w:lang w:val="ro-RO"/>
        </w:rPr>
      </w:pPr>
    </w:p>
    <w:p w:rsidR="00DF5892" w:rsidRDefault="00DF5892" w:rsidP="00DF5892">
      <w:pPr>
        <w:rPr>
          <w:lang w:val="ro-RO"/>
        </w:rPr>
      </w:pPr>
      <w:r>
        <w:rPr>
          <w:lang w:val="ro-RO"/>
        </w:rPr>
        <w:t>În Figura 5 este prezentat graful de tranziții al mo</w:t>
      </w:r>
      <w:r w:rsidR="00792B3B">
        <w:rPr>
          <w:lang w:val="ro-RO"/>
        </w:rPr>
        <w:t>dulului implementat. Tabelul 4</w:t>
      </w:r>
      <w:r>
        <w:rPr>
          <w:lang w:val="ro-RO"/>
        </w:rPr>
        <w:t xml:space="preserve"> conține o scurtă explicație a fiecărei stări în parte.</w:t>
      </w:r>
    </w:p>
    <w:p w:rsidR="00DF5892" w:rsidRDefault="00A32593" w:rsidP="00DF5892">
      <w:pPr>
        <w:jc w:val="center"/>
        <w:rPr>
          <w:lang w:val="ro-RO"/>
        </w:rPr>
      </w:pPr>
      <w:r>
        <w:object w:dxaOrig="14836" w:dyaOrig="8986">
          <v:shape id="_x0000_i1029" type="#_x0000_t75" style="width:467.45pt;height:283.15pt" o:ole="">
            <v:imagedata r:id="rId13" o:title=""/>
          </v:shape>
          <o:OLEObject Type="Embed" ProgID="Visio.Drawing.15" ShapeID="_x0000_i1029" DrawAspect="Content" ObjectID="_1646555815" r:id="rId14"/>
        </w:object>
      </w:r>
    </w:p>
    <w:p w:rsidR="00F539F9" w:rsidRDefault="00E90CCE" w:rsidP="009C3955">
      <w:pPr>
        <w:jc w:val="center"/>
        <w:rPr>
          <w:lang w:val="ro-RO"/>
        </w:rPr>
      </w:pPr>
      <w:r>
        <w:rPr>
          <w:lang w:val="ro-RO"/>
        </w:rPr>
        <w:t>Figura 5</w:t>
      </w:r>
      <w:r w:rsidR="00DF5892">
        <w:rPr>
          <w:lang w:val="ro-RO"/>
        </w:rPr>
        <w:t>: Graful de tranziție a stărilor</w:t>
      </w:r>
    </w:p>
    <w:p w:rsidR="00DF5892" w:rsidRDefault="000A2171" w:rsidP="00DF5892">
      <w:pPr>
        <w:rPr>
          <w:lang w:val="ro-RO"/>
        </w:rPr>
      </w:pPr>
      <w:r>
        <w:rPr>
          <w:lang w:val="ro-RO"/>
        </w:rPr>
        <w:lastRenderedPageBreak/>
        <w:t>Tabel 4</w:t>
      </w:r>
      <w:r w:rsidR="00DF5892">
        <w:rPr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6939"/>
      </w:tblGrid>
      <w:tr w:rsidR="00DF5892" w:rsidTr="009F507B">
        <w:tc>
          <w:tcPr>
            <w:tcW w:w="206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28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Explicație</w:t>
            </w:r>
          </w:p>
        </w:tc>
      </w:tr>
      <w:tr w:rsidR="00DF5892" w:rsidTr="009F507B">
        <w:tc>
          <w:tcPr>
            <w:tcW w:w="206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IDLE</w:t>
            </w:r>
          </w:p>
        </w:tc>
        <w:tc>
          <w:tcPr>
            <w:tcW w:w="728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Modulul este în așteptare de noi operanzi, op_ready este 1.</w:t>
            </w:r>
          </w:p>
        </w:tc>
      </w:tr>
      <w:tr w:rsidR="00DF5892" w:rsidTr="009F507B">
        <w:tc>
          <w:tcPr>
            <w:tcW w:w="206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Operanzii sunt încărcați în registrele interne.</w:t>
            </w:r>
          </w:p>
        </w:tc>
      </w:tr>
      <w:tr w:rsidR="00DF5892" w:rsidTr="009F507B">
        <w:tc>
          <w:tcPr>
            <w:tcW w:w="2065" w:type="dxa"/>
          </w:tcPr>
          <w:p w:rsidR="00DF5892" w:rsidRDefault="003440AC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FIRST_STAGE_MULTIPLY</w:t>
            </w:r>
          </w:p>
        </w:tc>
        <w:tc>
          <w:tcPr>
            <w:tcW w:w="7285" w:type="dxa"/>
          </w:tcPr>
          <w:p w:rsidR="00DF5892" w:rsidRDefault="00DF5892" w:rsidP="00FE24BD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Se înmulțesc părțile reale ale fiecărui operand și </w:t>
            </w:r>
            <w:r w:rsidR="00FE24BD">
              <w:rPr>
                <w:lang w:val="ro-RO"/>
              </w:rPr>
              <w:t>părțile imaginare între ele.</w:t>
            </w:r>
          </w:p>
        </w:tc>
      </w:tr>
      <w:tr w:rsidR="00DF5892" w:rsidTr="009F507B">
        <w:tc>
          <w:tcPr>
            <w:tcW w:w="2065" w:type="dxa"/>
          </w:tcPr>
          <w:p w:rsidR="00DF5892" w:rsidRDefault="003440AC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SCND_STAGE_MULTIPLY</w:t>
            </w:r>
          </w:p>
        </w:tc>
        <w:tc>
          <w:tcPr>
            <w:tcW w:w="7285" w:type="dxa"/>
          </w:tcPr>
          <w:p w:rsidR="00DF5892" w:rsidRDefault="00FE24BD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calculează valorile pentru adunare.</w:t>
            </w:r>
          </w:p>
        </w:tc>
      </w:tr>
      <w:tr w:rsidR="00DF5892" w:rsidTr="009F507B">
        <w:tc>
          <w:tcPr>
            <w:tcW w:w="206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calculează adunarea și scăderea finale.</w:t>
            </w:r>
          </w:p>
        </w:tc>
      </w:tr>
      <w:tr w:rsidR="00DF5892" w:rsidTr="009F507B">
        <w:tc>
          <w:tcPr>
            <w:tcW w:w="206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DF5892" w:rsidRDefault="00DF5892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așteaptă semnalul de res_ready, res_val este activ.</w:t>
            </w:r>
          </w:p>
        </w:tc>
      </w:tr>
    </w:tbl>
    <w:p w:rsidR="00F17FF0" w:rsidRPr="00F17FF0" w:rsidRDefault="00F17FF0" w:rsidP="00F17FF0">
      <w:pPr>
        <w:rPr>
          <w:lang w:val="ro-RO"/>
        </w:rPr>
      </w:pPr>
    </w:p>
    <w:p w:rsidR="00E549F1" w:rsidRDefault="00F13698" w:rsidP="00E549F1">
      <w:pPr>
        <w:pStyle w:val="Heading2"/>
        <w:rPr>
          <w:lang w:val="ro-RO"/>
        </w:rPr>
      </w:pPr>
      <w:bookmarkStart w:id="9" w:name="_Toc35943007"/>
      <w:r>
        <w:rPr>
          <w:lang w:val="ro-RO"/>
        </w:rPr>
        <w:t>F</w:t>
      </w:r>
      <w:r w:rsidR="00E549F1">
        <w:rPr>
          <w:lang w:val="ro-RO"/>
        </w:rPr>
        <w:t>orme de undă</w:t>
      </w:r>
      <w:r>
        <w:rPr>
          <w:lang w:val="ro-RO"/>
        </w:rPr>
        <w:t xml:space="preserve"> obținute</w:t>
      </w:r>
      <w:bookmarkEnd w:id="9"/>
    </w:p>
    <w:p w:rsidR="00265359" w:rsidRDefault="00265359" w:rsidP="00265359">
      <w:pPr>
        <w:rPr>
          <w:lang w:val="ro-RO"/>
        </w:rPr>
      </w:pPr>
    </w:p>
    <w:p w:rsidR="00265359" w:rsidRDefault="00265359" w:rsidP="00265359">
      <w:pPr>
        <w:pStyle w:val="Heading1"/>
        <w:rPr>
          <w:lang w:val="ro-RO"/>
        </w:rPr>
      </w:pPr>
      <w:bookmarkStart w:id="10" w:name="_Toc35943008"/>
      <w:r>
        <w:rPr>
          <w:lang w:val="ro-RO"/>
        </w:rPr>
        <w:t>Implementare cu patru module de multiplicare</w:t>
      </w:r>
      <w:bookmarkEnd w:id="10"/>
    </w:p>
    <w:p w:rsidR="00A12F9B" w:rsidRPr="00A12F9B" w:rsidRDefault="00A12F9B" w:rsidP="00A12F9B">
      <w:pPr>
        <w:rPr>
          <w:lang w:val="ro-RO"/>
        </w:rPr>
      </w:pPr>
    </w:p>
    <w:p w:rsidR="00A12F9B" w:rsidRDefault="00A12F9B" w:rsidP="00A12F9B">
      <w:pPr>
        <w:pStyle w:val="Heading2"/>
        <w:rPr>
          <w:lang w:val="ro-RO"/>
        </w:rPr>
      </w:pPr>
      <w:bookmarkStart w:id="11" w:name="_Toc35943009"/>
      <w:r>
        <w:rPr>
          <w:lang w:val="ro-RO"/>
        </w:rPr>
        <w:t>Arhitectură</w:t>
      </w:r>
      <w:bookmarkEnd w:id="11"/>
    </w:p>
    <w:p w:rsidR="00C21153" w:rsidRPr="00C21153" w:rsidRDefault="00C21153" w:rsidP="00C21153">
      <w:pPr>
        <w:rPr>
          <w:lang w:val="ro-RO"/>
        </w:rPr>
      </w:pPr>
    </w:p>
    <w:p w:rsidR="00A12F9B" w:rsidRDefault="007863D6" w:rsidP="00A12F9B">
      <w:pPr>
        <w:rPr>
          <w:lang w:val="ro-RO"/>
        </w:rPr>
      </w:pPr>
      <w:r>
        <w:rPr>
          <w:lang w:val="ro-RO"/>
        </w:rPr>
        <w:t>În Figura 7</w:t>
      </w:r>
      <w:r w:rsidR="00A12F9B">
        <w:rPr>
          <w:lang w:val="ro-RO"/>
        </w:rPr>
        <w:t xml:space="preserve"> este prezentată arhitectura modu</w:t>
      </w:r>
      <w:r w:rsidR="00BB5DE9">
        <w:rPr>
          <w:lang w:val="ro-RO"/>
        </w:rPr>
        <w:t>lului. Tabelul 5</w:t>
      </w:r>
      <w:r w:rsidR="00A12F9B">
        <w:rPr>
          <w:lang w:val="ro-RO"/>
        </w:rPr>
        <w:t xml:space="preserve"> prezintă semnalele interne ale modulului și semnificația acestora. Interfața acestuia este aceeași cu implementarea cu un singur modul de multiplicare, interfață prezentată în Tabelul 2.</w:t>
      </w:r>
    </w:p>
    <w:p w:rsidR="00A12F9B" w:rsidRDefault="009C3955" w:rsidP="00A12F9B">
      <w:pPr>
        <w:jc w:val="center"/>
        <w:rPr>
          <w:lang w:val="ro-RO"/>
        </w:rPr>
      </w:pPr>
      <w:r>
        <w:object w:dxaOrig="18001" w:dyaOrig="8266">
          <v:shape id="_x0000_i1048" type="#_x0000_t75" style="width:394.95pt;height:214.4pt" o:ole="">
            <v:imagedata r:id="rId15" o:title="" cropleft="10028f"/>
          </v:shape>
          <o:OLEObject Type="Embed" ProgID="Visio.Drawing.15" ShapeID="_x0000_i1048" DrawAspect="Content" ObjectID="_1646555816" r:id="rId16"/>
        </w:object>
      </w:r>
    </w:p>
    <w:p w:rsidR="00A12F9B" w:rsidRDefault="00992E09" w:rsidP="00A12F9B">
      <w:pPr>
        <w:jc w:val="center"/>
      </w:pPr>
      <w:proofErr w:type="spellStart"/>
      <w:r>
        <w:t>Figura</w:t>
      </w:r>
      <w:proofErr w:type="spellEnd"/>
      <w:r>
        <w:t xml:space="preserve"> </w:t>
      </w:r>
      <w:proofErr w:type="gramStart"/>
      <w:r>
        <w:t>7</w:t>
      </w:r>
      <w:r w:rsidR="00A12F9B">
        <w:t xml:space="preserve"> :</w:t>
      </w:r>
      <w:proofErr w:type="gramEnd"/>
      <w:r w:rsidR="00A12F9B">
        <w:t xml:space="preserve"> </w:t>
      </w:r>
      <w:proofErr w:type="spellStart"/>
      <w:r w:rsidR="00A12F9B">
        <w:t>Arhitectura</w:t>
      </w:r>
      <w:proofErr w:type="spellEnd"/>
      <w:r w:rsidR="00A12F9B">
        <w:t xml:space="preserve"> </w:t>
      </w:r>
      <w:proofErr w:type="spellStart"/>
      <w:r w:rsidR="00A12F9B">
        <w:t>modulului</w:t>
      </w:r>
      <w:proofErr w:type="spellEnd"/>
      <w:r w:rsidR="00A12F9B">
        <w:t xml:space="preserve"> </w:t>
      </w:r>
      <w:proofErr w:type="spellStart"/>
      <w:r w:rsidR="00A12F9B">
        <w:t>implementat</w:t>
      </w:r>
      <w:proofErr w:type="spellEnd"/>
    </w:p>
    <w:p w:rsidR="00A12F9B" w:rsidRDefault="00A12F9B" w:rsidP="00A12F9B">
      <w:pPr>
        <w:jc w:val="center"/>
      </w:pPr>
    </w:p>
    <w:p w:rsidR="00A12F9B" w:rsidRDefault="00A12F9B" w:rsidP="00A12F9B">
      <w:pPr>
        <w:jc w:val="center"/>
      </w:pPr>
    </w:p>
    <w:p w:rsidR="00A12F9B" w:rsidRDefault="00A12F9B" w:rsidP="00A12F9B">
      <w:pPr>
        <w:jc w:val="center"/>
      </w:pPr>
    </w:p>
    <w:p w:rsidR="00A12F9B" w:rsidRDefault="00A12F9B" w:rsidP="00A12F9B">
      <w:pPr>
        <w:jc w:val="center"/>
      </w:pPr>
    </w:p>
    <w:p w:rsidR="00A12F9B" w:rsidRDefault="00992E09" w:rsidP="00A12F9B">
      <w:proofErr w:type="spellStart"/>
      <w:r>
        <w:t>Tabel</w:t>
      </w:r>
      <w:proofErr w:type="spellEnd"/>
      <w:r>
        <w:t xml:space="preserve"> </w:t>
      </w:r>
      <w:proofErr w:type="gramStart"/>
      <w:r>
        <w:t>5</w:t>
      </w:r>
      <w:r w:rsidR="00A12F9B">
        <w:t xml:space="preserve"> :</w:t>
      </w:r>
      <w:proofErr w:type="gramEnd"/>
      <w:r w:rsidR="00A12F9B">
        <w:t xml:space="preserve"> </w:t>
      </w:r>
      <w:proofErr w:type="spellStart"/>
      <w:r w:rsidR="00A12F9B">
        <w:t>Prezentarea</w:t>
      </w:r>
      <w:proofErr w:type="spellEnd"/>
      <w:r w:rsidR="00A12F9B">
        <w:t xml:space="preserve"> </w:t>
      </w:r>
      <w:proofErr w:type="spellStart"/>
      <w:r w:rsidR="00A12F9B">
        <w:t>semnalelor</w:t>
      </w:r>
      <w:proofErr w:type="spellEnd"/>
      <w:r w:rsidR="00A12F9B">
        <w:t xml:space="preserve">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63"/>
        <w:gridCol w:w="5532"/>
      </w:tblGrid>
      <w:tr w:rsidR="00A12F9B" w:rsidTr="009F507B">
        <w:tc>
          <w:tcPr>
            <w:tcW w:w="3055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763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Tip</w:t>
            </w:r>
          </w:p>
        </w:tc>
        <w:tc>
          <w:tcPr>
            <w:tcW w:w="5532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Explicatie</w:t>
            </w:r>
          </w:p>
        </w:tc>
      </w:tr>
      <w:tr w:rsidR="00A12F9B" w:rsidTr="009F507B">
        <w:tc>
          <w:tcPr>
            <w:tcW w:w="3055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Intern</w:t>
            </w:r>
          </w:p>
        </w:tc>
        <w:tc>
          <w:tcPr>
            <w:tcW w:w="5532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Semnal de enable pentru realizarea adunării și scăderii finale.</w:t>
            </w:r>
          </w:p>
        </w:tc>
      </w:tr>
    </w:tbl>
    <w:p w:rsidR="00A12F9B" w:rsidRPr="00EA7F98" w:rsidRDefault="00A12F9B" w:rsidP="00A12F9B">
      <w:pPr>
        <w:rPr>
          <w:lang w:val="ro-RO"/>
        </w:rPr>
      </w:pPr>
    </w:p>
    <w:p w:rsidR="00A12F9B" w:rsidRDefault="00A12F9B" w:rsidP="00A12F9B">
      <w:pPr>
        <w:pStyle w:val="Heading2"/>
        <w:rPr>
          <w:lang w:val="ro-RO"/>
        </w:rPr>
      </w:pPr>
      <w:bookmarkStart w:id="12" w:name="_Toc35943010"/>
      <w:r>
        <w:rPr>
          <w:lang w:val="ro-RO"/>
        </w:rPr>
        <w:t>Logica de control</w:t>
      </w:r>
      <w:bookmarkEnd w:id="12"/>
    </w:p>
    <w:p w:rsidR="00A12F9B" w:rsidRPr="00DF5892" w:rsidRDefault="00A12F9B" w:rsidP="00A12F9B">
      <w:pPr>
        <w:rPr>
          <w:lang w:val="ro-RO"/>
        </w:rPr>
      </w:pPr>
    </w:p>
    <w:p w:rsidR="00A12F9B" w:rsidRDefault="001501C3" w:rsidP="00A12F9B">
      <w:pPr>
        <w:rPr>
          <w:lang w:val="ro-RO"/>
        </w:rPr>
      </w:pPr>
      <w:r>
        <w:rPr>
          <w:lang w:val="ro-RO"/>
        </w:rPr>
        <w:t>În Figura 8</w:t>
      </w:r>
      <w:r w:rsidR="00A12F9B">
        <w:rPr>
          <w:lang w:val="ro-RO"/>
        </w:rPr>
        <w:t xml:space="preserve"> este prezentat graful de tranziții al mo</w:t>
      </w:r>
      <w:r>
        <w:rPr>
          <w:lang w:val="ro-RO"/>
        </w:rPr>
        <w:t>dulului implementat. Tabelul 5</w:t>
      </w:r>
      <w:r w:rsidR="00A12F9B">
        <w:rPr>
          <w:lang w:val="ro-RO"/>
        </w:rPr>
        <w:t xml:space="preserve"> conține o scurtă explicație a fiecărei stări în parte.</w:t>
      </w:r>
    </w:p>
    <w:p w:rsidR="00A12F9B" w:rsidRDefault="00265743" w:rsidP="00A12F9B">
      <w:pPr>
        <w:jc w:val="center"/>
        <w:rPr>
          <w:lang w:val="ro-RO"/>
        </w:rPr>
      </w:pPr>
      <w:r>
        <w:object w:dxaOrig="7756" w:dyaOrig="6885">
          <v:shape id="_x0000_i1031" type="#_x0000_t75" style="width:334.75pt;height:297.15pt" o:ole="">
            <v:imagedata r:id="rId17" o:title=""/>
          </v:shape>
          <o:OLEObject Type="Embed" ProgID="Visio.Drawing.15" ShapeID="_x0000_i1031" DrawAspect="Content" ObjectID="_1646555817" r:id="rId18"/>
        </w:object>
      </w:r>
    </w:p>
    <w:p w:rsidR="00A12F9B" w:rsidRDefault="00A12F9B" w:rsidP="00A12F9B">
      <w:pPr>
        <w:jc w:val="center"/>
        <w:rPr>
          <w:lang w:val="ro-RO"/>
        </w:rPr>
      </w:pPr>
      <w:r>
        <w:rPr>
          <w:lang w:val="ro-RO"/>
        </w:rPr>
        <w:t>Figura 5: Graful de tranziție a stărilor</w:t>
      </w:r>
    </w:p>
    <w:p w:rsidR="00A12F9B" w:rsidRDefault="008730C0" w:rsidP="00A12F9B">
      <w:pPr>
        <w:rPr>
          <w:lang w:val="ro-RO"/>
        </w:rPr>
      </w:pPr>
      <w:r>
        <w:rPr>
          <w:lang w:val="ro-RO"/>
        </w:rPr>
        <w:t>Tabel 6</w:t>
      </w:r>
      <w:r w:rsidR="00A12F9B">
        <w:rPr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6939"/>
      </w:tblGrid>
      <w:tr w:rsidR="00A12F9B" w:rsidTr="008730C0">
        <w:tc>
          <w:tcPr>
            <w:tcW w:w="2411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Denumire</w:t>
            </w:r>
          </w:p>
        </w:tc>
        <w:tc>
          <w:tcPr>
            <w:tcW w:w="6939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Explicație</w:t>
            </w:r>
          </w:p>
        </w:tc>
      </w:tr>
      <w:tr w:rsidR="00A12F9B" w:rsidTr="008730C0">
        <w:tc>
          <w:tcPr>
            <w:tcW w:w="2411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IDLE</w:t>
            </w:r>
          </w:p>
        </w:tc>
        <w:tc>
          <w:tcPr>
            <w:tcW w:w="6939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Modulul este în așteptare de noi operanzi, op_ready este 1.</w:t>
            </w:r>
          </w:p>
        </w:tc>
      </w:tr>
      <w:tr w:rsidR="00A12F9B" w:rsidTr="008730C0">
        <w:tc>
          <w:tcPr>
            <w:tcW w:w="2411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COMPUTE_RESULT</w:t>
            </w:r>
          </w:p>
        </w:tc>
        <w:tc>
          <w:tcPr>
            <w:tcW w:w="6939" w:type="dxa"/>
          </w:tcPr>
          <w:p w:rsidR="00A12F9B" w:rsidRDefault="00A12F9B" w:rsidP="00A44EA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</w:t>
            </w:r>
            <w:r w:rsidR="00A44EA7">
              <w:rPr>
                <w:lang w:val="ro-RO"/>
              </w:rPr>
              <w:t xml:space="preserve"> calculează adunarea și scăderea</w:t>
            </w:r>
            <w:r>
              <w:rPr>
                <w:lang w:val="ro-RO"/>
              </w:rPr>
              <w:t>.</w:t>
            </w:r>
          </w:p>
        </w:tc>
      </w:tr>
      <w:tr w:rsidR="00A12F9B" w:rsidTr="008730C0">
        <w:tc>
          <w:tcPr>
            <w:tcW w:w="2411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WAIT_RESULT_RDY</w:t>
            </w:r>
          </w:p>
        </w:tc>
        <w:tc>
          <w:tcPr>
            <w:tcW w:w="6939" w:type="dxa"/>
          </w:tcPr>
          <w:p w:rsidR="00A12F9B" w:rsidRDefault="00A12F9B" w:rsidP="009F507B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Se așteaptă semnalul de res_ready, res_val este activ.</w:t>
            </w:r>
          </w:p>
        </w:tc>
      </w:tr>
    </w:tbl>
    <w:p w:rsidR="00265743" w:rsidRDefault="00265743" w:rsidP="00265743">
      <w:pPr>
        <w:pStyle w:val="Heading2"/>
        <w:numPr>
          <w:ilvl w:val="0"/>
          <w:numId w:val="0"/>
        </w:numPr>
        <w:ind w:left="576"/>
        <w:rPr>
          <w:lang w:val="ro-RO"/>
        </w:rPr>
      </w:pPr>
    </w:p>
    <w:p w:rsidR="00265743" w:rsidRPr="00265743" w:rsidRDefault="00265743" w:rsidP="00265743">
      <w:pPr>
        <w:rPr>
          <w:lang w:val="ro-RO"/>
        </w:rPr>
      </w:pPr>
    </w:p>
    <w:p w:rsidR="00265359" w:rsidRPr="00265359" w:rsidRDefault="00C76E58" w:rsidP="00C76E58">
      <w:pPr>
        <w:pStyle w:val="Heading2"/>
        <w:rPr>
          <w:lang w:val="ro-RO"/>
        </w:rPr>
      </w:pPr>
      <w:bookmarkStart w:id="13" w:name="_Toc35943011"/>
      <w:r>
        <w:rPr>
          <w:lang w:val="ro-RO"/>
        </w:rPr>
        <w:lastRenderedPageBreak/>
        <w:t>Forme de undă obținute</w:t>
      </w:r>
      <w:bookmarkEnd w:id="13"/>
    </w:p>
    <w:sectPr w:rsidR="00265359" w:rsidRPr="00265359" w:rsidSect="00EB27FB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B9F" w:rsidRDefault="00582B9F" w:rsidP="00222AEF">
      <w:pPr>
        <w:spacing w:after="0" w:line="240" w:lineRule="auto"/>
      </w:pPr>
      <w:r>
        <w:separator/>
      </w:r>
    </w:p>
  </w:endnote>
  <w:endnote w:type="continuationSeparator" w:id="0">
    <w:p w:rsidR="00582B9F" w:rsidRDefault="00582B9F" w:rsidP="0022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UT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603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EF" w:rsidRDefault="00222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D1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22AEF" w:rsidRDefault="00222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B9F" w:rsidRDefault="00582B9F" w:rsidP="00222AEF">
      <w:pPr>
        <w:spacing w:after="0" w:line="240" w:lineRule="auto"/>
      </w:pPr>
      <w:r>
        <w:separator/>
      </w:r>
    </w:p>
  </w:footnote>
  <w:footnote w:type="continuationSeparator" w:id="0">
    <w:p w:rsidR="00582B9F" w:rsidRDefault="00582B9F" w:rsidP="00222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17A2"/>
    <w:multiLevelType w:val="hybridMultilevel"/>
    <w:tmpl w:val="6798B834"/>
    <w:lvl w:ilvl="0" w:tplc="8C76FD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5938"/>
    <w:multiLevelType w:val="hybridMultilevel"/>
    <w:tmpl w:val="F05A512A"/>
    <w:lvl w:ilvl="0" w:tplc="74F6A4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06C3"/>
    <w:multiLevelType w:val="hybridMultilevel"/>
    <w:tmpl w:val="1904F916"/>
    <w:lvl w:ilvl="0" w:tplc="F0546F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677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4A5F5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7F"/>
    <w:rsid w:val="0000257B"/>
    <w:rsid w:val="00005C69"/>
    <w:rsid w:val="000700F8"/>
    <w:rsid w:val="000752BE"/>
    <w:rsid w:val="000A2171"/>
    <w:rsid w:val="000E025D"/>
    <w:rsid w:val="000E37F5"/>
    <w:rsid w:val="001159E3"/>
    <w:rsid w:val="001501C3"/>
    <w:rsid w:val="00167CA1"/>
    <w:rsid w:val="001A663C"/>
    <w:rsid w:val="001E3F91"/>
    <w:rsid w:val="0021427C"/>
    <w:rsid w:val="00222AEF"/>
    <w:rsid w:val="00246B77"/>
    <w:rsid w:val="00265359"/>
    <w:rsid w:val="00265743"/>
    <w:rsid w:val="0027747F"/>
    <w:rsid w:val="002A063B"/>
    <w:rsid w:val="002D4DF9"/>
    <w:rsid w:val="0033278D"/>
    <w:rsid w:val="003440AC"/>
    <w:rsid w:val="003A282B"/>
    <w:rsid w:val="003B776F"/>
    <w:rsid w:val="003D7F3B"/>
    <w:rsid w:val="00431CFB"/>
    <w:rsid w:val="00452E48"/>
    <w:rsid w:val="00475993"/>
    <w:rsid w:val="004915FD"/>
    <w:rsid w:val="004A7BAD"/>
    <w:rsid w:val="004C2281"/>
    <w:rsid w:val="00537FB2"/>
    <w:rsid w:val="005811B6"/>
    <w:rsid w:val="00581676"/>
    <w:rsid w:val="00582B9F"/>
    <w:rsid w:val="005B0C9E"/>
    <w:rsid w:val="005C6F1B"/>
    <w:rsid w:val="005E74F6"/>
    <w:rsid w:val="00673522"/>
    <w:rsid w:val="006905C6"/>
    <w:rsid w:val="006963BD"/>
    <w:rsid w:val="007470AC"/>
    <w:rsid w:val="0074718E"/>
    <w:rsid w:val="00755ACB"/>
    <w:rsid w:val="007863D6"/>
    <w:rsid w:val="00792B3B"/>
    <w:rsid w:val="007A0C8D"/>
    <w:rsid w:val="007A6507"/>
    <w:rsid w:val="007D6C22"/>
    <w:rsid w:val="007D754D"/>
    <w:rsid w:val="007E7B56"/>
    <w:rsid w:val="007F4831"/>
    <w:rsid w:val="00851BC3"/>
    <w:rsid w:val="00852AB7"/>
    <w:rsid w:val="00861970"/>
    <w:rsid w:val="008730C0"/>
    <w:rsid w:val="0088165E"/>
    <w:rsid w:val="008A41FB"/>
    <w:rsid w:val="008D23FA"/>
    <w:rsid w:val="008D2D1B"/>
    <w:rsid w:val="009450F7"/>
    <w:rsid w:val="00953ADB"/>
    <w:rsid w:val="00992E09"/>
    <w:rsid w:val="009C3955"/>
    <w:rsid w:val="009C5F7D"/>
    <w:rsid w:val="009E2CD6"/>
    <w:rsid w:val="00A12F9B"/>
    <w:rsid w:val="00A13C45"/>
    <w:rsid w:val="00A27DE4"/>
    <w:rsid w:val="00A32593"/>
    <w:rsid w:val="00A44EA7"/>
    <w:rsid w:val="00A66071"/>
    <w:rsid w:val="00AA0419"/>
    <w:rsid w:val="00AA4921"/>
    <w:rsid w:val="00B13922"/>
    <w:rsid w:val="00B76F37"/>
    <w:rsid w:val="00BB0439"/>
    <w:rsid w:val="00BB5DE9"/>
    <w:rsid w:val="00BE21CE"/>
    <w:rsid w:val="00C21153"/>
    <w:rsid w:val="00C2578E"/>
    <w:rsid w:val="00C259FC"/>
    <w:rsid w:val="00C57B38"/>
    <w:rsid w:val="00C76E58"/>
    <w:rsid w:val="00CF55CE"/>
    <w:rsid w:val="00CF5C3A"/>
    <w:rsid w:val="00D170DA"/>
    <w:rsid w:val="00D271F4"/>
    <w:rsid w:val="00D30E8B"/>
    <w:rsid w:val="00D9394F"/>
    <w:rsid w:val="00DB3632"/>
    <w:rsid w:val="00DF5892"/>
    <w:rsid w:val="00E549F1"/>
    <w:rsid w:val="00E57C20"/>
    <w:rsid w:val="00E90CCE"/>
    <w:rsid w:val="00EA33BA"/>
    <w:rsid w:val="00EA7F98"/>
    <w:rsid w:val="00EB27FB"/>
    <w:rsid w:val="00F04A87"/>
    <w:rsid w:val="00F13698"/>
    <w:rsid w:val="00F158B8"/>
    <w:rsid w:val="00F17FF0"/>
    <w:rsid w:val="00F539F9"/>
    <w:rsid w:val="00F62E15"/>
    <w:rsid w:val="00F674C6"/>
    <w:rsid w:val="00FC165A"/>
    <w:rsid w:val="00FE24BD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ED75"/>
  <w15:chartTrackingRefBased/>
  <w15:docId w15:val="{0D24BCCE-18A9-4E2A-B37D-A85D376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C2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B7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3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3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3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3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3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3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7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7F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EF"/>
  </w:style>
  <w:style w:type="paragraph" w:styleId="Footer">
    <w:name w:val="footer"/>
    <w:basedOn w:val="Normal"/>
    <w:link w:val="Foot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EF"/>
  </w:style>
  <w:style w:type="character" w:customStyle="1" w:styleId="Heading1Char">
    <w:name w:val="Heading 1 Char"/>
    <w:basedOn w:val="DefaultParagraphFont"/>
    <w:link w:val="Heading1"/>
    <w:uiPriority w:val="9"/>
    <w:rsid w:val="00222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4718E"/>
    <w:pPr>
      <w:autoSpaceDE w:val="0"/>
      <w:autoSpaceDN w:val="0"/>
      <w:adjustRightInd w:val="0"/>
      <w:spacing w:after="0" w:line="240" w:lineRule="auto"/>
    </w:pPr>
    <w:rPr>
      <w:rFonts w:ascii="UT Sans" w:hAnsi="UT Sans" w:cs="UT San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0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C22"/>
    <w:pPr>
      <w:ind w:left="720"/>
      <w:contextualSpacing/>
    </w:pPr>
  </w:style>
  <w:style w:type="table" w:styleId="TableGrid">
    <w:name w:val="Table Grid"/>
    <w:basedOn w:val="TableNormal"/>
    <w:uiPriority w:val="39"/>
    <w:rsid w:val="0007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2AB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2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A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2A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6B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EA09B-B0A6-4737-B565-670E7781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Multiplicator de numere complexe</vt:lpstr>
    </vt:vector>
  </TitlesOfParts>
  <Company>Universitatea “Transilvania” brașov</Company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Multiplicator de numere complexe</dc:title>
  <dc:subject/>
  <dc:creator>Ștefan Gheorghe</dc:creator>
  <cp:keywords/>
  <dc:description/>
  <cp:lastModifiedBy>Stefan Gheorghe</cp:lastModifiedBy>
  <cp:revision>124</cp:revision>
  <cp:lastPrinted>2020-03-24T09:49:00Z</cp:lastPrinted>
  <dcterms:created xsi:type="dcterms:W3CDTF">2020-03-07T07:58:00Z</dcterms:created>
  <dcterms:modified xsi:type="dcterms:W3CDTF">2020-03-24T09:50:00Z</dcterms:modified>
</cp:coreProperties>
</file>