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14D5" w:rsidP="004A14D5">
      <w:pPr>
        <w:pStyle w:val="1"/>
        <w:rPr>
          <w:rFonts w:hint="eastAsia"/>
        </w:rPr>
      </w:pPr>
      <w:r>
        <w:rPr>
          <w:rFonts w:hint="eastAsia"/>
        </w:rPr>
        <w:t>自动化测试执行者操作指导</w:t>
      </w:r>
    </w:p>
    <w:p w:rsidR="004A14D5" w:rsidRDefault="004A14D5" w:rsidP="004A14D5">
      <w:pPr>
        <w:pStyle w:val="3"/>
        <w:rPr>
          <w:rFonts w:hint="eastAsia"/>
        </w:rPr>
      </w:pPr>
      <w:r>
        <w:rPr>
          <w:rFonts w:hint="eastAsia"/>
        </w:rPr>
        <w:t>自动化测试执行者角色划分</w:t>
      </w:r>
    </w:p>
    <w:p w:rsidR="004A14D5" w:rsidRDefault="004A14D5" w:rsidP="004A14D5">
      <w:pPr>
        <w:rPr>
          <w:rFonts w:hint="eastAsia"/>
        </w:rPr>
      </w:pPr>
      <w:r>
        <w:rPr>
          <w:rFonts w:hint="eastAsia"/>
        </w:rPr>
        <w:t>测试执行者：可以是</w:t>
      </w:r>
      <w:r>
        <w:rPr>
          <w:rFonts w:hint="eastAsia"/>
        </w:rPr>
        <w:t>1</w:t>
      </w:r>
      <w:r>
        <w:rPr>
          <w:rFonts w:hint="eastAsia"/>
        </w:rPr>
        <w:t>：脚本设计者；</w:t>
      </w:r>
      <w:r>
        <w:rPr>
          <w:rFonts w:hint="eastAsia"/>
        </w:rPr>
        <w:t>2</w:t>
      </w:r>
      <w:r>
        <w:rPr>
          <w:rFonts w:hint="eastAsia"/>
        </w:rPr>
        <w:t>：测试执行者；</w:t>
      </w:r>
      <w:r>
        <w:rPr>
          <w:rFonts w:hint="eastAsia"/>
        </w:rPr>
        <w:t>3</w:t>
      </w:r>
      <w:r>
        <w:rPr>
          <w:rFonts w:hint="eastAsia"/>
        </w:rPr>
        <w:t>：用例编写者</w:t>
      </w:r>
    </w:p>
    <w:p w:rsidR="004A14D5" w:rsidRDefault="004A14D5" w:rsidP="004A14D5">
      <w:pPr>
        <w:rPr>
          <w:rFonts w:hint="eastAsia"/>
        </w:rPr>
      </w:pPr>
      <w:r>
        <w:rPr>
          <w:rFonts w:hint="eastAsia"/>
        </w:rPr>
        <w:t>测试执行者的目的：根据个人的配置和测试策略（所谓测试策略，就是根据已实现和准备的测试脚本，结合本轮测试的重点和要求，选择需要测试的测试集及测试集下的测试点）</w:t>
      </w:r>
    </w:p>
    <w:p w:rsidR="004A14D5" w:rsidRDefault="004A14D5" w:rsidP="004A14D5">
      <w:pPr>
        <w:rPr>
          <w:rFonts w:hint="eastAsia"/>
        </w:rPr>
      </w:pPr>
      <w:r>
        <w:rPr>
          <w:rFonts w:hint="eastAsia"/>
        </w:rPr>
        <w:t>未来可能的改变：目前是在</w:t>
      </w:r>
      <w:r>
        <w:rPr>
          <w:rFonts w:hint="eastAsia"/>
        </w:rPr>
        <w:t>RunningTest</w:t>
      </w:r>
      <w:r>
        <w:rPr>
          <w:rFonts w:hint="eastAsia"/>
        </w:rPr>
        <w:t>中通过执行测试</w:t>
      </w:r>
      <w:r>
        <w:rPr>
          <w:rFonts w:hint="eastAsia"/>
        </w:rPr>
        <w:t>.bat</w:t>
      </w:r>
      <w:r>
        <w:rPr>
          <w:rFonts w:hint="eastAsia"/>
        </w:rPr>
        <w:t>文件来驱动测试的开始，在此之前试通过配置相关的</w:t>
      </w:r>
      <w:r>
        <w:rPr>
          <w:rFonts w:hint="eastAsia"/>
        </w:rPr>
        <w:t>Excel</w:t>
      </w:r>
      <w:r>
        <w:rPr>
          <w:rFonts w:hint="eastAsia"/>
        </w:rPr>
        <w:t>文件来设置测试策略的；未来计划做一个</w:t>
      </w:r>
      <w:r>
        <w:rPr>
          <w:rFonts w:hint="eastAsia"/>
        </w:rPr>
        <w:t>web</w:t>
      </w:r>
      <w:r>
        <w:rPr>
          <w:rFonts w:hint="eastAsia"/>
        </w:rPr>
        <w:t>配置界面来进行测试策略的配置及测试结果的反馈。</w:t>
      </w:r>
    </w:p>
    <w:p w:rsidR="004A14D5" w:rsidRDefault="004A14D5" w:rsidP="004A14D5">
      <w:pPr>
        <w:pStyle w:val="3"/>
        <w:rPr>
          <w:rFonts w:hint="eastAsia"/>
        </w:rPr>
      </w:pPr>
      <w:r>
        <w:rPr>
          <w:rFonts w:hint="eastAsia"/>
        </w:rPr>
        <w:t>自动化测试执行者操作规范：</w:t>
      </w:r>
    </w:p>
    <w:p w:rsidR="004A14D5" w:rsidRDefault="004A14D5" w:rsidP="004A14D5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：分别在</w:t>
      </w:r>
      <w:r>
        <w:rPr>
          <w:rFonts w:hint="eastAsia"/>
        </w:rPr>
        <w:t>TestSuits</w:t>
      </w:r>
      <w:r>
        <w:rPr>
          <w:rFonts w:hint="eastAsia"/>
        </w:rPr>
        <w:t>下的找到想要测试的测试集，并对相应的</w:t>
      </w:r>
      <w:r w:rsidRPr="004A14D5">
        <w:t>Config.xlsx</w:t>
      </w:r>
      <w:r>
        <w:rPr>
          <w:rFonts w:hint="eastAsia"/>
        </w:rPr>
        <w:t>进行配置，如何配置在</w:t>
      </w:r>
      <w:r w:rsidRPr="004A14D5">
        <w:t>Config.xlsx</w:t>
      </w:r>
      <w:r>
        <w:rPr>
          <w:rFonts w:hint="eastAsia"/>
        </w:rPr>
        <w:t>中有详细的介绍，如遇任何问题请咨询框架设计者：</w:t>
      </w:r>
    </w:p>
    <w:p w:rsidR="004A14D5" w:rsidRDefault="004A14D5" w:rsidP="004A14D5">
      <w:pPr>
        <w:rPr>
          <w:rFonts w:hint="eastAsia"/>
        </w:rPr>
      </w:pPr>
      <w:r>
        <w:rPr>
          <w:rFonts w:hint="eastAsia"/>
        </w:rPr>
        <w:t>mail to:houjunguang@jetsen.cn</w:t>
      </w:r>
    </w:p>
    <w:p w:rsidR="004A14D5" w:rsidRDefault="004A14D5" w:rsidP="004A14D5">
      <w:pPr>
        <w:rPr>
          <w:rFonts w:hint="eastAsia"/>
        </w:rPr>
      </w:pPr>
      <w:r>
        <w:rPr>
          <w:rFonts w:hint="eastAsia"/>
        </w:rPr>
        <w:t>Step2:</w:t>
      </w:r>
      <w:r w:rsidRPr="004A14D5">
        <w:t xml:space="preserve"> </w:t>
      </w:r>
      <w:r>
        <w:rPr>
          <w:rFonts w:hint="eastAsia"/>
        </w:rPr>
        <w:t>双击</w:t>
      </w:r>
      <w:r w:rsidRPr="004A14D5">
        <w:t>Generater.rb</w:t>
      </w:r>
      <w:r>
        <w:rPr>
          <w:rFonts w:hint="eastAsia"/>
        </w:rPr>
        <w:t>文件，框架将会自动在</w:t>
      </w:r>
      <w:r w:rsidRPr="004A14D5">
        <w:t>AutoTestCase</w:t>
      </w:r>
      <w:r>
        <w:rPr>
          <w:rFonts w:hint="eastAsia"/>
        </w:rPr>
        <w:t>下，根据您的配置，生成相应的文件夹及自动化测试驱动脚本</w:t>
      </w:r>
    </w:p>
    <w:p w:rsidR="004A14D5" w:rsidRDefault="004A14D5" w:rsidP="004A14D5">
      <w:pPr>
        <w:rPr>
          <w:rFonts w:hint="eastAsia"/>
        </w:rPr>
      </w:pPr>
      <w:r>
        <w:rPr>
          <w:rFonts w:hint="eastAsia"/>
        </w:rPr>
        <w:t>Step3:</w:t>
      </w:r>
      <w:r>
        <w:rPr>
          <w:rFonts w:hint="eastAsia"/>
        </w:rPr>
        <w:t>完成上两步的全部配置后，在</w:t>
      </w:r>
      <w:r>
        <w:rPr>
          <w:rFonts w:hint="eastAsia"/>
        </w:rPr>
        <w:t>RunningTest</w:t>
      </w:r>
      <w:r>
        <w:rPr>
          <w:rFonts w:hint="eastAsia"/>
        </w:rPr>
        <w:t>中配置</w:t>
      </w:r>
      <w:r w:rsidRPr="004A14D5">
        <w:t>task.xlsx</w:t>
      </w:r>
      <w:r>
        <w:rPr>
          <w:rFonts w:hint="eastAsia"/>
        </w:rPr>
        <w:t>配置文件，选择欲测试的测试集来进行测试策略的</w:t>
      </w:r>
      <w:r w:rsidR="00DE4AA9">
        <w:rPr>
          <w:rFonts w:hint="eastAsia"/>
        </w:rPr>
        <w:t>选择，双击</w:t>
      </w:r>
      <w:r w:rsidR="00DE4AA9" w:rsidRPr="00DE4AA9">
        <w:t>MakeRunningBat.rb</w:t>
      </w:r>
      <w:r w:rsidR="00DE4AA9">
        <w:rPr>
          <w:rFonts w:hint="eastAsia"/>
        </w:rPr>
        <w:t>，框架将会自动生成一个</w:t>
      </w:r>
      <w:r w:rsidR="00DE4AA9" w:rsidRPr="00DE4AA9">
        <w:t>Running.bat</w:t>
      </w:r>
      <w:r w:rsidR="00DE4AA9">
        <w:rPr>
          <w:rFonts w:hint="eastAsia"/>
        </w:rPr>
        <w:t>文件给测试执行者，双击</w:t>
      </w:r>
      <w:r w:rsidR="00DE4AA9" w:rsidRPr="00DE4AA9">
        <w:t>Running.bat</w:t>
      </w:r>
      <w:r w:rsidR="00DE4AA9">
        <w:rPr>
          <w:rFonts w:hint="eastAsia"/>
        </w:rPr>
        <w:t>即可开始测试的执行；目前有个小问题，设计初期考虑也用</w:t>
      </w:r>
      <w:r w:rsidR="00DE4AA9">
        <w:rPr>
          <w:rFonts w:hint="eastAsia"/>
        </w:rPr>
        <w:t>bat</w:t>
      </w:r>
      <w:r w:rsidR="00DE4AA9">
        <w:rPr>
          <w:rFonts w:hint="eastAsia"/>
        </w:rPr>
        <w:t>文件去显示所有已配置的测试集在</w:t>
      </w:r>
      <w:r w:rsidR="00DE4AA9">
        <w:rPr>
          <w:rFonts w:hint="eastAsia"/>
        </w:rPr>
        <w:t>CMD</w:t>
      </w:r>
      <w:r w:rsidR="00DE4AA9">
        <w:rPr>
          <w:rFonts w:hint="eastAsia"/>
        </w:rPr>
        <w:t>窗口，目前不能这么实现，现暂时用</w:t>
      </w:r>
      <w:r w:rsidR="00DE4AA9">
        <w:rPr>
          <w:rFonts w:hint="eastAsia"/>
        </w:rPr>
        <w:t>rake</w:t>
      </w:r>
      <w:r w:rsidR="00DE4AA9">
        <w:rPr>
          <w:rFonts w:hint="eastAsia"/>
        </w:rPr>
        <w:t>命令来进行测试项目的查看，具体方法为：</w:t>
      </w:r>
      <w:r w:rsidR="00DE4AA9">
        <w:rPr>
          <w:rFonts w:hint="eastAsia"/>
        </w:rPr>
        <w:t xml:space="preserve">1 </w:t>
      </w:r>
      <w:r w:rsidR="00DE4AA9">
        <w:rPr>
          <w:rFonts w:hint="eastAsia"/>
        </w:rPr>
        <w:t>先</w:t>
      </w:r>
      <w:r w:rsidR="00DE4AA9">
        <w:rPr>
          <w:rFonts w:hint="eastAsia"/>
        </w:rPr>
        <w:t>CD</w:t>
      </w:r>
      <w:r w:rsidR="00DE4AA9">
        <w:rPr>
          <w:rFonts w:hint="eastAsia"/>
        </w:rPr>
        <w:t>到</w:t>
      </w:r>
      <w:r w:rsidR="00DE4AA9">
        <w:rPr>
          <w:rFonts w:hint="eastAsia"/>
        </w:rPr>
        <w:t>SmattJetsen</w:t>
      </w:r>
      <w:r w:rsidR="00DE4AA9">
        <w:rPr>
          <w:rFonts w:hint="eastAsia"/>
        </w:rPr>
        <w:t>的运行测试的路径（本例为：</w:t>
      </w:r>
      <w:r w:rsidR="00DE4AA9" w:rsidRPr="00DE4AA9">
        <w:t>F:\Jetsen_AutoTest_project\SmartJetsen\RunningTest</w:t>
      </w:r>
      <w:r w:rsidR="00DE4AA9">
        <w:rPr>
          <w:rFonts w:hint="eastAsia"/>
        </w:rPr>
        <w:t>），然后输入命令</w:t>
      </w:r>
      <w:r w:rsidR="00DE4AA9">
        <w:rPr>
          <w:rFonts w:hint="eastAsia"/>
        </w:rPr>
        <w:t xml:space="preserve">rake </w:t>
      </w:r>
      <w:r w:rsidR="00DE4AA9">
        <w:t>–</w:t>
      </w:r>
      <w:r w:rsidR="00DE4AA9">
        <w:rPr>
          <w:rFonts w:hint="eastAsia"/>
        </w:rPr>
        <w:t>T</w:t>
      </w:r>
      <w:r w:rsidR="00DE4AA9">
        <w:rPr>
          <w:rFonts w:hint="eastAsia"/>
        </w:rPr>
        <w:t>，目前仅支持英文的显示。</w:t>
      </w:r>
    </w:p>
    <w:p w:rsidR="00DE4AA9" w:rsidRDefault="00DE4AA9" w:rsidP="004A14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4395"/>
            <wp:effectExtent l="19050" t="0" r="2540" b="0"/>
            <wp:docPr id="1" name="图片 0" descr="rake显示测试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e显示测试项目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A9" w:rsidRDefault="00DE4AA9" w:rsidP="004A14D5">
      <w:pPr>
        <w:rPr>
          <w:rFonts w:hint="eastAsia"/>
        </w:rPr>
      </w:pPr>
    </w:p>
    <w:p w:rsidR="00DE4AA9" w:rsidRDefault="00DE4AA9" w:rsidP="004A14D5">
      <w:pPr>
        <w:rPr>
          <w:rFonts w:hint="eastAsia"/>
        </w:rPr>
      </w:pPr>
    </w:p>
    <w:p w:rsidR="00DE4AA9" w:rsidRDefault="00DE4AA9" w:rsidP="004A14D5">
      <w:pPr>
        <w:rPr>
          <w:rFonts w:hint="eastAsia"/>
        </w:rPr>
      </w:pPr>
      <w:r>
        <w:rPr>
          <w:rFonts w:hint="eastAsia"/>
        </w:rPr>
        <w:t>未来的测试策略配置页面可能是这样的：</w:t>
      </w:r>
    </w:p>
    <w:p w:rsidR="00DE4AA9" w:rsidRDefault="00DE4AA9" w:rsidP="004A14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92320"/>
            <wp:effectExtent l="19050" t="0" r="2540" b="0"/>
            <wp:docPr id="2" name="图片 1" descr="web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config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A9" w:rsidRPr="00DE4AA9" w:rsidRDefault="00C610EB" w:rsidP="004A14D5">
      <w:r>
        <w:rPr>
          <w:noProof/>
        </w:rPr>
        <w:lastRenderedPageBreak/>
        <w:drawing>
          <wp:inline distT="0" distB="0" distL="0" distR="0">
            <wp:extent cx="5274310" cy="5752465"/>
            <wp:effectExtent l="19050" t="0" r="2540" b="0"/>
            <wp:docPr id="3" name="图片 2" descr="webcon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config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AA9" w:rsidRPr="00DE4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14D5"/>
    <w:rsid w:val="004A14D5"/>
    <w:rsid w:val="00C610EB"/>
    <w:rsid w:val="00DE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4D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A14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14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A1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4D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E4AA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E4A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2013-06-03T05:36:00Z</dcterms:created>
  <dcterms:modified xsi:type="dcterms:W3CDTF">2013-06-03T05:58:00Z</dcterms:modified>
</cp:coreProperties>
</file>