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fda60828fd94b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