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9B79" w14:textId="77777777" w:rsidR="00C1790D" w:rsidRPr="00CD44C8" w:rsidRDefault="00C1790D" w:rsidP="00C1790D">
      <w:pPr>
        <w:pStyle w:val="Nzov"/>
        <w:rPr>
          <w:rFonts w:asciiTheme="majorHAnsi" w:hAnsiTheme="majorHAnsi" w:cstheme="majorHAnsi"/>
          <w:b w:val="0"/>
          <w:sz w:val="36"/>
          <w:szCs w:val="36"/>
        </w:rPr>
      </w:pPr>
      <w:r w:rsidRPr="00CD44C8">
        <w:rPr>
          <w:rFonts w:asciiTheme="majorHAnsi" w:hAnsiTheme="majorHAnsi" w:cstheme="majorHAnsi"/>
          <w:b w:val="0"/>
          <w:sz w:val="36"/>
          <w:szCs w:val="36"/>
        </w:rPr>
        <w:t>Žilinská univerzita</w:t>
      </w:r>
    </w:p>
    <w:p w14:paraId="4E0B366A" w14:textId="77777777" w:rsidR="00C1790D" w:rsidRPr="00CD44C8" w:rsidRDefault="00C1790D" w:rsidP="00C1790D">
      <w:pPr>
        <w:pStyle w:val="Nadpis3"/>
        <w:rPr>
          <w:rFonts w:asciiTheme="majorHAnsi" w:hAnsiTheme="majorHAnsi" w:cstheme="majorHAnsi"/>
          <w:b w:val="0"/>
          <w:sz w:val="36"/>
          <w:szCs w:val="36"/>
        </w:rPr>
      </w:pPr>
      <w:r w:rsidRPr="00CD44C8">
        <w:rPr>
          <w:rFonts w:asciiTheme="majorHAnsi" w:hAnsiTheme="majorHAnsi" w:cstheme="majorHAnsi"/>
          <w:b w:val="0"/>
          <w:sz w:val="36"/>
          <w:szCs w:val="36"/>
        </w:rPr>
        <w:t>Fakulta riadenia a informatiky</w:t>
      </w:r>
    </w:p>
    <w:p w14:paraId="1F3368F6" w14:textId="77777777" w:rsidR="00C1790D" w:rsidRPr="00CD44C8" w:rsidRDefault="00C1790D" w:rsidP="00C1790D"/>
    <w:p w14:paraId="124E60CA" w14:textId="77777777" w:rsidR="00C1790D" w:rsidRPr="00CD44C8" w:rsidRDefault="00C1790D" w:rsidP="00C1790D"/>
    <w:p w14:paraId="63E3DA6E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sz w:val="36"/>
          <w:szCs w:val="36"/>
        </w:rPr>
      </w:pPr>
    </w:p>
    <w:p w14:paraId="373F9EE1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 xml:space="preserve">                 </w:t>
      </w:r>
      <w:r w:rsidRPr="00CD44C8">
        <w:rPr>
          <w:noProof/>
        </w:rPr>
        <w:drawing>
          <wp:inline distT="0" distB="0" distL="0" distR="0" wp14:anchorId="2CC9ED17" wp14:editId="5999554F">
            <wp:extent cx="5566756" cy="2499360"/>
            <wp:effectExtent l="0" t="0" r="0" b="0"/>
            <wp:docPr id="1" name="Obrázok 1" descr="VÃ½sledok vyhÄ¾adÃ¡vania obrÃ¡zkov pre dopyt fri un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ri uni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79" cy="25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ED51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713D3522" w14:textId="77777777" w:rsidR="00C1790D" w:rsidRDefault="00C1790D" w:rsidP="00C1790D">
      <w:pPr>
        <w:pStyle w:val="Nadpis3"/>
        <w:ind w:left="2160" w:firstLine="720"/>
        <w:jc w:val="left"/>
        <w:rPr>
          <w:rFonts w:asciiTheme="majorHAnsi" w:hAnsiTheme="majorHAnsi" w:cstheme="majorHAnsi"/>
          <w:b w:val="0"/>
          <w:sz w:val="36"/>
          <w:szCs w:val="36"/>
        </w:rPr>
      </w:pPr>
      <w:r w:rsidRPr="00CD44C8">
        <w:rPr>
          <w:rFonts w:asciiTheme="majorHAnsi" w:hAnsiTheme="majorHAnsi" w:cstheme="majorHAnsi"/>
          <w:b w:val="0"/>
          <w:sz w:val="36"/>
          <w:szCs w:val="36"/>
        </w:rPr>
        <w:t>Semestrálna práca</w:t>
      </w:r>
    </w:p>
    <w:p w14:paraId="7054B04A" w14:textId="5AAFF41D" w:rsidR="00C1790D" w:rsidRPr="00C1790D" w:rsidRDefault="00C1790D" w:rsidP="00C1790D">
      <w:pPr>
        <w:pStyle w:val="Nadpis3"/>
        <w:ind w:left="3540"/>
        <w:jc w:val="both"/>
        <w:rPr>
          <w:rFonts w:asciiTheme="majorHAnsi" w:hAnsiTheme="majorHAnsi" w:cstheme="majorHAnsi"/>
          <w:b w:val="0"/>
          <w:sz w:val="36"/>
          <w:szCs w:val="36"/>
        </w:rPr>
      </w:pPr>
      <w:r>
        <w:rPr>
          <w:rFonts w:asciiTheme="majorHAnsi" w:hAnsiTheme="majorHAnsi" w:cstheme="majorHAnsi"/>
          <w:b w:val="0"/>
          <w:sz w:val="36"/>
          <w:szCs w:val="36"/>
        </w:rPr>
        <w:t xml:space="preserve">   P</w:t>
      </w:r>
      <w:r w:rsidR="00711845">
        <w:rPr>
          <w:rFonts w:asciiTheme="majorHAnsi" w:hAnsiTheme="majorHAnsi" w:cstheme="majorHAnsi"/>
          <w:b w:val="0"/>
          <w:sz w:val="36"/>
          <w:szCs w:val="36"/>
        </w:rPr>
        <w:t>ong</w:t>
      </w:r>
    </w:p>
    <w:p w14:paraId="0E4A890F" w14:textId="77777777" w:rsidR="00C1790D" w:rsidRPr="00CD44C8" w:rsidRDefault="00C1790D" w:rsidP="00C1790D">
      <w:pPr>
        <w:ind w:left="1440" w:firstLine="720"/>
        <w:rPr>
          <w:rFonts w:asciiTheme="majorHAnsi" w:hAnsiTheme="majorHAnsi" w:cstheme="majorHAnsi"/>
          <w:sz w:val="36"/>
          <w:szCs w:val="36"/>
        </w:rPr>
      </w:pPr>
      <w:r w:rsidRPr="00CD44C8">
        <w:rPr>
          <w:rFonts w:asciiTheme="majorHAnsi" w:hAnsiTheme="majorHAnsi" w:cstheme="majorHAnsi"/>
          <w:sz w:val="36"/>
          <w:szCs w:val="36"/>
        </w:rPr>
        <w:t>Princípy operačných systémov</w:t>
      </w:r>
    </w:p>
    <w:p w14:paraId="5C78C5B6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14:paraId="2045B8FA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2DD60AD7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076AA08B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209D9E15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59C65E33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2A18AAD0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0F5DB0B4" w14:textId="77777777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</w:p>
    <w:p w14:paraId="18509347" w14:textId="2630659E" w:rsidR="00C1790D" w:rsidRPr="00CD44C8" w:rsidRDefault="00C1790D" w:rsidP="00C1790D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</w:p>
    <w:p w14:paraId="571FA1FB" w14:textId="18DA0A2B" w:rsidR="00C1790D" w:rsidRPr="00711845" w:rsidRDefault="00C1790D" w:rsidP="00711845">
      <w:pPr>
        <w:ind w:left="1416" w:firstLine="708"/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Pr="00CD44C8">
        <w:rPr>
          <w:rFonts w:asciiTheme="majorHAnsi" w:hAnsiTheme="majorHAnsi" w:cstheme="majorHAnsi"/>
          <w:b/>
          <w:sz w:val="36"/>
          <w:szCs w:val="36"/>
        </w:rPr>
        <w:tab/>
      </w:r>
      <w:r w:rsidR="00711845">
        <w:rPr>
          <w:rFonts w:asciiTheme="majorHAnsi" w:hAnsiTheme="majorHAnsi" w:cstheme="majorHAnsi"/>
          <w:b/>
          <w:sz w:val="36"/>
          <w:szCs w:val="36"/>
        </w:rPr>
        <w:t>Štefan Melich 5ZY038</w:t>
      </w:r>
    </w:p>
    <w:p w14:paraId="739602B5" w14:textId="77777777" w:rsidR="00C1790D" w:rsidRPr="00CD44C8" w:rsidRDefault="00C1790D" w:rsidP="00C1790D">
      <w:pPr>
        <w:rPr>
          <w:rFonts w:asciiTheme="majorHAnsi" w:hAnsiTheme="majorHAnsi" w:cstheme="majorHAnsi"/>
          <w:sz w:val="36"/>
          <w:szCs w:val="36"/>
        </w:rPr>
      </w:pPr>
    </w:p>
    <w:p w14:paraId="5CF2C281" w14:textId="0ADA206D" w:rsidR="00C1790D" w:rsidRPr="001B1FAC" w:rsidRDefault="00C11157" w:rsidP="00C1115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B1FAC">
        <w:rPr>
          <w:rFonts w:asciiTheme="majorHAnsi" w:hAnsiTheme="majorHAnsi" w:cstheme="majorHAnsi"/>
          <w:b/>
          <w:bCs/>
          <w:sz w:val="40"/>
          <w:szCs w:val="40"/>
        </w:rPr>
        <w:lastRenderedPageBreak/>
        <w:t>Používateľská príručka</w:t>
      </w:r>
    </w:p>
    <w:p w14:paraId="6D1AAC25" w14:textId="334AEA46" w:rsidR="00C11157" w:rsidRDefault="00C11157" w:rsidP="00C11157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2D6D44E" w14:textId="77777777" w:rsidR="007B740B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>Aplikácia v sebe zahŕňa Klient aj Server časť.</w:t>
      </w: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C11157">
        <w:rPr>
          <w:rFonts w:asciiTheme="majorHAnsi" w:hAnsiTheme="majorHAnsi" w:cstheme="majorHAnsi"/>
          <w:sz w:val="28"/>
          <w:szCs w:val="28"/>
        </w:rPr>
        <w:t>Po spustení aplikácie sa vám</w:t>
      </w:r>
    </w:p>
    <w:p w14:paraId="4F83876A" w14:textId="77777777" w:rsidR="007B740B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>v hlavnom okne zobrazí výzva či chcete vystupovať, ako klient alebo ako server.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970EA8" w14:textId="77777777" w:rsidR="007B740B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>Pre vytvorenie hry musí byť najprv vytvorený server, na ktorý sa následne pripojí klient.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  <w:r w:rsidRPr="00C11157">
        <w:rPr>
          <w:rFonts w:asciiTheme="majorHAnsi" w:hAnsiTheme="majorHAnsi" w:cstheme="majorHAnsi"/>
          <w:sz w:val="28"/>
          <w:szCs w:val="28"/>
        </w:rPr>
        <w:t>Hra sa začína keď sa klient pripojí.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  <w:r w:rsidRPr="00C11157">
        <w:rPr>
          <w:rFonts w:asciiTheme="majorHAnsi" w:hAnsiTheme="majorHAnsi" w:cstheme="majorHAnsi"/>
          <w:sz w:val="28"/>
          <w:szCs w:val="28"/>
        </w:rPr>
        <w:t>Lopta sa hýbe v náhodne vygenerovanom smere.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1E44E4" w14:textId="2C45A350" w:rsidR="007B740B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>Ak vystupujete ako server, vašu dosku ovládate tlačidlami: w - nahor, s - nadol a nachádzate sa na ľavej strane obrazovky.</w:t>
      </w:r>
    </w:p>
    <w:p w14:paraId="6C8DC3FC" w14:textId="6C19E74B" w:rsidR="00C11157" w:rsidRPr="00C11157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 xml:space="preserve">Ak vystupujete ako klient </w:t>
      </w:r>
      <w:r w:rsidR="007B740B">
        <w:rPr>
          <w:rFonts w:asciiTheme="majorHAnsi" w:hAnsiTheme="majorHAnsi" w:cstheme="majorHAnsi"/>
          <w:sz w:val="28"/>
          <w:szCs w:val="28"/>
        </w:rPr>
        <w:t>o</w:t>
      </w:r>
      <w:r w:rsidRPr="00C11157">
        <w:rPr>
          <w:rFonts w:asciiTheme="majorHAnsi" w:hAnsiTheme="majorHAnsi" w:cstheme="majorHAnsi"/>
          <w:sz w:val="28"/>
          <w:szCs w:val="28"/>
        </w:rPr>
        <w:t>vládanie je: u - nahor, j - nadol a nachádzate sa na pravej strane obrazovky.</w:t>
      </w:r>
    </w:p>
    <w:p w14:paraId="5C0A4962" w14:textId="111BA797" w:rsidR="00C11157" w:rsidRPr="00C11157" w:rsidRDefault="00C11157" w:rsidP="00C11157">
      <w:pPr>
        <w:rPr>
          <w:rFonts w:asciiTheme="majorHAnsi" w:hAnsiTheme="majorHAnsi" w:cstheme="majorHAnsi"/>
          <w:sz w:val="28"/>
          <w:szCs w:val="28"/>
        </w:rPr>
      </w:pPr>
      <w:r w:rsidRPr="00C11157">
        <w:rPr>
          <w:rFonts w:asciiTheme="majorHAnsi" w:hAnsiTheme="majorHAnsi" w:cstheme="majorHAnsi"/>
          <w:sz w:val="28"/>
          <w:szCs w:val="28"/>
        </w:rPr>
        <w:t>Cieľom hry je nepustiť loptičku naraziť do steny za vami.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  <w:r w:rsidRPr="00C11157">
        <w:rPr>
          <w:rFonts w:asciiTheme="majorHAnsi" w:hAnsiTheme="majorHAnsi" w:cstheme="majorHAnsi"/>
          <w:sz w:val="28"/>
          <w:szCs w:val="28"/>
        </w:rPr>
        <w:t xml:space="preserve">Hra pokračuje do </w:t>
      </w:r>
      <w:r w:rsidR="007B740B">
        <w:rPr>
          <w:rFonts w:asciiTheme="majorHAnsi" w:hAnsiTheme="majorHAnsi" w:cstheme="majorHAnsi"/>
          <w:sz w:val="28"/>
          <w:szCs w:val="28"/>
        </w:rPr>
        <w:t xml:space="preserve"> u</w:t>
      </w:r>
      <w:r w:rsidRPr="00C11157">
        <w:rPr>
          <w:rFonts w:asciiTheme="majorHAnsi" w:hAnsiTheme="majorHAnsi" w:cstheme="majorHAnsi"/>
          <w:sz w:val="28"/>
          <w:szCs w:val="28"/>
        </w:rPr>
        <w:t>končenia tlačidlom q, alebo pokiaľ jeden z hráčov neprehrá.</w:t>
      </w:r>
      <w:r w:rsidR="007B740B">
        <w:rPr>
          <w:rFonts w:asciiTheme="majorHAnsi" w:hAnsiTheme="majorHAnsi" w:cstheme="majorHAnsi"/>
          <w:sz w:val="28"/>
          <w:szCs w:val="28"/>
        </w:rPr>
        <w:t xml:space="preserve"> </w:t>
      </w:r>
      <w:r w:rsidRPr="00C11157">
        <w:rPr>
          <w:rFonts w:asciiTheme="majorHAnsi" w:hAnsiTheme="majorHAnsi" w:cstheme="majorHAnsi"/>
          <w:sz w:val="28"/>
          <w:szCs w:val="28"/>
        </w:rPr>
        <w:t>Následne hra vypíše víťaza.</w:t>
      </w:r>
    </w:p>
    <w:p w14:paraId="5F07E43A" w14:textId="77777777" w:rsidR="00C11157" w:rsidRPr="00CD44C8" w:rsidRDefault="00C11157" w:rsidP="00C11157">
      <w:pPr>
        <w:rPr>
          <w:rFonts w:asciiTheme="majorHAnsi" w:hAnsiTheme="majorHAnsi" w:cstheme="majorHAnsi"/>
          <w:sz w:val="36"/>
          <w:szCs w:val="36"/>
        </w:rPr>
      </w:pPr>
    </w:p>
    <w:p w14:paraId="681CA64D" w14:textId="77777777" w:rsidR="00C1790D" w:rsidRPr="00CD44C8" w:rsidRDefault="00C1790D" w:rsidP="00C1790D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CD44C8">
        <w:rPr>
          <w:rFonts w:asciiTheme="majorHAnsi" w:hAnsiTheme="majorHAnsi" w:cstheme="majorHAnsi"/>
          <w:b/>
          <w:sz w:val="40"/>
          <w:szCs w:val="40"/>
        </w:rPr>
        <w:t>Programátorská dokumentácia</w:t>
      </w:r>
    </w:p>
    <w:p w14:paraId="2E24D734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0F1C16F8" w14:textId="4F6AD6E2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>Použitie socketov</w:t>
      </w:r>
    </w:p>
    <w:p w14:paraId="43A9D26E" w14:textId="77777777" w:rsidR="00C1790D" w:rsidRPr="00CD44C8" w:rsidRDefault="00C1790D" w:rsidP="00C1790D">
      <w:pPr>
        <w:rPr>
          <w:rFonts w:asciiTheme="majorHAnsi" w:hAnsiTheme="majorHAnsi" w:cstheme="majorHAnsi"/>
          <w:b/>
          <w:sz w:val="28"/>
          <w:szCs w:val="28"/>
        </w:rPr>
      </w:pPr>
    </w:p>
    <w:p w14:paraId="55BFBB8E" w14:textId="6FFBB4FF" w:rsidR="00711845" w:rsidRDefault="00C1790D" w:rsidP="00C1790D">
      <w:pPr>
        <w:rPr>
          <w:rFonts w:asciiTheme="majorHAnsi" w:hAnsiTheme="majorHAnsi" w:cstheme="majorHAnsi"/>
          <w:sz w:val="28"/>
          <w:szCs w:val="28"/>
        </w:rPr>
      </w:pPr>
      <w:r w:rsidRPr="00CD44C8">
        <w:rPr>
          <w:rFonts w:asciiTheme="majorHAnsi" w:hAnsiTheme="majorHAnsi" w:cstheme="majorHAnsi"/>
          <w:sz w:val="28"/>
          <w:szCs w:val="28"/>
        </w:rPr>
        <w:t>Server:</w:t>
      </w:r>
    </w:p>
    <w:p w14:paraId="265B887C" w14:textId="77777777" w:rsidR="00711845" w:rsidRDefault="00711845" w:rsidP="00C1790D">
      <w:pPr>
        <w:rPr>
          <w:rFonts w:asciiTheme="majorHAnsi" w:hAnsiTheme="majorHAnsi" w:cstheme="majorHAnsi"/>
          <w:sz w:val="28"/>
          <w:szCs w:val="28"/>
        </w:rPr>
      </w:pPr>
    </w:p>
    <w:p w14:paraId="6655BA0A" w14:textId="5C3D1706" w:rsidR="00711845" w:rsidRDefault="00711845" w:rsidP="007118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 začiatku sa vytvorí server, ktorí sa inicializuje v metóde CreateServer a počúva na nami nastavenom porte, ktorý dostane, ako parameter konštruktora. Po pripojení klienta akceptuje nové spojenie.</w:t>
      </w:r>
    </w:p>
    <w:p w14:paraId="487F658D" w14:textId="4320F261" w:rsidR="00711845" w:rsidRDefault="00711845" w:rsidP="001B1F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Spustí sa hra</w:t>
      </w:r>
      <w:r w:rsidR="001B1FA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kde sa vytvorí GameBoard obsahujúca celú hernú logiku.</w:t>
      </w:r>
    </w:p>
    <w:p w14:paraId="19037809" w14:textId="74FE0B6D" w:rsidR="001B1FAC" w:rsidRDefault="001B1FAC" w:rsidP="001B1F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Ďalej prebieha hra podľa vyššie spomenutých pravidiel až do ukončenia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alebo pokiaľ jeden z hráčov ne-vy-hrá.</w:t>
      </w:r>
    </w:p>
    <w:p w14:paraId="61FF44E9" w14:textId="77777777" w:rsidR="001B1FAC" w:rsidRDefault="001B1FAC" w:rsidP="001B1FAC">
      <w:pPr>
        <w:rPr>
          <w:rFonts w:asciiTheme="majorHAnsi" w:hAnsiTheme="majorHAnsi" w:cstheme="majorHAnsi"/>
          <w:sz w:val="28"/>
          <w:szCs w:val="28"/>
        </w:rPr>
      </w:pPr>
    </w:p>
    <w:p w14:paraId="77F1AC06" w14:textId="77777777" w:rsidR="00C1790D" w:rsidRPr="00CD44C8" w:rsidRDefault="00C1790D" w:rsidP="00C1790D">
      <w:pPr>
        <w:rPr>
          <w:rFonts w:asciiTheme="majorHAnsi" w:hAnsiTheme="majorHAnsi" w:cstheme="majorHAnsi"/>
          <w:sz w:val="28"/>
          <w:szCs w:val="28"/>
        </w:rPr>
      </w:pPr>
    </w:p>
    <w:p w14:paraId="0D615054" w14:textId="60A99BD5" w:rsidR="00C1790D" w:rsidRDefault="00C1790D" w:rsidP="00C1790D">
      <w:pPr>
        <w:rPr>
          <w:rFonts w:asciiTheme="majorHAnsi" w:hAnsiTheme="majorHAnsi" w:cstheme="majorHAnsi"/>
          <w:sz w:val="28"/>
          <w:szCs w:val="28"/>
        </w:rPr>
      </w:pPr>
      <w:r w:rsidRPr="00CD44C8">
        <w:rPr>
          <w:rFonts w:asciiTheme="majorHAnsi" w:hAnsiTheme="majorHAnsi" w:cstheme="majorHAnsi"/>
          <w:sz w:val="28"/>
          <w:szCs w:val="28"/>
        </w:rPr>
        <w:t xml:space="preserve">Klient: </w:t>
      </w:r>
    </w:p>
    <w:p w14:paraId="65CC23A7" w14:textId="63809F5F" w:rsidR="00C11157" w:rsidRDefault="00C11157" w:rsidP="00C1790D">
      <w:pPr>
        <w:rPr>
          <w:rFonts w:asciiTheme="majorHAnsi" w:hAnsiTheme="majorHAnsi" w:cstheme="majorHAnsi"/>
          <w:sz w:val="28"/>
          <w:szCs w:val="28"/>
        </w:rPr>
      </w:pPr>
    </w:p>
    <w:p w14:paraId="7B47888B" w14:textId="0434CD45" w:rsidR="001B1FAC" w:rsidRPr="00C11157" w:rsidRDefault="00C11157" w:rsidP="001B1F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Klient môže vzniknúť až v čase keď je vytvorený server a počúva na prednastavenom porte. Klient sa na server pripája pomocou ip adresy,</w:t>
      </w:r>
      <w:r w:rsidR="001B1FAC">
        <w:rPr>
          <w:rFonts w:asciiTheme="majorHAnsi" w:hAnsiTheme="majorHAnsi" w:cstheme="majorHAnsi"/>
          <w:sz w:val="28"/>
          <w:szCs w:val="28"/>
        </w:rPr>
        <w:t xml:space="preserve"> k</w:t>
      </w:r>
      <w:r>
        <w:rPr>
          <w:rFonts w:asciiTheme="majorHAnsi" w:hAnsiTheme="majorHAnsi" w:cstheme="majorHAnsi"/>
          <w:sz w:val="28"/>
          <w:szCs w:val="28"/>
        </w:rPr>
        <w:t>torá je v štandardnom nastavení nastavená na localhost (127.0.0.1) a čísla portu.</w:t>
      </w:r>
      <w:r w:rsidR="001B1FAC">
        <w:rPr>
          <w:rFonts w:asciiTheme="majorHAnsi" w:hAnsiTheme="majorHAnsi" w:cstheme="majorHAnsi"/>
          <w:sz w:val="28"/>
          <w:szCs w:val="28"/>
        </w:rPr>
        <w:t xml:space="preserve"> </w:t>
      </w:r>
      <w:r w:rsidR="001B1FAC">
        <w:rPr>
          <w:rFonts w:asciiTheme="majorHAnsi" w:hAnsiTheme="majorHAnsi" w:cstheme="majorHAnsi"/>
          <w:sz w:val="28"/>
          <w:szCs w:val="28"/>
        </w:rPr>
        <w:t>Správy sú posielané aj prijímané asynchrónne. Hra rovnako pokračuje až do ukončenia.</w:t>
      </w:r>
    </w:p>
    <w:p w14:paraId="31D8EF2F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6A5CB404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>Použitie vlákien</w:t>
      </w:r>
    </w:p>
    <w:p w14:paraId="342C3173" w14:textId="3CFA5BDE" w:rsidR="00C1790D" w:rsidRPr="002C4953" w:rsidRDefault="00C1790D" w:rsidP="00C1790D">
      <w:pPr>
        <w:rPr>
          <w:rFonts w:asciiTheme="majorHAnsi" w:hAnsiTheme="majorHAnsi" w:cstheme="majorHAnsi"/>
          <w:sz w:val="28"/>
          <w:szCs w:val="28"/>
        </w:rPr>
      </w:pPr>
    </w:p>
    <w:p w14:paraId="1ADC9C7E" w14:textId="2BE0006D" w:rsidR="008B1388" w:rsidRDefault="008B1388" w:rsidP="00C1790D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Server:</w:t>
      </w:r>
    </w:p>
    <w:p w14:paraId="4B7D264C" w14:textId="77777777" w:rsidR="008B1388" w:rsidRPr="008B1388" w:rsidRDefault="008B1388" w:rsidP="00C1790D">
      <w:pPr>
        <w:rPr>
          <w:rFonts w:asciiTheme="majorHAnsi" w:hAnsiTheme="majorHAnsi" w:cstheme="majorHAnsi"/>
          <w:bCs/>
          <w:sz w:val="32"/>
          <w:szCs w:val="32"/>
        </w:rPr>
      </w:pPr>
    </w:p>
    <w:p w14:paraId="201CDF39" w14:textId="5BAF90BB" w:rsidR="001B1FAC" w:rsidRDefault="008B1388" w:rsidP="001B1F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Hlavné vlákno vytvorí samostatné vlákno pre vykresľovanie</w:t>
      </w:r>
      <w:r w:rsidR="001B1FAC">
        <w:rPr>
          <w:rFonts w:asciiTheme="majorHAnsi" w:hAnsiTheme="majorHAnsi" w:cstheme="majorHAnsi"/>
          <w:sz w:val="28"/>
          <w:szCs w:val="28"/>
        </w:rPr>
        <w:t>, pre odosielanie dát pre druhého hráča a samostatné vlákno aj pre prijímanie dát od druhého hráča.</w:t>
      </w:r>
    </w:p>
    <w:p w14:paraId="0EAC5139" w14:textId="25182F6C" w:rsidR="001B1FAC" w:rsidRDefault="008B1388" w:rsidP="008B13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 hlavnom vlákne potom prebieha herná logika a kontrola vstupov z klávesnice.</w:t>
      </w:r>
    </w:p>
    <w:p w14:paraId="09662798" w14:textId="1B32FD24" w:rsidR="001B1FAC" w:rsidRDefault="001B1FAC" w:rsidP="001B1FAC">
      <w:pPr>
        <w:rPr>
          <w:rFonts w:asciiTheme="majorHAnsi" w:hAnsiTheme="majorHAnsi" w:cstheme="majorHAnsi"/>
          <w:sz w:val="28"/>
          <w:szCs w:val="28"/>
        </w:rPr>
      </w:pPr>
    </w:p>
    <w:p w14:paraId="0E260527" w14:textId="6BA334FA" w:rsidR="008B1388" w:rsidRDefault="008B1388" w:rsidP="001B1FAC">
      <w:pPr>
        <w:rPr>
          <w:rFonts w:asciiTheme="majorHAnsi" w:hAnsiTheme="majorHAnsi" w:cstheme="majorHAnsi"/>
          <w:sz w:val="28"/>
          <w:szCs w:val="28"/>
        </w:rPr>
      </w:pPr>
      <w:r w:rsidRPr="002C4953">
        <w:rPr>
          <w:rFonts w:asciiTheme="majorHAnsi" w:hAnsiTheme="majorHAnsi" w:cstheme="majorHAnsi"/>
          <w:sz w:val="32"/>
          <w:szCs w:val="32"/>
        </w:rPr>
        <w:t>Klient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6F345926" w14:textId="77777777" w:rsidR="002C4953" w:rsidRDefault="002C4953" w:rsidP="001B1FAC">
      <w:pPr>
        <w:rPr>
          <w:rFonts w:asciiTheme="majorHAnsi" w:hAnsiTheme="majorHAnsi" w:cstheme="majorHAnsi"/>
          <w:sz w:val="28"/>
          <w:szCs w:val="28"/>
        </w:rPr>
      </w:pPr>
    </w:p>
    <w:p w14:paraId="5CBA826B" w14:textId="1A84AD73" w:rsidR="001B1FAC" w:rsidRPr="00C11157" w:rsidRDefault="001B1FAC" w:rsidP="001B1F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 pripojení sa na server sa spustí hra. </w:t>
      </w:r>
      <w:r w:rsidR="008B1388">
        <w:rPr>
          <w:rFonts w:asciiTheme="majorHAnsi" w:hAnsiTheme="majorHAnsi" w:cstheme="majorHAnsi"/>
          <w:sz w:val="28"/>
          <w:szCs w:val="28"/>
        </w:rPr>
        <w:t>Hlavné vlákno v</w:t>
      </w:r>
      <w:r>
        <w:rPr>
          <w:rFonts w:asciiTheme="majorHAnsi" w:hAnsiTheme="majorHAnsi" w:cstheme="majorHAnsi"/>
          <w:sz w:val="28"/>
          <w:szCs w:val="28"/>
        </w:rPr>
        <w:t xml:space="preserve"> klientovi tak isto </w:t>
      </w:r>
      <w:r w:rsidR="008B1388">
        <w:rPr>
          <w:rFonts w:asciiTheme="majorHAnsi" w:hAnsiTheme="majorHAnsi" w:cstheme="majorHAnsi"/>
          <w:sz w:val="28"/>
          <w:szCs w:val="28"/>
        </w:rPr>
        <w:t>vytvorí ďalšie t</w:t>
      </w:r>
      <w:r>
        <w:rPr>
          <w:rFonts w:asciiTheme="majorHAnsi" w:hAnsiTheme="majorHAnsi" w:cstheme="majorHAnsi"/>
          <w:sz w:val="28"/>
          <w:szCs w:val="28"/>
        </w:rPr>
        <w:t>ri vlákna,</w:t>
      </w:r>
      <w:r w:rsidR="008B138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kde prvé sa používa pre vykresľovanie, druhé pre odosielanie dát a tretie pre prijímanie dát rovnako, ako v prípade serveru.</w:t>
      </w:r>
      <w:r w:rsidR="008B1388">
        <w:rPr>
          <w:rFonts w:asciiTheme="majorHAnsi" w:hAnsiTheme="majorHAnsi" w:cstheme="majorHAnsi"/>
          <w:sz w:val="28"/>
          <w:szCs w:val="28"/>
        </w:rPr>
        <w:t xml:space="preserve"> Zmena oproti serveru nastáva v hlavnom vlákne, kde sa iba kontrolujú vstupy z klávesnice a herná logika sa prenecháva na zodpovednosť serveru, ktorí odosiela všetky potrebné dáta</w:t>
      </w:r>
      <w:r w:rsidR="002C4953">
        <w:rPr>
          <w:rFonts w:asciiTheme="majorHAnsi" w:hAnsiTheme="majorHAnsi" w:cstheme="majorHAnsi"/>
          <w:sz w:val="28"/>
          <w:szCs w:val="28"/>
        </w:rPr>
        <w:t xml:space="preserve"> pre vykreslenie zvyšku hry.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B908BE" w14:textId="77777777" w:rsidR="001B1FAC" w:rsidRDefault="001B1FAC" w:rsidP="001B1FAC">
      <w:pPr>
        <w:rPr>
          <w:rFonts w:asciiTheme="majorHAnsi" w:hAnsiTheme="majorHAnsi" w:cstheme="majorHAnsi"/>
          <w:sz w:val="28"/>
          <w:szCs w:val="28"/>
        </w:rPr>
      </w:pPr>
    </w:p>
    <w:p w14:paraId="1E71C925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0E3E450B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05EB7E1B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  <w:r w:rsidRPr="00CD44C8">
        <w:rPr>
          <w:rFonts w:asciiTheme="majorHAnsi" w:hAnsiTheme="majorHAnsi" w:cstheme="majorHAnsi"/>
          <w:b/>
          <w:sz w:val="36"/>
          <w:szCs w:val="36"/>
        </w:rPr>
        <w:t>Synchronizačný problém</w:t>
      </w:r>
    </w:p>
    <w:p w14:paraId="365193BF" w14:textId="77777777" w:rsidR="00C1790D" w:rsidRPr="00CD44C8" w:rsidRDefault="00C1790D" w:rsidP="00C1790D">
      <w:pPr>
        <w:rPr>
          <w:rFonts w:asciiTheme="majorHAnsi" w:hAnsiTheme="majorHAnsi" w:cstheme="majorHAnsi"/>
          <w:b/>
          <w:sz w:val="36"/>
          <w:szCs w:val="36"/>
        </w:rPr>
      </w:pPr>
    </w:p>
    <w:p w14:paraId="296DB175" w14:textId="07185031" w:rsidR="005D3D9B" w:rsidRDefault="00C1790D" w:rsidP="00C1790D">
      <w:pPr>
        <w:rPr>
          <w:rFonts w:asciiTheme="majorHAnsi" w:hAnsiTheme="majorHAnsi" w:cstheme="majorHAnsi"/>
          <w:sz w:val="28"/>
          <w:szCs w:val="28"/>
        </w:rPr>
      </w:pPr>
      <w:r w:rsidRPr="00CD44C8">
        <w:rPr>
          <w:rFonts w:asciiTheme="majorHAnsi" w:hAnsiTheme="majorHAnsi" w:cstheme="majorHAnsi"/>
          <w:sz w:val="28"/>
          <w:szCs w:val="28"/>
        </w:rPr>
        <w:t xml:space="preserve">Synchronizačný problém </w:t>
      </w:r>
      <w:r w:rsidR="005D3D9B">
        <w:rPr>
          <w:rFonts w:asciiTheme="majorHAnsi" w:hAnsiTheme="majorHAnsi" w:cstheme="majorHAnsi"/>
          <w:sz w:val="28"/>
          <w:szCs w:val="28"/>
        </w:rPr>
        <w:t>som riešil aj na strane servera aj na strane klienta</w:t>
      </w:r>
      <w:r w:rsidRPr="00CD44C8">
        <w:rPr>
          <w:rFonts w:asciiTheme="majorHAnsi" w:hAnsiTheme="majorHAnsi" w:cstheme="majorHAnsi"/>
          <w:sz w:val="28"/>
          <w:szCs w:val="28"/>
        </w:rPr>
        <w:t>.</w:t>
      </w:r>
    </w:p>
    <w:p w14:paraId="147461C6" w14:textId="229D0087" w:rsidR="00002964" w:rsidRPr="00CD44C8" w:rsidRDefault="005D3D9B" w:rsidP="005D3D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Mutex som použil pri lockovaní dát pri vykreslení, aby nenastala situácia, že polovica hracej plochy je vykreslená, príde zmena dát a druhá polovica je vykreslená s novými dátami. Takto by mohla nastať nekonzistencia a prvá polovica hracej plochy by nekorešpondovala s druhou polovicou.</w:t>
      </w:r>
      <w:bookmarkStart w:id="0" w:name="_GoBack"/>
      <w:bookmarkEnd w:id="0"/>
    </w:p>
    <w:p w14:paraId="178D0613" w14:textId="77777777" w:rsidR="00484DF8" w:rsidRDefault="00484DF8"/>
    <w:sectPr w:rsidR="0048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B"/>
    <w:rsid w:val="0000226A"/>
    <w:rsid w:val="00002964"/>
    <w:rsid w:val="001B1FAC"/>
    <w:rsid w:val="002C4953"/>
    <w:rsid w:val="002E572B"/>
    <w:rsid w:val="00484DF8"/>
    <w:rsid w:val="005D3D9B"/>
    <w:rsid w:val="0061772A"/>
    <w:rsid w:val="00675EEF"/>
    <w:rsid w:val="00711845"/>
    <w:rsid w:val="007B740B"/>
    <w:rsid w:val="008B1388"/>
    <w:rsid w:val="009164BC"/>
    <w:rsid w:val="00AF7C8B"/>
    <w:rsid w:val="00C00120"/>
    <w:rsid w:val="00C11157"/>
    <w:rsid w:val="00C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3A50"/>
  <w15:chartTrackingRefBased/>
  <w15:docId w15:val="{F04E0B11-3224-4855-B811-2C145149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17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dpis3">
    <w:name w:val="heading 3"/>
    <w:basedOn w:val="Normlny"/>
    <w:next w:val="Normlny"/>
    <w:link w:val="Nadpis3Char"/>
    <w:qFormat/>
    <w:rsid w:val="00C1790D"/>
    <w:pPr>
      <w:keepNext/>
      <w:jc w:val="center"/>
      <w:outlineLvl w:val="2"/>
    </w:pPr>
    <w:rPr>
      <w:b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C1790D"/>
    <w:rPr>
      <w:rFonts w:ascii="Times New Roman" w:eastAsia="Times New Roman" w:hAnsi="Times New Roman" w:cs="Times New Roman"/>
      <w:b/>
      <w:sz w:val="32"/>
      <w:szCs w:val="20"/>
    </w:rPr>
  </w:style>
  <w:style w:type="paragraph" w:styleId="Nzov">
    <w:name w:val="Title"/>
    <w:basedOn w:val="Normlny"/>
    <w:link w:val="NzovChar"/>
    <w:qFormat/>
    <w:rsid w:val="00C1790D"/>
    <w:pPr>
      <w:jc w:val="center"/>
    </w:pPr>
    <w:rPr>
      <w:b/>
      <w:sz w:val="32"/>
    </w:rPr>
  </w:style>
  <w:style w:type="character" w:customStyle="1" w:styleId="NzovChar">
    <w:name w:val="Názov Char"/>
    <w:basedOn w:val="Predvolenpsmoodseku"/>
    <w:link w:val="Nzov"/>
    <w:rsid w:val="00C1790D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Lizoň</dc:creator>
  <cp:keywords/>
  <dc:description/>
  <cp:lastModifiedBy>Štefan Melich</cp:lastModifiedBy>
  <cp:revision>7</cp:revision>
  <dcterms:created xsi:type="dcterms:W3CDTF">2020-01-07T19:38:00Z</dcterms:created>
  <dcterms:modified xsi:type="dcterms:W3CDTF">2020-01-09T08:26:00Z</dcterms:modified>
</cp:coreProperties>
</file>