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bidi w:val="0"/>
        <w:spacing w:before="140" w:after="120"/>
        <w:ind w:left="0" w:hanging="0"/>
        <w:jc w:val="left"/>
        <w:outlineLvl w:val="2"/>
        <w:rPr>
          <w:lang w:val="bg-BG"/>
        </w:rPr>
      </w:pPr>
      <w:r>
        <w:rPr>
          <w:lang w:val="bg-BG"/>
        </w:rPr>
      </w:r>
    </w:p>
    <w:p>
      <w:pPr>
        <w:pStyle w:val="Normal"/>
        <w:numPr>
          <w:ilvl w:val="0"/>
          <w:numId w:val="0"/>
        </w:numPr>
        <w:bidi w:val="0"/>
        <w:spacing w:before="140" w:after="120"/>
        <w:ind w:left="0" w:hanging="0"/>
        <w:jc w:val="left"/>
        <w:outlineLvl w:val="2"/>
        <w:rPr>
          <w:lang w:val="bg-BG"/>
        </w:rPr>
      </w:pPr>
      <w:hyperlink r:id="rId2" w:tgtFrame="_blank">
        <w:r>
          <w:rPr>
            <w:rStyle w:val="InternetLink"/>
            <w:rFonts w:ascii="Google Sans;Roboto;RobotoDraft;Helvetica;Arial;sans-serif" w:hAnsi="Google Sans;Roboto;RobotoDraft;Helvetica;Arial;sans-serif"/>
            <w:b w:val="false"/>
            <w:i w:val="false"/>
            <w:caps w:val="false"/>
            <w:smallCaps w:val="false"/>
            <w:color w:val="1155CC"/>
            <w:spacing w:val="0"/>
            <w:sz w:val="19"/>
            <w:u w:val="single"/>
            <w:lang w:val="bg-BG"/>
          </w:rPr>
          <w:br/>
          <w:t>View on Google Calendar</w:t>
        </w:r>
      </w:hyperlink>
    </w:p>
    <w:tbl>
      <w:tblPr>
        <w:tblW w:w="4579" w:type="dxa"/>
        <w:jc w:val="left"/>
        <w:tblInd w:w="0" w:type="dxa"/>
        <w:tblCellMar>
          <w:top w:w="0" w:type="dxa"/>
          <w:left w:w="0" w:type="dxa"/>
          <w:bottom w:w="0" w:type="dxa"/>
          <w:right w:w="0" w:type="dxa"/>
        </w:tblCellMar>
      </w:tblPr>
      <w:tblGrid>
        <w:gridCol w:w="694"/>
        <w:gridCol w:w="3885"/>
      </w:tblGrid>
      <w:tr>
        <w:trPr/>
        <w:tc>
          <w:tcPr>
            <w:tcW w:w="694" w:type="dxa"/>
            <w:tcBorders/>
            <w:vAlign w:val="center"/>
          </w:tcPr>
          <w:p>
            <w:pPr>
              <w:pStyle w:val="TableContents"/>
              <w:spacing w:before="0" w:after="0"/>
              <w:ind w:left="0" w:right="0" w:hanging="0"/>
              <w:rPr>
                <w:color w:val="999999"/>
              </w:rPr>
            </w:pPr>
            <w:r>
              <w:rPr>
                <w:color w:val="999999"/>
              </w:rPr>
              <w:t>When</w:t>
            </w:r>
            <w:bookmarkStart w:id="0" w:name="%3A18r"/>
            <w:bookmarkEnd w:id="0"/>
          </w:p>
        </w:tc>
        <w:tc>
          <w:tcPr>
            <w:tcW w:w="3885" w:type="dxa"/>
            <w:tcBorders/>
            <w:vAlign w:val="center"/>
          </w:tcPr>
          <w:p>
            <w:pPr>
              <w:pStyle w:val="TableContents"/>
              <w:spacing w:before="0" w:after="0"/>
              <w:ind w:left="0" w:right="0" w:hanging="0"/>
              <w:rPr/>
            </w:pPr>
            <w:r>
              <w:rPr/>
              <w:t>Mon 2022-11-14 10:00 – 12:00 (EET)</w:t>
            </w:r>
          </w:p>
        </w:tc>
      </w:tr>
      <w:tr>
        <w:trPr/>
        <w:tc>
          <w:tcPr>
            <w:tcW w:w="694" w:type="dxa"/>
            <w:tcBorders/>
            <w:vAlign w:val="center"/>
          </w:tcPr>
          <w:p>
            <w:pPr>
              <w:pStyle w:val="TableContents"/>
              <w:spacing w:before="0" w:after="0"/>
              <w:ind w:left="0" w:right="0" w:hanging="0"/>
              <w:rPr>
                <w:color w:val="999999"/>
              </w:rPr>
            </w:pPr>
            <w:r>
              <w:rPr>
                <w:color w:val="999999"/>
              </w:rPr>
              <w:t>Who</w:t>
            </w:r>
            <w:bookmarkStart w:id="1" w:name="%3Awq"/>
            <w:bookmarkEnd w:id="1"/>
          </w:p>
        </w:tc>
        <w:tc>
          <w:tcPr>
            <w:tcW w:w="3885" w:type="dxa"/>
            <w:tcBorders/>
            <w:vAlign w:val="center"/>
          </w:tcPr>
          <w:p>
            <w:pPr>
              <w:pStyle w:val="TableContents"/>
              <w:spacing w:before="0" w:after="0"/>
              <w:rPr/>
            </w:pPr>
            <w:r>
              <w:rPr/>
              <w:t>evelina.ivanova9999@gmail.com*</w:t>
            </w:r>
          </w:p>
        </w:tc>
      </w:tr>
    </w:tbl>
    <w:p>
      <w:pPr>
        <w:pStyle w:val="TextBody"/>
        <w:numPr>
          <w:ilvl w:val="0"/>
          <w:numId w:val="0"/>
        </w:numPr>
        <w:bidi w:val="0"/>
        <w:spacing w:before="140" w:after="120"/>
        <w:ind w:left="0" w:hanging="0"/>
        <w:jc w:val="left"/>
        <w:outlineLvl w:val="2"/>
        <w:rPr>
          <w:lang w:val="bg-BG"/>
        </w:rPr>
      </w:pPr>
      <w:r>
        <w:rPr>
          <w:lang w:val="bg-BG"/>
        </w:rPr>
      </w:r>
    </w:p>
    <w:p>
      <w:pPr>
        <w:pStyle w:val="TextBody"/>
        <w:numPr>
          <w:ilvl w:val="0"/>
          <w:numId w:val="0"/>
        </w:numPr>
        <w:bidi w:val="0"/>
        <w:spacing w:before="140" w:after="120"/>
        <w:ind w:left="0" w:hanging="0"/>
        <w:jc w:val="left"/>
        <w:outlineLvl w:val="2"/>
        <w:rPr>
          <w:lang w:val="bg-BG"/>
        </w:rPr>
      </w:pPr>
      <w:r>
        <w:rPr>
          <w:lang w:val="bg-BG"/>
        </w:rPr>
      </w:r>
    </w:p>
    <w:p>
      <w:pPr>
        <w:pStyle w:val="TextBody"/>
        <w:numPr>
          <w:ilvl w:val="0"/>
          <w:numId w:val="0"/>
        </w:numPr>
        <w:bidi w:val="0"/>
        <w:spacing w:before="140" w:after="120"/>
        <w:ind w:left="0" w:hanging="0"/>
        <w:jc w:val="left"/>
        <w:outlineLvl w:val="2"/>
        <w:rPr>
          <w:lang w:val="bg-BG"/>
        </w:rPr>
      </w:pPr>
      <w:r>
        <w:rPr>
          <w:lang w:val="bg-BG"/>
        </w:rPr>
      </w:r>
    </w:p>
    <w:p>
      <w:pPr>
        <w:pStyle w:val="TextBody"/>
        <w:numPr>
          <w:ilvl w:val="0"/>
          <w:numId w:val="0"/>
        </w:numPr>
        <w:bidi w:val="0"/>
        <w:spacing w:before="140" w:after="120"/>
        <w:ind w:left="0" w:hanging="0"/>
        <w:jc w:val="left"/>
        <w:outlineLvl w:val="2"/>
        <w:rPr>
          <w:lang w:val="bg-BG"/>
        </w:rPr>
      </w:pPr>
      <w:r>
        <w:rPr>
          <w:lang w:val="bg-BG"/>
        </w:rPr>
      </w:r>
    </w:p>
    <w:p>
      <w:pPr>
        <w:pStyle w:val="TextBody"/>
        <w:rPr>
          <w:lang w:val="bg-BG"/>
        </w:rPr>
      </w:pPr>
      <w:r>
        <w:rPr/>
        <w:t>How to join a Microsoft Teams Meeting with just a meeting ID and Passcod</w:t>
      </w:r>
    </w:p>
    <w:p>
      <w:pPr>
        <w:pStyle w:val="TextBody"/>
        <w:rPr>
          <w:lang w:val="bg-BG"/>
        </w:rPr>
      </w:pPr>
      <w:r>
        <w:rPr/>
        <w:t>Как да се присъедините към среща на Microsoft Teams само с идентификатор на среща и парола</w:t>
      </w:r>
    </w:p>
    <w:p>
      <w:pPr>
        <w:pStyle w:val="TextBody"/>
        <w:rPr>
          <w:lang w:val="bg-BG"/>
        </w:rPr>
      </w:pPr>
      <w:r>
        <w:rPr>
          <w:lang w:val="bg-BG"/>
        </w:rPr>
        <w:t>https://www.youtube.com/watch?v=mdbzFunUqJg&amp;ab_channel=CollaborationCoach</w:t>
      </w:r>
    </w:p>
    <w:p>
      <w:pPr>
        <w:pStyle w:val="TextBody"/>
        <w:rPr>
          <w:lang w:val="bg-BG"/>
        </w:rPr>
      </w:pPr>
      <w:r>
        <w:rPr/>
        <w:t>https://support.microsoft.com/bg-bg/office/%D0%BF%D1%80%D0%B8%D1%81%D1%8A%D0%B5%D0%B4%D0%B8%D0%BD%D1%8F%D0%B2%D0%B0%D0%BD%D0%B5-%D0%BA%D1%8A%D0%BC-%D1%81%D1%8A%D0%B1%D1%80%D0%B0%D0%BD%D0%B8%D0%B5-%D0%B2-teams-1613bb53-f3fa-431e-85a9-d6a91e3468c9</w:t>
      </w:r>
    </w:p>
    <w:p>
      <w:pPr>
        <w:pStyle w:val="Heading3"/>
        <w:numPr>
          <w:ilvl w:val="0"/>
          <w:numId w:val="0"/>
        </w:numPr>
        <w:bidi w:val="0"/>
        <w:spacing w:before="140" w:after="120"/>
        <w:ind w:left="0" w:hanging="0"/>
        <w:jc w:val="left"/>
        <w:outlineLvl w:val="2"/>
        <w:rPr>
          <w:lang w:val="bg-BG"/>
        </w:rPr>
      </w:pPr>
      <w:r>
        <w:rPr>
          <w:lang w:val="bg-BG"/>
        </w:rPr>
      </w:r>
    </w:p>
    <w:p>
      <w:pPr>
        <w:pStyle w:val="Normal"/>
        <w:numPr>
          <w:ilvl w:val="0"/>
          <w:numId w:val="0"/>
        </w:numPr>
        <w:bidi w:val="0"/>
        <w:spacing w:before="140" w:after="120"/>
        <w:ind w:left="0" w:hanging="0"/>
        <w:jc w:val="left"/>
        <w:outlineLvl w:val="2"/>
        <w:rPr>
          <w:lang w:val="bg-BG"/>
        </w:rPr>
      </w:pPr>
      <w:r>
        <w:rPr>
          <w:lang w:val="en-GB"/>
        </w:rPr>
        <w:t>Hello Damian,</w:t>
      </w:r>
    </w:p>
    <w:p>
      <w:pPr>
        <w:pStyle w:val="TextBody"/>
        <w:numPr>
          <w:ilvl w:val="0"/>
          <w:numId w:val="0"/>
        </w:numPr>
        <w:bidi w:val="0"/>
        <w:spacing w:before="140" w:after="120"/>
        <w:ind w:left="0" w:hanging="0"/>
        <w:jc w:val="left"/>
        <w:outlineLvl w:val="2"/>
        <w:rPr>
          <w:lang w:val="bg-BG"/>
        </w:rPr>
      </w:pPr>
      <w:r>
        <w:rPr>
          <w:lang w:val="bg-BG"/>
        </w:rPr>
      </w:r>
    </w:p>
    <w:p>
      <w:pPr>
        <w:pStyle w:val="TextBody"/>
        <w:numPr>
          <w:ilvl w:val="0"/>
          <w:numId w:val="0"/>
        </w:numPr>
        <w:bidi w:val="0"/>
        <w:spacing w:before="140" w:after="120"/>
        <w:ind w:left="0" w:hanging="0"/>
        <w:jc w:val="left"/>
        <w:outlineLvl w:val="2"/>
        <w:rPr>
          <w:lang w:val="bg-BG"/>
        </w:rPr>
      </w:pPr>
      <w:r>
        <w:rPr>
          <w:lang w:val="bg-BG"/>
        </w:rPr>
      </w:r>
    </w:p>
    <w:p>
      <w:pPr>
        <w:pStyle w:val="TextBody"/>
        <w:numPr>
          <w:ilvl w:val="0"/>
          <w:numId w:val="0"/>
        </w:numPr>
        <w:bidi w:val="0"/>
        <w:spacing w:before="140" w:after="120"/>
        <w:ind w:left="0" w:hanging="0"/>
        <w:jc w:val="left"/>
        <w:outlineLvl w:val="2"/>
        <w:rPr>
          <w:lang w:val="bg-BG"/>
        </w:rPr>
      </w:pPr>
      <w:r>
        <w:rPr>
          <w:lang w:val="bg-BG"/>
        </w:rPr>
        <w:t> </w:t>
      </w:r>
      <w:r>
        <w:rPr>
          <w:lang w:val="bg-BG"/>
        </w:rPr>
        <w:t>Reply above this line</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Hi Stefan,</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This is to confirm your upcoming interview for the Senior Back-End Developer - Ruby/Rails role at emerchantpay.</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When: 14.11.2022 (Monday) - at 10:00 AM</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Estimated duration: 2 hours</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Where: Teams. Please join us on the link below.</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______________________________</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Microsoft Teams meeting</w:t>
      </w:r>
    </w:p>
    <w:p>
      <w:pPr>
        <w:pStyle w:val="TextBody"/>
        <w:widowControl/>
        <w:ind w:left="0" w:right="0" w:hanging="0"/>
        <w:rPr>
          <w:lang w:val="bg-BG"/>
        </w:rPr>
      </w:pPr>
      <w:r>
        <w:rPr>
          <w:rStyle w:val="StrongEmphasis"/>
          <w:rFonts w:ascii="Arial;Helvetica;sans-serif" w:hAnsi="Arial;Helvetica;sans-serif"/>
          <w:b w:val="false"/>
          <w:i w:val="false"/>
          <w:caps w:val="false"/>
          <w:smallCaps w:val="false"/>
          <w:color w:val="222222"/>
          <w:spacing w:val="0"/>
          <w:sz w:val="24"/>
        </w:rPr>
        <w:t>Join on your computer, mobile app or room device</w:t>
      </w:r>
    </w:p>
    <w:p>
      <w:pPr>
        <w:pStyle w:val="TextBody"/>
        <w:widowControl/>
        <w:ind w:left="0" w:right="0" w:hanging="0"/>
        <w:rPr>
          <w:lang w:val="bg-BG"/>
        </w:rPr>
      </w:pPr>
      <w:hyperlink r:id="rId3" w:tgtFrame="_blank">
        <w:r>
          <w:rPr>
            <w:rStyle w:val="InternetLink"/>
            <w:rFonts w:ascii="Arial;Helvetica;sans-serif" w:hAnsi="Arial;Helvetica;sans-serif"/>
            <w:b w:val="false"/>
            <w:i w:val="false"/>
            <w:caps w:val="false"/>
            <w:smallCaps w:val="false"/>
            <w:color w:val="1155CC"/>
            <w:spacing w:val="0"/>
            <w:sz w:val="24"/>
          </w:rPr>
          <w:t>Click here to join the meeting</w:t>
        </w:r>
      </w:hyperlink>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Meeting ID: 339 774 995 721</w:t>
        <w:br/>
        <w:t>Passcode: SUqpWr</w:t>
      </w:r>
    </w:p>
    <w:p>
      <w:pPr>
        <w:pStyle w:val="TextBody"/>
        <w:widowControl/>
        <w:ind w:left="0" w:right="0" w:hanging="0"/>
        <w:rPr>
          <w:lang w:val="bg-BG"/>
        </w:rPr>
      </w:pPr>
      <w:hyperlink r:id="rId4" w:tgtFrame="_blank">
        <w:r>
          <w:rPr>
            <w:rStyle w:val="InternetLink"/>
            <w:rFonts w:ascii="Arial;Helvetica;sans-serif" w:hAnsi="Arial;Helvetica;sans-serif"/>
            <w:b w:val="false"/>
            <w:i w:val="false"/>
            <w:caps w:val="false"/>
            <w:smallCaps w:val="false"/>
            <w:color w:val="1155CC"/>
            <w:spacing w:val="0"/>
            <w:sz w:val="24"/>
          </w:rPr>
          <w:t>Download Teams</w:t>
        </w:r>
      </w:hyperlink>
      <w:r>
        <w:rPr>
          <w:rFonts w:ascii="Arial;Helvetica;sans-serif" w:hAnsi="Arial;Helvetica;sans-serif"/>
          <w:b w:val="false"/>
          <w:i w:val="false"/>
          <w:caps w:val="false"/>
          <w:smallCaps w:val="false"/>
          <w:color w:val="222222"/>
          <w:spacing w:val="0"/>
          <w:sz w:val="24"/>
        </w:rPr>
        <w:t> | </w:t>
      </w:r>
      <w:hyperlink r:id="rId5" w:tgtFrame="_blank">
        <w:r>
          <w:rPr>
            <w:rStyle w:val="InternetLink"/>
            <w:rFonts w:ascii="Arial;Helvetica;sans-serif" w:hAnsi="Arial;Helvetica;sans-serif"/>
            <w:b w:val="false"/>
            <w:i w:val="false"/>
            <w:caps w:val="false"/>
            <w:smallCaps w:val="false"/>
            <w:color w:val="1155CC"/>
            <w:spacing w:val="0"/>
            <w:sz w:val="24"/>
          </w:rPr>
          <w:t>Join on the web</w:t>
        </w:r>
      </w:hyperlink>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Copyright© 2021, emerchantpay ltd.</w:t>
      </w:r>
    </w:p>
    <w:p>
      <w:pPr>
        <w:pStyle w:val="TextBody"/>
        <w:widowControl/>
        <w:ind w:left="0" w:right="0" w:hanging="0"/>
        <w:rPr>
          <w:lang w:val="bg-BG"/>
        </w:rPr>
      </w:pPr>
      <w:hyperlink r:id="rId6" w:tgtFrame="_blank">
        <w:r>
          <w:rPr>
            <w:rStyle w:val="InternetLink"/>
            <w:rFonts w:ascii="Arial;Helvetica;sans-serif" w:hAnsi="Arial;Helvetica;sans-serif"/>
            <w:b w:val="false"/>
            <w:i w:val="false"/>
            <w:caps w:val="false"/>
            <w:smallCaps w:val="false"/>
            <w:color w:val="1155CC"/>
            <w:spacing w:val="0"/>
            <w:sz w:val="24"/>
          </w:rPr>
          <w:t>Learn More</w:t>
        </w:r>
      </w:hyperlink>
      <w:r>
        <w:rPr>
          <w:rFonts w:ascii="Arial;Helvetica;sans-serif" w:hAnsi="Arial;Helvetica;sans-serif"/>
          <w:b w:val="false"/>
          <w:i w:val="false"/>
          <w:caps w:val="false"/>
          <w:smallCaps w:val="false"/>
          <w:color w:val="222222"/>
          <w:spacing w:val="0"/>
          <w:sz w:val="24"/>
        </w:rPr>
        <w:t> | </w:t>
      </w:r>
      <w:hyperlink r:id="rId7" w:tgtFrame="_blank">
        <w:r>
          <w:rPr>
            <w:rStyle w:val="InternetLink"/>
            <w:rFonts w:ascii="Arial;Helvetica;sans-serif" w:hAnsi="Arial;Helvetica;sans-serif"/>
            <w:b w:val="false"/>
            <w:i w:val="false"/>
            <w:caps w:val="false"/>
            <w:smallCaps w:val="false"/>
            <w:color w:val="1155CC"/>
            <w:spacing w:val="0"/>
            <w:sz w:val="24"/>
          </w:rPr>
          <w:t>Meeting options</w:t>
        </w:r>
      </w:hyperlink>
      <w:r>
        <w:rPr>
          <w:rFonts w:ascii="Arial;Helvetica;sans-serif" w:hAnsi="Arial;Helvetica;sans-serif"/>
          <w:b w:val="false"/>
          <w:i w:val="false"/>
          <w:caps w:val="false"/>
          <w:smallCaps w:val="false"/>
          <w:color w:val="222222"/>
          <w:spacing w:val="0"/>
          <w:sz w:val="24"/>
        </w:rPr>
        <w:t> | </w:t>
      </w:r>
      <w:hyperlink r:id="rId8" w:tgtFrame="_blank">
        <w:r>
          <w:rPr>
            <w:rStyle w:val="InternetLink"/>
            <w:rFonts w:ascii="Arial;Helvetica;sans-serif" w:hAnsi="Arial;Helvetica;sans-serif"/>
            <w:b w:val="false"/>
            <w:i w:val="false"/>
            <w:caps w:val="false"/>
            <w:smallCaps w:val="false"/>
            <w:color w:val="1155CC"/>
            <w:spacing w:val="0"/>
            <w:sz w:val="24"/>
          </w:rPr>
          <w:t>Legal</w:t>
        </w:r>
      </w:hyperlink>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______________________________</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Please confirm that you have received this email and will be attending the interview.</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In case you have any questions or concerns, do not hesitate to contact us.</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We are looking forward to meeting with you.</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Best regards,</w:t>
      </w:r>
    </w:p>
    <w:p>
      <w:pPr>
        <w:pStyle w:val="TextBody"/>
        <w:widowControl/>
        <w:ind w:left="0" w:right="0" w:hanging="0"/>
        <w:rPr>
          <w:lang w:val="bg-BG"/>
        </w:rPr>
      </w:pPr>
      <w:r>
        <w:rPr>
          <w:rFonts w:ascii="Arial;Helvetica;sans-serif" w:hAnsi="Arial;Helvetica;sans-serif"/>
          <w:b w:val="false"/>
          <w:i w:val="false"/>
          <w:caps w:val="false"/>
          <w:smallCaps w:val="false"/>
          <w:color w:val="222222"/>
          <w:spacing w:val="0"/>
          <w:sz w:val="24"/>
        </w:rPr>
        <w:t>Evelina</w:t>
      </w:r>
    </w:p>
    <w:p>
      <w:pPr>
        <w:pStyle w:val="TextBody"/>
        <w:spacing w:before="0" w:after="0"/>
        <w:rPr>
          <w:lang w:val="bg-BG"/>
        </w:rPr>
      </w:pPr>
      <w:r>
        <w:rPr>
          <w:lang w:val="bg-BG"/>
        </w:rPr>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Hello Evelina,</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Thank you for emailing me.</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I received your email on November 4, 2022.</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Today I registered in Microsoft Teams with si.mirchev@gmail.com  Stefan Mirchev. Since I haven't used this media, I have concerns about the connection on the day of the meeting. My request is if I'm missing something let me know and if possible we can make a trial connection  via this week.</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Of course I will respond to your invitation 14.11.2022 (Monday) - at 10:00 AM</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and I will be accurate. I'll be glad to meet you next week.</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Kind Regards</w:t>
      </w:r>
    </w:p>
    <w:p>
      <w:pPr>
        <w:pStyle w:val="Normal"/>
        <w:widowControl/>
        <w:numPr>
          <w:ilvl w:val="0"/>
          <w:numId w:val="0"/>
        </w:numPr>
        <w:suppressAutoHyphens w:val="true"/>
        <w:overflowPunct w:val="true"/>
        <w:bidi w:val="0"/>
        <w:spacing w:before="0" w:after="0"/>
        <w:ind w:left="0" w:right="0" w:hanging="0"/>
        <w:jc w:val="left"/>
        <w:outlineLvl w:val="2"/>
        <w:rPr>
          <w:rFonts w:ascii="Liberation Serif" w:hAnsi="Liberation Serif" w:eastAsia="SimSun" w:cs="Mangal"/>
          <w:color w:val="auto"/>
          <w:kern w:val="2"/>
          <w:sz w:val="24"/>
          <w:szCs w:val="24"/>
          <w:lang w:val="en-GB" w:eastAsia="zh-CN" w:bidi="hi-IN"/>
        </w:rPr>
      </w:pPr>
      <w:r>
        <w:rPr>
          <w:rFonts w:eastAsia="SimSun" w:cs="Mangal"/>
          <w:color w:val="auto"/>
          <w:kern w:val="2"/>
          <w:sz w:val="24"/>
          <w:szCs w:val="24"/>
          <w:lang w:val="en-GB" w:eastAsia="zh-CN" w:bidi="hi-IN"/>
        </w:rPr>
        <w:t>Stefan</w:t>
      </w:r>
    </w:p>
    <w:p>
      <w:pPr>
        <w:pStyle w:val="Heading3"/>
        <w:numPr>
          <w:ilvl w:val="0"/>
          <w:numId w:val="0"/>
        </w:numPr>
        <w:bidi w:val="0"/>
        <w:spacing w:before="140" w:after="120"/>
        <w:ind w:left="0" w:hanging="0"/>
        <w:jc w:val="left"/>
        <w:outlineLvl w:val="2"/>
        <w:rPr>
          <w:lang w:val="bg-BG"/>
        </w:rPr>
      </w:pPr>
      <w:r>
        <w:rPr>
          <w:lang w:val="bg-BG"/>
        </w:rPr>
      </w:r>
    </w:p>
    <w:p>
      <w:pPr>
        <w:pStyle w:val="Heading3"/>
        <w:numPr>
          <w:ilvl w:val="0"/>
          <w:numId w:val="0"/>
        </w:numPr>
        <w:bidi w:val="0"/>
        <w:spacing w:before="140" w:after="120"/>
        <w:ind w:left="0" w:hanging="0"/>
        <w:jc w:val="left"/>
        <w:outlineLvl w:val="2"/>
        <w:rPr/>
      </w:pPr>
      <w:r>
        <w:rPr/>
      </w:r>
    </w:p>
    <w:p>
      <w:pPr>
        <w:pStyle w:val="Heading3"/>
        <w:numPr>
          <w:ilvl w:val="0"/>
          <w:numId w:val="0"/>
        </w:numPr>
        <w:bidi w:val="0"/>
        <w:spacing w:before="140" w:after="120"/>
        <w:ind w:left="0" w:hanging="0"/>
        <w:jc w:val="left"/>
        <w:outlineLvl w:val="2"/>
        <w:rPr>
          <w:lang w:val="bg-BG"/>
        </w:rPr>
      </w:pPr>
      <w:r>
        <w:rPr>
          <w:lang w:val="bg-BG"/>
        </w:rPr>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Heading"/>
              <w:spacing w:before="0" w:after="0"/>
              <w:rPr/>
            </w:pPr>
            <w:hyperlink r:id="rId9">
              <w:r>
                <w:rPr>
                  <w:rStyle w:val="InternetLink"/>
                  <w:sz w:val="20"/>
                  <w:szCs w:val="20"/>
                </w:rPr>
                <w:t>tanas Pozharliev</w:t>
              </w:r>
            </w:hyperlink>
          </w:p>
        </w:tc>
        <w:tc>
          <w:tcPr>
            <w:tcW w:w="4818" w:type="dxa"/>
            <w:tcBorders>
              <w:top w:val="single" w:sz="2" w:space="0" w:color="000000"/>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0">
              <w:r>
                <w:rPr>
                  <w:rStyle w:val="InternetLink"/>
                  <w:sz w:val="20"/>
                  <w:szCs w:val="20"/>
                </w:rPr>
                <w:t>Boris Savov</w:t>
              </w:r>
            </w:hyperlink>
          </w:p>
        </w:tc>
        <w:tc>
          <w:tcPr>
            <w:tcW w:w="4818" w:type="dxa"/>
            <w:tcBorders>
              <w:left w:val="single" w:sz="2" w:space="0" w:color="000000"/>
              <w:bottom w:val="single" w:sz="2" w:space="0" w:color="000000"/>
              <w:right w:val="single" w:sz="2" w:space="0" w:color="000000"/>
            </w:tcBorders>
          </w:tcPr>
          <w:p>
            <w:pPr>
              <w:pStyle w:val="Heading1"/>
              <w:numPr>
                <w:ilvl w:val="0"/>
                <w:numId w:val="2"/>
              </w:numPr>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1">
              <w:r>
                <w:rPr>
                  <w:rStyle w:val="InternetLink"/>
                </w:rPr>
                <w:t>Denislav Yasenov</w:t>
              </w:r>
            </w:hyperlink>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2">
              <w:r>
                <w:rPr>
                  <w:rStyle w:val="InternetLink"/>
                </w:rPr>
                <w:t>Denitsa Vechernikova</w:t>
              </w:r>
            </w:hyperlink>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3">
              <w:r>
                <w:rPr>
                  <w:rStyle w:val="InternetLink"/>
                </w:rPr>
                <w:t>Dennis Kreminsky</w:t>
              </w:r>
            </w:hyperlink>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r>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r>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r>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r>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4">
              <w:r>
                <w:rPr>
                  <w:rStyle w:val="InternetLink"/>
                  <w:sz w:val="20"/>
                  <w:szCs w:val="20"/>
                </w:rPr>
                <w:t>Georgi Popov</w:t>
              </w:r>
            </w:hyperlink>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5">
              <w:r>
                <w:rPr>
                  <w:rStyle w:val="InternetLink"/>
                  <w:sz w:val="20"/>
                  <w:szCs w:val="20"/>
                </w:rPr>
                <w:t>Stoyan Ivanov</w:t>
              </w:r>
            </w:hyperlink>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pPr>
            <w:hyperlink r:id="rId16">
              <w:r>
                <w:rPr>
                  <w:rStyle w:val="InternetLink"/>
                  <w:sz w:val="20"/>
                  <w:szCs w:val="20"/>
                </w:rPr>
                <w:t>Valyo Dimitrov</w:t>
              </w:r>
            </w:hyperlink>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r>
        <w:trPr/>
        <w:tc>
          <w:tcPr>
            <w:tcW w:w="4819" w:type="dxa"/>
            <w:tcBorders>
              <w:left w:val="single" w:sz="2" w:space="0" w:color="000000"/>
              <w:bottom w:val="single" w:sz="2" w:space="0" w:color="000000"/>
            </w:tcBorders>
          </w:tcPr>
          <w:p>
            <w:pPr>
              <w:pStyle w:val="Heading"/>
              <w:spacing w:before="0" w:after="0"/>
              <w:rPr>
                <w:sz w:val="20"/>
                <w:szCs w:val="20"/>
              </w:rPr>
            </w:pPr>
            <w:r>
              <w:rPr>
                <w:sz w:val="20"/>
                <w:szCs w:val="20"/>
              </w:rPr>
            </w:r>
          </w:p>
        </w:tc>
        <w:tc>
          <w:tcPr>
            <w:tcW w:w="4818" w:type="dxa"/>
            <w:tcBorders>
              <w:left w:val="single" w:sz="2" w:space="0" w:color="000000"/>
              <w:bottom w:val="single" w:sz="2" w:space="0" w:color="000000"/>
              <w:right w:val="single" w:sz="2" w:space="0" w:color="000000"/>
            </w:tcBorders>
          </w:tcPr>
          <w:p>
            <w:pPr>
              <w:pStyle w:val="Heading"/>
              <w:spacing w:before="0" w:after="0"/>
              <w:rPr>
                <w:sz w:val="20"/>
                <w:szCs w:val="20"/>
              </w:rPr>
            </w:pPr>
            <w:r>
              <w:rPr>
                <w:sz w:val="20"/>
                <w:szCs w:val="20"/>
              </w:rPr>
            </w:r>
          </w:p>
        </w:tc>
      </w:tr>
    </w:tbl>
    <w:p>
      <w:pPr>
        <w:pStyle w:val="TextBody"/>
        <w:numPr>
          <w:ilvl w:val="0"/>
          <w:numId w:val="0"/>
        </w:numPr>
        <w:bidi w:val="0"/>
        <w:spacing w:before="140" w:after="120"/>
        <w:ind w:left="0" w:hanging="0"/>
        <w:jc w:val="left"/>
        <w:outlineLvl w:val="2"/>
        <w:rPr>
          <w:lang w:val="bg-BG"/>
        </w:rPr>
      </w:pPr>
      <w:r>
        <w:rPr>
          <w:lang w:val="bg-BG"/>
        </w:rPr>
      </w:r>
    </w:p>
    <w:p>
      <w:pPr>
        <w:pStyle w:val="Heading3"/>
        <w:numPr>
          <w:ilvl w:val="0"/>
          <w:numId w:val="0"/>
        </w:numPr>
        <w:bidi w:val="0"/>
        <w:spacing w:before="140" w:after="120"/>
        <w:ind w:left="0" w:hanging="0"/>
        <w:jc w:val="left"/>
        <w:outlineLvl w:val="2"/>
        <w:rPr/>
      </w:pPr>
      <w:r>
        <w:rPr>
          <w:lang w:val="bg-BG"/>
        </w:rPr>
        <w:t xml:space="preserve">1. </w:t>
      </w:r>
      <w:hyperlink r:id="rId17">
        <w:r>
          <w:rPr>
            <w:rStyle w:val="InternetLink"/>
            <w:lang w:val="bg-BG"/>
          </w:rPr>
          <w:t>https://tutorials.bg/kursove</w:t>
        </w:r>
      </w:hyperlink>
      <w:r>
        <w:rPr>
          <w:lang w:val="bg-BG"/>
        </w:rPr>
        <w:t xml:space="preserve"> - Иван Ванков gatakka</w:t>
      </w:r>
    </w:p>
    <w:p>
      <w:pPr>
        <w:pStyle w:val="Heading3"/>
        <w:numPr>
          <w:ilvl w:val="0"/>
          <w:numId w:val="0"/>
        </w:numPr>
        <w:bidi w:val="0"/>
        <w:spacing w:before="140" w:after="120"/>
        <w:ind w:left="0" w:hanging="0"/>
        <w:jc w:val="left"/>
        <w:outlineLvl w:val="2"/>
        <w:rPr/>
      </w:pPr>
      <w:r>
        <w:rPr>
          <w:lang w:val="bg-BG"/>
        </w:rPr>
        <w:t xml:space="preserve">2.Какво е </w:t>
      </w:r>
      <w:r>
        <w:rPr/>
        <w:t xml:space="preserve">front-end </w:t>
      </w:r>
      <w:r>
        <w:rPr>
          <w:lang w:val="bg-BG"/>
        </w:rPr>
        <w:t xml:space="preserve">и </w:t>
      </w:r>
      <w:r>
        <w:rPr/>
        <w:t xml:space="preserve">back-end </w:t>
      </w:r>
      <w:r>
        <w:rPr>
          <w:lang w:val="bg-BG"/>
        </w:rPr>
        <w:t>разработка? Каква е разликата?</w:t>
      </w:r>
    </w:p>
    <w:p>
      <w:pPr>
        <w:pStyle w:val="TextBody"/>
        <w:numPr>
          <w:ilvl w:val="0"/>
          <w:numId w:val="0"/>
        </w:numPr>
        <w:bidi w:val="0"/>
        <w:spacing w:before="140" w:after="120"/>
        <w:ind w:left="0" w:hanging="0"/>
        <w:jc w:val="left"/>
        <w:outlineLvl w:val="2"/>
        <w:rPr/>
      </w:pPr>
      <w:r>
        <w:rPr>
          <w:lang w:val="bg-BG"/>
        </w:rPr>
        <w:t>3. Linkendi proff -&gt; https://www.linkedin.com/in/stefan-mirchev-3371051a9/</w:t>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t>Glovo</w:t>
      </w:r>
    </w:p>
    <w:p>
      <w:pPr>
        <w:pStyle w:val="Normal"/>
        <w:bidi w:val="0"/>
        <w:spacing w:lineRule="auto" w:line="288" w:before="0" w:after="140"/>
        <w:jc w:val="left"/>
        <w:rPr/>
      </w:pPr>
      <w:r>
        <w:rPr/>
        <w:drawing>
          <wp:inline distT="0" distB="0" distL="0" distR="0">
            <wp:extent cx="847725" cy="676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847725" cy="676275"/>
                    </a:xfrm>
                    <a:prstGeom prst="rect">
                      <a:avLst/>
                    </a:prstGeom>
                  </pic:spPr>
                </pic:pic>
              </a:graphicData>
            </a:graphic>
          </wp:inline>
        </w:drawing>
      </w:r>
    </w:p>
    <w:p>
      <w:pPr>
        <w:pStyle w:val="Heading2"/>
        <w:widowControl/>
        <w:numPr>
          <w:ilvl w:val="1"/>
          <w:numId w:val="2"/>
        </w:numPr>
        <w:spacing w:before="0" w:after="0"/>
        <w:ind w:left="0" w:right="0" w:hanging="0"/>
        <w:jc w:val="center"/>
        <w:rPr>
          <w:rFonts w:ascii="Gotham;sans-serif" w:hAnsi="Gotham;sans-serif"/>
          <w:b w:val="false"/>
          <w:b w:val="false"/>
          <w:i w:val="false"/>
          <w:i w:val="false"/>
          <w:caps w:val="false"/>
          <w:smallCaps w:val="false"/>
          <w:spacing w:val="0"/>
        </w:rPr>
      </w:pPr>
      <w:bookmarkStart w:id="2" w:name="label__submit"/>
      <w:bookmarkEnd w:id="2"/>
      <w:r>
        <w:rPr>
          <w:rFonts w:ascii="Gotham;sans-serif" w:hAnsi="Gotham;sans-serif"/>
          <w:b w:val="false"/>
          <w:i w:val="false"/>
          <w:caps w:val="false"/>
          <w:smallCaps w:val="false"/>
          <w:spacing w:val="0"/>
        </w:rPr>
        <w:t>You successfully applied for: Backend Engineer - Data Platform (Remote) (Engineering, Bulgaria)</w:t>
      </w:r>
    </w:p>
    <w:p>
      <w:pPr>
        <w:pStyle w:val="TextBody"/>
        <w:widowControl/>
        <w:ind w:left="0" w:right="0" w:hanging="0"/>
        <w:jc w:val="center"/>
        <w:rPr>
          <w:rFonts w:ascii="Gotham;sans-serif" w:hAnsi="Gotham;sans-serif"/>
          <w:b w:val="false"/>
          <w:b w:val="false"/>
          <w:i w:val="false"/>
          <w:i w:val="false"/>
          <w:caps w:val="false"/>
          <w:smallCaps w:val="false"/>
          <w:color w:val="4A4A4A"/>
          <w:spacing w:val="0"/>
          <w:sz w:val="22"/>
        </w:rPr>
      </w:pPr>
      <w:r>
        <w:rPr>
          <w:rFonts w:ascii="Gotham;sans-serif" w:hAnsi="Gotham;sans-serif"/>
          <w:b w:val="false"/>
          <w:i w:val="false"/>
          <w:caps w:val="false"/>
          <w:smallCaps w:val="false"/>
          <w:color w:val="4A4A4A"/>
          <w:spacing w:val="0"/>
          <w:sz w:val="22"/>
        </w:rPr>
        <w:t>Thank you for your time. We take each application seriously and will get back to you within 2 weeks.</w:t>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lang w:val="bg-BG"/>
        </w:rPr>
        <w:t>Както вече видяхме, софтуерните технологиите и програмните езици се използват за различни цели и за създаването на различни видове софтуер. Най-общо можем да ги обединим в следните категории:</w:t>
      </w:r>
      <w:r>
        <w:rPr/>
        <w:t xml:space="preserve"> </w:t>
      </w:r>
    </w:p>
    <w:p>
      <w:pPr>
        <w:pStyle w:val="TextBody"/>
        <w:numPr>
          <w:ilvl w:val="0"/>
          <w:numId w:val="3"/>
        </w:numPr>
        <w:tabs>
          <w:tab w:val="clear" w:pos="709"/>
          <w:tab w:val="left" w:pos="707" w:leader="none"/>
        </w:tabs>
        <w:bidi w:val="0"/>
        <w:spacing w:before="0" w:after="0"/>
        <w:ind w:left="707" w:hanging="283"/>
        <w:jc w:val="left"/>
        <w:rPr/>
      </w:pPr>
      <w:r>
        <w:rPr>
          <w:lang w:val="bg-BG"/>
        </w:rPr>
        <w:t xml:space="preserve">Технологии за </w:t>
      </w:r>
      <w:r>
        <w:rPr>
          <w:rStyle w:val="StrongEmphasis"/>
          <w:lang w:val="bg-BG"/>
        </w:rPr>
        <w:t>потребителски интерфейс</w:t>
      </w:r>
      <w:r>
        <w:rPr>
          <w:lang w:val="bg-BG"/>
        </w:rPr>
        <w:t xml:space="preserve"> (</w:t>
      </w:r>
      <w:r>
        <w:rPr>
          <w:rStyle w:val="StrongEmphasis"/>
          <w:lang w:val="bg-BG"/>
        </w:rPr>
        <w:t>front-end</w:t>
      </w:r>
      <w:r>
        <w:rPr>
          <w:lang w:val="bg-BG"/>
        </w:rPr>
        <w:t>): например HTML, CSS, JavaScript;</w:t>
      </w:r>
    </w:p>
    <w:p>
      <w:pPr>
        <w:pStyle w:val="TextBody"/>
        <w:numPr>
          <w:ilvl w:val="0"/>
          <w:numId w:val="3"/>
        </w:numPr>
        <w:tabs>
          <w:tab w:val="clear" w:pos="709"/>
          <w:tab w:val="left" w:pos="707" w:leader="none"/>
        </w:tabs>
        <w:bidi w:val="0"/>
        <w:spacing w:before="0" w:after="0"/>
        <w:ind w:left="707" w:hanging="283"/>
        <w:jc w:val="left"/>
        <w:rPr/>
      </w:pPr>
      <w:r>
        <w:rPr>
          <w:lang w:val="bg-BG"/>
        </w:rPr>
        <w:t xml:space="preserve">Технологии за </w:t>
      </w:r>
      <w:r>
        <w:rPr>
          <w:rStyle w:val="StrongEmphasis"/>
          <w:lang w:val="bg-BG"/>
        </w:rPr>
        <w:t>сървърно програмиране</w:t>
      </w:r>
      <w:r>
        <w:rPr>
          <w:lang w:val="bg-BG"/>
        </w:rPr>
        <w:t xml:space="preserve"> (</w:t>
      </w:r>
      <w:r>
        <w:rPr>
          <w:rStyle w:val="StrongEmphasis"/>
          <w:lang w:val="bg-BG"/>
        </w:rPr>
        <w:t>server-side</w:t>
      </w:r>
      <w:r>
        <w:rPr>
          <w:lang w:val="bg-BG"/>
        </w:rPr>
        <w:t>): C#, Java, PHP, Python;</w:t>
      </w:r>
    </w:p>
    <w:p>
      <w:pPr>
        <w:pStyle w:val="TextBody"/>
        <w:numPr>
          <w:ilvl w:val="0"/>
          <w:numId w:val="3"/>
        </w:numPr>
        <w:tabs>
          <w:tab w:val="clear" w:pos="709"/>
          <w:tab w:val="left" w:pos="707" w:leader="none"/>
        </w:tabs>
        <w:bidi w:val="0"/>
        <w:spacing w:before="0" w:after="0"/>
        <w:ind w:left="707" w:hanging="283"/>
        <w:jc w:val="left"/>
        <w:rPr/>
      </w:pPr>
      <w:r>
        <w:rPr>
          <w:lang w:val="bg-BG"/>
        </w:rPr>
        <w:t xml:space="preserve">Технологии за </w:t>
      </w:r>
      <w:r>
        <w:rPr>
          <w:rStyle w:val="StrongEmphasis"/>
          <w:lang w:val="bg-BG"/>
        </w:rPr>
        <w:t>работа с данни</w:t>
      </w:r>
      <w:r>
        <w:rPr>
          <w:lang w:val="bg-BG"/>
        </w:rPr>
        <w:t xml:space="preserve"> (</w:t>
      </w:r>
      <w:r>
        <w:rPr>
          <w:rStyle w:val="StrongEmphasis"/>
          <w:lang w:val="bg-BG"/>
        </w:rPr>
        <w:t>back-end</w:t>
      </w:r>
      <w:r>
        <w:rPr>
          <w:lang w:val="bg-BG"/>
        </w:rPr>
        <w:t>): бази данни и SQL, ORM технологии, уеб услуги и REST;</w:t>
      </w:r>
    </w:p>
    <w:p>
      <w:pPr>
        <w:pStyle w:val="TextBody"/>
        <w:numPr>
          <w:ilvl w:val="0"/>
          <w:numId w:val="3"/>
        </w:numPr>
        <w:tabs>
          <w:tab w:val="clear" w:pos="709"/>
          <w:tab w:val="left" w:pos="707" w:leader="none"/>
        </w:tabs>
        <w:bidi w:val="0"/>
        <w:ind w:left="707" w:hanging="283"/>
        <w:jc w:val="left"/>
        <w:rPr/>
      </w:pPr>
      <w:r>
        <w:rPr>
          <w:lang w:val="bg-BG"/>
        </w:rPr>
        <w:t xml:space="preserve">Други технологии и платформи: </w:t>
      </w:r>
      <w:r>
        <w:rPr>
          <w:rStyle w:val="StrongEmphasis"/>
          <w:lang w:val="bg-BG"/>
        </w:rPr>
        <w:t>мобилни платформи</w:t>
      </w:r>
      <w:r>
        <w:rPr>
          <w:lang w:val="bg-BG"/>
        </w:rPr>
        <w:t>, cloud технологии, софтуерно инженерство, операционни системи, вградени системи, езици от по-ниско ниво като C и C++</w:t>
      </w:r>
    </w:p>
    <w:p>
      <w:pPr>
        <w:pStyle w:val="Normal"/>
        <w:bidi w:val="0"/>
        <w:jc w:val="left"/>
        <w:rPr/>
      </w:pPr>
      <w:r>
        <w:rPr/>
        <w:t>3. Писане на код</w:t>
      </w:r>
    </w:p>
    <w:p>
      <w:pPr>
        <w:pStyle w:val="Normal"/>
        <w:bidi w:val="0"/>
        <w:jc w:val="left"/>
        <w:rPr/>
      </w:pPr>
      <w:r>
        <w:rPr/>
        <w:t>- процедурен – ред 2 се изпълнява след ред 1</w:t>
      </w:r>
    </w:p>
    <w:p>
      <w:pPr>
        <w:pStyle w:val="Normal"/>
        <w:bidi w:val="0"/>
        <w:jc w:val="left"/>
        <w:rPr/>
      </w:pPr>
      <w:r>
        <w:rPr/>
        <w:t>- функционално програмиране</w:t>
      </w:r>
    </w:p>
    <w:p>
      <w:pPr>
        <w:pStyle w:val="Normal"/>
        <w:bidi w:val="0"/>
        <w:jc w:val="left"/>
        <w:rPr/>
      </w:pPr>
      <w:r>
        <w:rPr/>
        <w:t>- обектно ориентирано  - работа в екип</w:t>
      </w:r>
    </w:p>
    <w:p>
      <w:pPr>
        <w:pStyle w:val="Normal"/>
        <w:bidi w:val="0"/>
        <w:jc w:val="left"/>
        <w:rPr/>
      </w:pPr>
      <w:r>
        <w:rPr/>
        <w:t xml:space="preserve">   </w:t>
      </w:r>
      <w:r>
        <w:rPr/>
        <w:t>а.  Claas – функция</w:t>
      </w:r>
    </w:p>
    <w:p>
      <w:pPr>
        <w:pStyle w:val="Normal"/>
        <w:bidi w:val="0"/>
        <w:jc w:val="left"/>
        <w:rPr/>
      </w:pPr>
      <w:r>
        <w:rPr/>
        <w:t xml:space="preserve">   </w:t>
      </w:r>
      <w:r>
        <w:rPr/>
        <w:t>б. Method – променлива</w:t>
      </w:r>
    </w:p>
    <w:p>
      <w:pPr>
        <w:pStyle w:val="Normal"/>
        <w:bidi w:val="0"/>
        <w:jc w:val="left"/>
        <w:rPr/>
      </w:pPr>
      <w:r>
        <w:rPr/>
        <w:t>c. events – събитие</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rPr/>
            </w:pPr>
            <w:r>
              <w:rPr/>
              <w:t>So, the following elements are used in OOP (Object Oriented Programming):</w:t>
            </w:r>
          </w:p>
          <w:p>
            <w:pPr>
              <w:pStyle w:val="TableContents"/>
              <w:rPr/>
            </w:pPr>
            <w:r>
              <w:rPr/>
              <w:t>classes - is a collection of related properties, methods, and events that are grouped in one colection. It contains the code which define the data type, state, and behaviors of an object.</w:t>
            </w:r>
          </w:p>
          <w:p>
            <w:pPr>
              <w:pStyle w:val="TableContents"/>
              <w:rPr/>
            </w:pPr>
            <w:r>
              <w:rPr/>
              <w:t xml:space="preserve">- A </w:t>
            </w:r>
            <w:r>
              <w:rPr>
                <w:b/>
                <w:bCs/>
              </w:rPr>
              <w:t>class</w:t>
            </w:r>
            <w:r>
              <w:rPr/>
              <w:t xml:space="preserve"> is like a generalized blueprint for building an object.</w:t>
            </w:r>
          </w:p>
          <w:p>
            <w:pPr>
              <w:pStyle w:val="TableContents"/>
              <w:rPr/>
            </w:pPr>
            <w:r>
              <w:rPr>
                <w:b/>
                <w:bCs/>
              </w:rPr>
              <w:t xml:space="preserve">Instances </w:t>
            </w:r>
            <w:r>
              <w:rPr/>
              <w:t>- is a specific object that can uses the properties and methods of a class.</w:t>
            </w:r>
          </w:p>
          <w:p>
            <w:pPr>
              <w:pStyle w:val="TableContents"/>
              <w:rPr/>
            </w:pPr>
            <w:r>
              <w:rPr>
                <w:b/>
                <w:bCs/>
              </w:rPr>
              <w:t>Properties</w:t>
            </w:r>
            <w:r>
              <w:rPr/>
              <w:t xml:space="preserve"> - characteristics that define an object.</w:t>
            </w:r>
          </w:p>
          <w:p>
            <w:pPr>
              <w:pStyle w:val="TableContents"/>
              <w:rPr/>
            </w:pPr>
            <w:r>
              <w:rPr>
                <w:b/>
                <w:bCs/>
              </w:rPr>
              <w:t>Methods</w:t>
            </w:r>
            <w:r>
              <w:rPr/>
              <w:t xml:space="preserve"> - actions that an object can perform.</w:t>
            </w:r>
          </w:p>
          <w:p>
            <w:pPr>
              <w:pStyle w:val="TableContents"/>
              <w:rPr/>
            </w:pPr>
            <w:r>
              <w:rPr>
                <w:b/>
                <w:bCs/>
              </w:rPr>
              <w:t>Events</w:t>
            </w:r>
            <w:r>
              <w:rPr/>
              <w:t xml:space="preserve"> - actions that can trigger the execution of a function, or instructions.</w:t>
            </w:r>
          </w:p>
          <w:p>
            <w:pPr>
              <w:pStyle w:val="TableContents"/>
              <w:rPr/>
            </w:pPr>
            <w:r>
              <w:rPr/>
              <w:t>Events can be the actions of the mouse cursor (mouse clicks or mouse movements.), the keybord actions (pressed keys).</w:t>
            </w:r>
          </w:p>
          <w:p>
            <w:pPr>
              <w:pStyle w:val="TableContents"/>
              <w:rPr/>
            </w:pPr>
            <w:r>
              <w:rPr/>
              <w:t>There are also Frame events (like the Flash playhead moving into or out of specific frames), Load events (which report on the progress when loading external files), and other event types.</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rPr/>
            </w:pPr>
            <w:r>
              <w:rPr/>
              <w:t>И така, следните елементи се използват в ООП (обектно-ориентирано програмиране):</w:t>
            </w:r>
          </w:p>
          <w:p>
            <w:pPr>
              <w:pStyle w:val="TableContents"/>
              <w:rPr/>
            </w:pPr>
            <w:r>
              <w:rPr/>
              <w:t>класове - е колекция от свързани свойства, методи и събития, които са групирани в една колекция. Той съдържа кода, който дефинира типа данни, състоянието и поведението на обект.</w:t>
            </w:r>
          </w:p>
          <w:p>
            <w:pPr>
              <w:pStyle w:val="TableContents"/>
              <w:rPr/>
            </w:pPr>
            <w:r>
              <w:rPr/>
              <w:t>- Класът е като обобщен план за изграждане на обект.</w:t>
            </w:r>
          </w:p>
          <w:p>
            <w:pPr>
              <w:pStyle w:val="TableContents"/>
              <w:rPr/>
            </w:pPr>
            <w:r>
              <w:rPr/>
              <w:t>Инстанции - е специфичен обект, който може да използва свойствата и методите на клас.</w:t>
            </w:r>
          </w:p>
          <w:p>
            <w:pPr>
              <w:pStyle w:val="TableContents"/>
              <w:rPr/>
            </w:pPr>
            <w:r>
              <w:rPr/>
              <w:t>Свойства - характеристики, които определят обект.</w:t>
            </w:r>
          </w:p>
          <w:p>
            <w:pPr>
              <w:pStyle w:val="TableContents"/>
              <w:rPr/>
            </w:pPr>
            <w:r>
              <w:rPr/>
              <w:t>Методи - действия, които даден обект може да извършва.</w:t>
            </w:r>
          </w:p>
          <w:p>
            <w:pPr>
              <w:pStyle w:val="TableContents"/>
              <w:rPr/>
            </w:pPr>
            <w:r>
              <w:rPr/>
              <w:t>Събития - действия, които могат да задействат изпълнението на функция или инструкции.</w:t>
            </w:r>
          </w:p>
          <w:p>
            <w:pPr>
              <w:pStyle w:val="TableContents"/>
              <w:rPr/>
            </w:pPr>
            <w:r>
              <w:rPr/>
              <w:t>Събитията могат да бъдат действията на курсора на мишката (щраквания на мишката или движения на мишката), действията на клавиатурата (натиснати клавиши).</w:t>
            </w:r>
          </w:p>
          <w:p>
            <w:pPr>
              <w:pStyle w:val="TableContents"/>
              <w:rPr/>
            </w:pPr>
            <w:r>
              <w:rPr/>
              <w:t>Съществуват и кадрови събития (като Flash Headhead се премества във или извън конкретни кадри), събития за зареждане (които отчитат напредъка при зареждане на външни файлове) и други типове събития.</w:t>
            </w:r>
          </w:p>
        </w:tc>
      </w:tr>
    </w:tbl>
    <w:p>
      <w:pPr>
        <w:pStyle w:val="Normal"/>
        <w:bidi w:val="0"/>
        <w:jc w:val="left"/>
        <w:rPr/>
      </w:pPr>
      <w:r>
        <w:rPr/>
      </w:r>
    </w:p>
    <w:p>
      <w:pPr>
        <w:pStyle w:val="Normal"/>
        <w:bidi w:val="0"/>
        <w:jc w:val="left"/>
        <w:rPr/>
      </w:pPr>
      <w:r>
        <w:rPr/>
        <w:t>-  шаблони – готови решения на често срещани проблеми</w:t>
      </w:r>
    </w:p>
    <w:p>
      <w:pPr>
        <w:pStyle w:val="Normal"/>
        <w:bidi w:val="0"/>
        <w:jc w:val="left"/>
        <w:rPr>
          <w:sz w:val="24"/>
          <w:szCs w:val="24"/>
        </w:rPr>
      </w:pPr>
      <w:r>
        <w:rPr>
          <w:sz w:val="24"/>
          <w:szCs w:val="24"/>
        </w:rPr>
      </w:r>
    </w:p>
    <w:p>
      <w:pPr>
        <w:pStyle w:val="Normal"/>
        <w:bidi w:val="0"/>
        <w:jc w:val="left"/>
        <w:rPr>
          <w:rFonts w:ascii="Liberation Serif" w:hAnsi="Liberation Serif" w:eastAsia="SimSun" w:cs="Mangal"/>
          <w:color w:val="auto"/>
          <w:kern w:val="2"/>
          <w:sz w:val="24"/>
          <w:szCs w:val="24"/>
          <w:lang w:val="en-US" w:eastAsia="zh-CN" w:bidi="hi-IN"/>
        </w:rPr>
      </w:pPr>
      <w:r>
        <w:rPr>
          <w:rFonts w:eastAsia="SimSun" w:cs="Mangal"/>
          <w:color w:val="auto"/>
          <w:kern w:val="2"/>
          <w:sz w:val="24"/>
          <w:szCs w:val="24"/>
          <w:lang w:val="en-US" w:eastAsia="zh-CN" w:bidi="hi-IN"/>
        </w:rPr>
        <w:t xml:space="preserve">4. </w:t>
      </w:r>
      <w:r>
        <w:rPr>
          <w:rFonts w:eastAsia="SimSun" w:cs="Mangal"/>
          <w:b w:val="false"/>
          <w:i w:val="false"/>
          <w:caps w:val="false"/>
          <w:smallCaps w:val="false"/>
          <w:color w:val="auto"/>
          <w:spacing w:val="0"/>
          <w:kern w:val="2"/>
          <w:sz w:val="24"/>
          <w:szCs w:val="24"/>
          <w:lang w:val="en-US" w:eastAsia="zh-CN" w:bidi="hi-IN"/>
        </w:rPr>
        <w:t>API е съкращение на Application Programming Interface и най-просто казано позволява на програмите да си комуникират. </w:t>
      </w:r>
    </w:p>
    <w:p>
      <w:pPr>
        <w:pStyle w:val="Normal"/>
        <w:bidi w:val="0"/>
        <w:jc w:val="left"/>
        <w:rPr/>
      </w:pPr>
      <w:r>
        <w:rPr>
          <w:rFonts w:eastAsia="SimSun" w:cs="Mangal"/>
          <w:color w:val="auto"/>
          <w:kern w:val="2"/>
          <w:sz w:val="24"/>
          <w:szCs w:val="24"/>
          <w:lang w:val="en-US" w:eastAsia="zh-CN" w:bidi="hi-IN"/>
        </w:rPr>
        <w:t xml:space="preserve">5. IDE - Integrated Development Environment / </w:t>
      </w:r>
      <w:r>
        <w:rPr>
          <w:rFonts w:eastAsia="SimSun" w:cs="Mangal"/>
          <w:b w:val="false"/>
          <w:i w:val="false"/>
          <w:caps w:val="false"/>
          <w:smallCaps w:val="false"/>
          <w:color w:val="auto"/>
          <w:spacing w:val="0"/>
          <w:kern w:val="2"/>
          <w:sz w:val="24"/>
          <w:szCs w:val="24"/>
          <w:lang w:val="en-US" w:eastAsia="zh-CN" w:bidi="hi-IN"/>
        </w:rPr>
        <w:t>Интегрираната среда за разработка - IDE обикновено се състои от редактор на </w:t>
      </w:r>
      <w:hyperlink r:id="rId19">
        <w:r>
          <w:rPr>
            <w:rStyle w:val="InternetLink"/>
            <w:rFonts w:eastAsia="SimSun" w:cs="Mangal"/>
            <w:b w:val="false"/>
            <w:i w:val="false"/>
            <w:caps w:val="false"/>
            <w:smallCaps w:val="false"/>
            <w:strike w:val="false"/>
            <w:dstrike w:val="false"/>
            <w:color w:val="000000"/>
            <w:spacing w:val="0"/>
            <w:kern w:val="2"/>
            <w:sz w:val="24"/>
            <w:szCs w:val="24"/>
            <w:highlight w:val="white"/>
            <w:u w:val="none"/>
            <w:effect w:val="none"/>
            <w:lang w:val="en-US" w:eastAsia="zh-CN" w:bidi="hi-IN"/>
          </w:rPr>
          <w:t>код</w:t>
        </w:r>
      </w:hyperlink>
      <w:r>
        <w:rPr>
          <w:rFonts w:eastAsia="SimSun" w:cs="Mangal"/>
          <w:b w:val="false"/>
          <w:i w:val="false"/>
          <w:caps w:val="false"/>
          <w:smallCaps w:val="false"/>
          <w:color w:val="auto"/>
          <w:spacing w:val="0"/>
          <w:kern w:val="2"/>
          <w:sz w:val="24"/>
          <w:szCs w:val="24"/>
          <w:lang w:val="en-US" w:eastAsia="zh-CN" w:bidi="hi-IN"/>
        </w:rPr>
        <w:t>, инструменти за автоматизиране построяването на изходното приложение и </w:t>
      </w:r>
      <w:hyperlink r:id="rId20">
        <w:r>
          <w:rPr>
            <w:rStyle w:val="InternetLink"/>
            <w:rFonts w:eastAsia="SimSun" w:cs="Mangal"/>
            <w:b w:val="false"/>
            <w:i w:val="false"/>
            <w:caps w:val="false"/>
            <w:smallCaps w:val="false"/>
            <w:strike w:val="false"/>
            <w:dstrike w:val="false"/>
            <w:color w:val="000000"/>
            <w:spacing w:val="0"/>
            <w:kern w:val="2"/>
            <w:sz w:val="24"/>
            <w:szCs w:val="24"/>
            <w:highlight w:val="white"/>
            <w:u w:val="none"/>
            <w:effect w:val="none"/>
            <w:lang w:val="en-US" w:eastAsia="zh-CN" w:bidi="hi-IN"/>
          </w:rPr>
          <w:t>дебъгер</w:t>
        </w:r>
      </w:hyperlink>
      <w:r>
        <w:rPr>
          <w:rFonts w:eastAsia="SimSun" w:cs="Mangal"/>
          <w:b w:val="false"/>
          <w:i w:val="false"/>
          <w:caps w:val="false"/>
          <w:smallCaps w:val="false"/>
          <w:color w:val="auto"/>
          <w:spacing w:val="0"/>
          <w:kern w:val="2"/>
          <w:sz w:val="24"/>
          <w:szCs w:val="24"/>
          <w:lang w:val="en-US" w:eastAsia="zh-CN" w:bidi="hi-IN"/>
        </w:rPr>
        <w:t>.</w:t>
      </w:r>
    </w:p>
    <w:p>
      <w:pPr>
        <w:pStyle w:val="Normal"/>
        <w:bidi w:val="0"/>
        <w:jc w:val="left"/>
        <w:rPr>
          <w:rFonts w:ascii="Liberation Serif" w:hAnsi="Liberation Serif" w:eastAsia="SimSun" w:cs="Mangal"/>
          <w:color w:val="auto"/>
          <w:kern w:val="2"/>
          <w:sz w:val="24"/>
          <w:szCs w:val="24"/>
          <w:lang w:val="en-US" w:eastAsia="zh-CN" w:bidi="hi-IN"/>
        </w:rPr>
      </w:pPr>
      <w:r>
        <w:rPr>
          <w:rFonts w:eastAsia="SimSun" w:cs="Mangal"/>
          <w:color w:val="auto"/>
          <w:kern w:val="2"/>
          <w:sz w:val="24"/>
          <w:szCs w:val="24"/>
          <w:lang w:val="en-US" w:eastAsia="zh-CN" w:bidi="hi-IN"/>
        </w:rPr>
        <w:t xml:space="preserve">6. GUI - </w:t>
      </w:r>
      <w:r>
        <w:rPr>
          <w:rFonts w:eastAsia="SimSun" w:cs="Mangal"/>
          <w:b w:val="false"/>
          <w:i w:val="false"/>
          <w:caps w:val="false"/>
          <w:smallCaps w:val="false"/>
          <w:color w:val="auto"/>
          <w:spacing w:val="0"/>
          <w:kern w:val="2"/>
          <w:sz w:val="24"/>
          <w:szCs w:val="24"/>
          <w:lang w:val="en-US" w:eastAsia="zh-CN" w:bidi="hi-IN"/>
        </w:rPr>
        <w:t>Графичен Потребителски Интерфейс</w:t>
      </w:r>
    </w:p>
    <w:p>
      <w:pPr>
        <w:pStyle w:val="Normal"/>
        <w:bidi w:val="0"/>
        <w:jc w:val="left"/>
        <w:rPr>
          <w:rFonts w:ascii="Source Serif Pro;serif" w:hAnsi="Source Serif Pro;serif"/>
          <w:b w:val="false"/>
          <w:b w:val="false"/>
          <w:i w:val="false"/>
          <w:i w:val="false"/>
          <w:caps w:val="false"/>
          <w:smallCaps w:val="false"/>
          <w:spacing w:val="0"/>
          <w:sz w:val="24"/>
          <w:szCs w:val="24"/>
        </w:rPr>
      </w:pPr>
      <w:r>
        <w:rPr>
          <w:rFonts w:eastAsia="SimSun" w:cs="Mangal"/>
          <w:b w:val="false"/>
          <w:i w:val="false"/>
          <w:caps w:val="false"/>
          <w:smallCaps w:val="false"/>
          <w:color w:val="auto"/>
          <w:spacing w:val="0"/>
          <w:kern w:val="2"/>
          <w:sz w:val="24"/>
          <w:szCs w:val="24"/>
          <w:lang w:val="en-US" w:eastAsia="zh-CN" w:bidi="hi-IN"/>
        </w:rPr>
        <w:t>7. IoT -„Интернет на нещата“ -свързаност с устройства, които използваме в ежедневието си - хладилници, печки лампи и т.н</w:t>
      </w:r>
    </w:p>
    <w:p>
      <w:pPr>
        <w:pStyle w:val="Normal"/>
        <w:bidi w:val="0"/>
        <w:jc w:val="left"/>
        <w:rPr/>
      </w:pPr>
      <w:r>
        <w:rPr>
          <w:rFonts w:eastAsia="SimSun" w:cs="Mangal"/>
          <w:b/>
          <w:bCs/>
          <w:i w:val="false"/>
          <w:iCs w:val="false"/>
          <w:color w:val="auto"/>
          <w:kern w:val="2"/>
          <w:sz w:val="28"/>
          <w:szCs w:val="28"/>
          <w:lang w:val="en-US" w:eastAsia="zh-CN" w:bidi="hi-IN"/>
        </w:rPr>
        <w:t xml:space="preserve">10 Examples for all programas  → </w:t>
      </w:r>
      <w:r>
        <w:rPr>
          <w:rStyle w:val="InternetLink"/>
          <w:rFonts w:eastAsia="SimSun" w:cs="Mangal"/>
          <w:b/>
          <w:bCs/>
          <w:i w:val="false"/>
          <w:iCs w:val="false"/>
          <w:color w:val="auto"/>
          <w:kern w:val="2"/>
          <w:sz w:val="28"/>
          <w:szCs w:val="28"/>
          <w:lang w:val="en-US" w:eastAsia="zh-CN" w:bidi="hi-IN"/>
        </w:rPr>
        <w:t>https://asenevtsi.com/downloads/</w:t>
      </w:r>
    </w:p>
    <w:p>
      <w:pPr>
        <w:pStyle w:val="Normal"/>
        <w:bidi w:val="0"/>
        <w:jc w:val="left"/>
        <w:rPr>
          <w:rStyle w:val="InternetLink"/>
          <w:rFonts w:ascii="Liberation Serif" w:hAnsi="Liberation Serif" w:eastAsia="SimSun" w:cs="Mangal"/>
          <w:color w:val="auto"/>
          <w:kern w:val="2"/>
          <w:sz w:val="24"/>
          <w:szCs w:val="24"/>
          <w:lang w:val="en-US" w:eastAsia="zh-CN" w:bidi="hi-IN"/>
        </w:rPr>
      </w:pPr>
      <w:r>
        <w:rPr>
          <w:rFonts w:eastAsia="SimSun" w:cs="Mangal"/>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t>Цветан.</w:t>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t>TypeScript, Angular, React, Vue, Node.js</w:t>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r>
    </w:p>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19"/>
        </w:rPr>
      </w:r>
    </w:p>
    <w:tbl>
      <w:tblPr>
        <w:tblW w:w="9989" w:type="dxa"/>
        <w:jc w:val="left"/>
        <w:tblInd w:w="0" w:type="dxa"/>
        <w:tblCellMar>
          <w:top w:w="55" w:type="dxa"/>
          <w:left w:w="55" w:type="dxa"/>
          <w:bottom w:w="55" w:type="dxa"/>
          <w:right w:w="55" w:type="dxa"/>
        </w:tblCellMar>
      </w:tblPr>
      <w:tblGrid>
        <w:gridCol w:w="4818"/>
        <w:gridCol w:w="5170"/>
      </w:tblGrid>
      <w:tr>
        <w:trPr/>
        <w:tc>
          <w:tcPr>
            <w:tcW w:w="4818" w:type="dxa"/>
            <w:tcBorders>
              <w:top w:val="single" w:sz="2" w:space="0" w:color="000000"/>
              <w:left w:val="single" w:sz="2" w:space="0" w:color="000000"/>
              <w:bottom w:val="single" w:sz="2" w:space="0" w:color="000000"/>
            </w:tcBorders>
          </w:tcPr>
          <w:p>
            <w:pPr>
              <w:pStyle w:val="TableContents"/>
              <w:rPr>
                <w:b/>
                <w:b/>
                <w:bCs/>
                <w:sz w:val="28"/>
                <w:szCs w:val="28"/>
              </w:rPr>
            </w:pPr>
            <w:r>
              <w:rPr>
                <w:b/>
                <w:bCs/>
                <w:sz w:val="28"/>
                <w:szCs w:val="28"/>
              </w:rPr>
              <w:t>Ruby</w:t>
            </w:r>
          </w:p>
          <w:p>
            <w:pPr>
              <w:pStyle w:val="TableContents"/>
              <w:rPr>
                <w:b/>
                <w:b/>
                <w:bCs/>
              </w:rPr>
            </w:pPr>
            <w:r>
              <w:rPr>
                <w:b/>
                <w:bCs/>
              </w:rPr>
              <w:t>Responsibilities:</w:t>
            </w:r>
          </w:p>
          <w:p>
            <w:pPr>
              <w:pStyle w:val="TableContents"/>
              <w:rPr/>
            </w:pPr>
            <w:r>
              <w:rPr/>
              <w:t xml:space="preserve">• </w:t>
            </w:r>
            <w:r>
              <w:rPr/>
              <w:t>Designing and implementing complex workflows, APIs, and UI backends for payment platforms</w:t>
            </w:r>
          </w:p>
          <w:p>
            <w:pPr>
              <w:pStyle w:val="TableContents"/>
              <w:rPr/>
            </w:pPr>
            <w:r>
              <w:rPr/>
              <w:t xml:space="preserve">• </w:t>
            </w:r>
            <w:r>
              <w:rPr/>
              <w:t>Performing TDD/BDD using various tools like RSpec</w:t>
            </w:r>
          </w:p>
          <w:p>
            <w:pPr>
              <w:pStyle w:val="TableContents"/>
              <w:rPr/>
            </w:pPr>
            <w:r>
              <w:rPr/>
              <w:t xml:space="preserve">• </w:t>
            </w:r>
            <w:r>
              <w:rPr/>
              <w:t>Take part in scaling highly available payment services (99.99% uptime)</w:t>
            </w:r>
          </w:p>
          <w:p>
            <w:pPr>
              <w:pStyle w:val="TableContents"/>
              <w:rPr/>
            </w:pPr>
            <w:r>
              <w:rPr/>
            </w:r>
          </w:p>
          <w:p>
            <w:pPr>
              <w:pStyle w:val="TableContents"/>
              <w:rPr>
                <w:b/>
                <w:b/>
                <w:bCs/>
              </w:rPr>
            </w:pPr>
            <w:r>
              <w:rPr>
                <w:b/>
                <w:bCs/>
              </w:rPr>
              <w:t>Requirements:</w:t>
            </w:r>
          </w:p>
          <w:p>
            <w:pPr>
              <w:pStyle w:val="TableContents"/>
              <w:rPr/>
            </w:pPr>
            <w:r>
              <w:rPr/>
              <w:t xml:space="preserve">• </w:t>
            </w:r>
            <w:r>
              <w:rPr/>
              <w:t>3-4+ years using Ruby and Ruby on Rails</w:t>
            </w:r>
          </w:p>
          <w:p>
            <w:pPr>
              <w:pStyle w:val="TableContents"/>
              <w:rPr/>
            </w:pPr>
            <w:r>
              <w:rPr/>
              <w:t xml:space="preserve">• </w:t>
            </w:r>
            <w:r>
              <w:rPr/>
              <w:t>Database experience with MySQL and/or PostgreSQL</w:t>
            </w:r>
          </w:p>
          <w:p>
            <w:pPr>
              <w:pStyle w:val="TableContents"/>
              <w:rPr/>
            </w:pPr>
            <w:r>
              <w:rPr/>
              <w:t xml:space="preserve">• </w:t>
            </w:r>
            <w:r>
              <w:rPr/>
              <w:t>Experience with JavaScript</w:t>
            </w:r>
          </w:p>
          <w:p>
            <w:pPr>
              <w:pStyle w:val="TableContents"/>
              <w:rPr/>
            </w:pPr>
            <w:r>
              <w:rPr/>
              <w:t xml:space="preserve">• </w:t>
            </w:r>
            <w:r>
              <w:rPr/>
              <w:t>Comfortable with TDD/BDD practices, Rspec</w:t>
            </w:r>
          </w:p>
          <w:p>
            <w:pPr>
              <w:pStyle w:val="TableContents"/>
              <w:rPr/>
            </w:pPr>
            <w:r>
              <w:rPr/>
              <w:t xml:space="preserve">• </w:t>
            </w:r>
            <w:r>
              <w:rPr/>
              <w:t>Fluent English, both written and verbal;</w:t>
            </w:r>
          </w:p>
          <w:p>
            <w:pPr>
              <w:pStyle w:val="TableContents"/>
              <w:rPr/>
            </w:pPr>
            <w:r>
              <w:rPr/>
              <w:t xml:space="preserve">• </w:t>
            </w:r>
            <w:r>
              <w:rPr/>
              <w:t>Enthusiastic, hard-working, motivated person with excellent communication skills and a sense of humor.</w:t>
            </w:r>
          </w:p>
          <w:p>
            <w:pPr>
              <w:pStyle w:val="TableContents"/>
              <w:rPr>
                <w:b/>
                <w:b/>
                <w:bCs/>
              </w:rPr>
            </w:pPr>
            <w:r>
              <w:rPr>
                <w:b/>
                <w:bCs/>
              </w:rPr>
              <w:t>Considered as an advantage:</w:t>
            </w:r>
          </w:p>
          <w:p>
            <w:pPr>
              <w:pStyle w:val="TableContents"/>
              <w:rPr/>
            </w:pPr>
            <w:r>
              <w:rPr/>
              <w:t xml:space="preserve">• </w:t>
            </w:r>
            <w:r>
              <w:rPr/>
              <w:t>Experience in building APIs using the latest standards</w:t>
            </w:r>
          </w:p>
          <w:p>
            <w:pPr>
              <w:pStyle w:val="TableContents"/>
              <w:rPr/>
            </w:pPr>
            <w:r>
              <w:rPr/>
              <w:t xml:space="preserve">• </w:t>
            </w:r>
            <w:r>
              <w:rPr/>
              <w:t>Experience with React and Redux</w:t>
            </w:r>
          </w:p>
          <w:p>
            <w:pPr>
              <w:pStyle w:val="TableContents"/>
              <w:rPr/>
            </w:pPr>
            <w:r>
              <w:rPr/>
              <w:t xml:space="preserve">• </w:t>
            </w:r>
            <w:r>
              <w:rPr/>
              <w:t>Experience with Redis</w:t>
            </w:r>
          </w:p>
          <w:p>
            <w:pPr>
              <w:pStyle w:val="TableContents"/>
              <w:rPr/>
            </w:pPr>
            <w:r>
              <w:rPr/>
              <w:t xml:space="preserve">• </w:t>
            </w:r>
            <w:r>
              <w:rPr/>
              <w:t>Experience with RabbitMQ</w:t>
            </w:r>
          </w:p>
          <w:p>
            <w:pPr>
              <w:pStyle w:val="TableContents"/>
              <w:rPr/>
            </w:pPr>
            <w:r>
              <w:rPr/>
              <w:t xml:space="preserve">• </w:t>
            </w:r>
            <w:r>
              <w:rPr/>
              <w:t>Experience with GraphQL</w:t>
            </w:r>
          </w:p>
          <w:p>
            <w:pPr>
              <w:pStyle w:val="TableContents"/>
              <w:rPr/>
            </w:pPr>
            <w:r>
              <w:rPr/>
              <w:t xml:space="preserve">• </w:t>
            </w:r>
            <w:r>
              <w:rPr/>
              <w:t>Web security knowledge</w:t>
            </w:r>
          </w:p>
          <w:p>
            <w:pPr>
              <w:pStyle w:val="TableContents"/>
              <w:rPr/>
            </w:pPr>
            <w:r>
              <w:rPr/>
              <w:t xml:space="preserve">• </w:t>
            </w:r>
            <w:r>
              <w:rPr/>
              <w:t>Experience with Docker and containerized workloads</w:t>
            </w:r>
          </w:p>
          <w:p>
            <w:pPr>
              <w:pStyle w:val="TableContents"/>
              <w:rPr/>
            </w:pPr>
            <w:r>
              <w:rPr/>
              <w:t xml:space="preserve">• </w:t>
            </w:r>
            <w:r>
              <w:rPr/>
              <w:t>Experience with AWS, Terraform, and Ansible</w:t>
            </w:r>
          </w:p>
          <w:p>
            <w:pPr>
              <w:pStyle w:val="TableContents"/>
              <w:rPr/>
            </w:pPr>
            <w:r>
              <w:rPr/>
              <w:t xml:space="preserve">• </w:t>
            </w:r>
            <w:r>
              <w:rPr/>
              <w:t>Previous experience in the payment industry</w:t>
            </w:r>
          </w:p>
        </w:tc>
        <w:tc>
          <w:tcPr>
            <w:tcW w:w="5170" w:type="dxa"/>
            <w:tcBorders>
              <w:top w:val="single" w:sz="2" w:space="0" w:color="000000"/>
              <w:left w:val="single" w:sz="2" w:space="0" w:color="000000"/>
              <w:bottom w:val="single" w:sz="2" w:space="0" w:color="000000"/>
              <w:right w:val="single" w:sz="2" w:space="0" w:color="000000"/>
            </w:tcBorders>
          </w:tcPr>
          <w:p>
            <w:pPr>
              <w:pStyle w:val="TableContents"/>
              <w:rPr>
                <w:b/>
                <w:b/>
                <w:bCs/>
                <w:sz w:val="28"/>
                <w:szCs w:val="28"/>
              </w:rPr>
            </w:pPr>
            <w:r>
              <w:rPr>
                <w:b/>
                <w:bCs/>
                <w:sz w:val="28"/>
                <w:szCs w:val="28"/>
              </w:rPr>
              <w:t>Ruby</w:t>
            </w:r>
          </w:p>
          <w:p>
            <w:pPr>
              <w:pStyle w:val="TableContents"/>
              <w:rPr>
                <w:b/>
                <w:b/>
                <w:bCs/>
              </w:rPr>
            </w:pPr>
            <w:r>
              <w:rPr>
                <w:b/>
                <w:bCs/>
              </w:rPr>
              <w:t>Отговорности:</w:t>
            </w:r>
          </w:p>
          <w:p>
            <w:pPr>
              <w:pStyle w:val="TableContents"/>
              <w:rPr>
                <w:b w:val="false"/>
                <w:b w:val="false"/>
                <w:bCs w:val="false"/>
              </w:rPr>
            </w:pPr>
            <w:r>
              <w:rPr>
                <w:b w:val="false"/>
                <w:bCs w:val="false"/>
              </w:rPr>
              <w:t xml:space="preserve">• </w:t>
            </w:r>
            <w:r>
              <w:rPr>
                <w:b w:val="false"/>
                <w:bCs w:val="false"/>
              </w:rPr>
              <w:t>Проектиране и внедряване на сложни работни потоци, API и UI бекенд за платформи за плащане</w:t>
            </w:r>
          </w:p>
          <w:p>
            <w:pPr>
              <w:pStyle w:val="TableContents"/>
              <w:rPr>
                <w:b w:val="false"/>
                <w:b w:val="false"/>
                <w:bCs w:val="false"/>
              </w:rPr>
            </w:pPr>
            <w:r>
              <w:rPr>
                <w:b w:val="false"/>
                <w:bCs w:val="false"/>
              </w:rPr>
              <w:t xml:space="preserve">• </w:t>
            </w:r>
            <w:r>
              <w:rPr>
                <w:b w:val="false"/>
                <w:bCs w:val="false"/>
              </w:rPr>
              <w:t>Изпълнение на TDD/BDD с помощта на различни инструменти като RSpec</w:t>
            </w:r>
          </w:p>
          <w:p>
            <w:pPr>
              <w:pStyle w:val="TableContents"/>
              <w:rPr>
                <w:b w:val="false"/>
                <w:b w:val="false"/>
                <w:bCs w:val="false"/>
              </w:rPr>
            </w:pPr>
            <w:r>
              <w:rPr>
                <w:b w:val="false"/>
                <w:bCs w:val="false"/>
              </w:rPr>
              <w:t xml:space="preserve">• </w:t>
            </w:r>
            <w:r>
              <w:rPr>
                <w:b w:val="false"/>
                <w:bCs w:val="false"/>
              </w:rPr>
              <w:t>Участвайте в мащабирането на високо достъпни платежни услуги (99,99% време на работа)</w:t>
            </w:r>
          </w:p>
          <w:p>
            <w:pPr>
              <w:pStyle w:val="TableContents"/>
              <w:rPr>
                <w:b/>
                <w:b/>
                <w:bCs/>
              </w:rPr>
            </w:pPr>
            <w:r>
              <w:rPr>
                <w:b/>
                <w:bCs/>
              </w:rPr>
              <w:t>Изисквания:</w:t>
            </w:r>
          </w:p>
          <w:p>
            <w:pPr>
              <w:pStyle w:val="TableContents"/>
              <w:rPr>
                <w:b w:val="false"/>
                <w:b w:val="false"/>
                <w:bCs w:val="false"/>
              </w:rPr>
            </w:pPr>
            <w:r>
              <w:rPr>
                <w:b w:val="false"/>
                <w:bCs w:val="false"/>
              </w:rPr>
              <w:t xml:space="preserve">• </w:t>
            </w:r>
            <w:r>
              <w:rPr>
                <w:b w:val="false"/>
                <w:bCs w:val="false"/>
              </w:rPr>
              <w:t>3-4+ години използване на Ruby и Ruby on Rails</w:t>
            </w:r>
          </w:p>
          <w:p>
            <w:pPr>
              <w:pStyle w:val="TableContents"/>
              <w:rPr>
                <w:b w:val="false"/>
                <w:b w:val="false"/>
                <w:bCs w:val="false"/>
              </w:rPr>
            </w:pPr>
            <w:r>
              <w:rPr>
                <w:b w:val="false"/>
                <w:bCs w:val="false"/>
              </w:rPr>
              <w:t xml:space="preserve">• </w:t>
            </w:r>
            <w:r>
              <w:rPr>
                <w:b w:val="false"/>
                <w:bCs w:val="false"/>
              </w:rPr>
              <w:t>Опит с бази данни с MySQL и/или PostgreSQL</w:t>
            </w:r>
          </w:p>
          <w:p>
            <w:pPr>
              <w:pStyle w:val="TableContents"/>
              <w:rPr>
                <w:b w:val="false"/>
                <w:b w:val="false"/>
                <w:bCs w:val="false"/>
              </w:rPr>
            </w:pPr>
            <w:r>
              <w:rPr>
                <w:b w:val="false"/>
                <w:bCs w:val="false"/>
              </w:rPr>
              <w:t xml:space="preserve">• </w:t>
            </w:r>
            <w:r>
              <w:rPr>
                <w:b w:val="false"/>
                <w:bCs w:val="false"/>
              </w:rPr>
              <w:t>Опит с JavaScript</w:t>
            </w:r>
          </w:p>
          <w:p>
            <w:pPr>
              <w:pStyle w:val="TableContents"/>
              <w:rPr>
                <w:b w:val="false"/>
                <w:b w:val="false"/>
                <w:bCs w:val="false"/>
              </w:rPr>
            </w:pPr>
            <w:r>
              <w:rPr>
                <w:b w:val="false"/>
                <w:bCs w:val="false"/>
              </w:rPr>
              <w:t xml:space="preserve">• </w:t>
            </w:r>
            <w:r>
              <w:rPr>
                <w:b w:val="false"/>
                <w:bCs w:val="false"/>
              </w:rPr>
              <w:t>Удобен с TDD/BDD практики, Rspec</w:t>
            </w:r>
          </w:p>
          <w:p>
            <w:pPr>
              <w:pStyle w:val="TableContents"/>
              <w:rPr>
                <w:b w:val="false"/>
                <w:b w:val="false"/>
                <w:bCs w:val="false"/>
              </w:rPr>
            </w:pPr>
            <w:r>
              <w:rPr>
                <w:b w:val="false"/>
                <w:bCs w:val="false"/>
              </w:rPr>
              <w:t xml:space="preserve">• </w:t>
            </w:r>
            <w:r>
              <w:rPr>
                <w:b w:val="false"/>
                <w:bCs w:val="false"/>
              </w:rPr>
              <w:t>Отлично владеене на английски, писмено и устно;</w:t>
            </w:r>
          </w:p>
          <w:p>
            <w:pPr>
              <w:pStyle w:val="TableContents"/>
              <w:rPr>
                <w:b w:val="false"/>
                <w:b w:val="false"/>
                <w:bCs w:val="false"/>
              </w:rPr>
            </w:pPr>
            <w:r>
              <w:rPr>
                <w:b w:val="false"/>
                <w:bCs w:val="false"/>
              </w:rPr>
              <w:t xml:space="preserve">• </w:t>
            </w:r>
            <w:r>
              <w:rPr>
                <w:b w:val="false"/>
                <w:bCs w:val="false"/>
              </w:rPr>
              <w:t>Ентусиазиран, трудолюбив, мотивиран човек с отлични комуникативни умения и усет за хумор.</w:t>
            </w:r>
          </w:p>
          <w:p>
            <w:pPr>
              <w:pStyle w:val="TableContents"/>
              <w:rPr>
                <w:b/>
                <w:b/>
                <w:bCs/>
              </w:rPr>
            </w:pPr>
            <w:r>
              <w:rPr>
                <w:b/>
                <w:bCs/>
              </w:rPr>
              <w:t>Счита се за предимство:</w:t>
            </w:r>
          </w:p>
          <w:p>
            <w:pPr>
              <w:pStyle w:val="TableContents"/>
              <w:rPr>
                <w:b w:val="false"/>
                <w:b w:val="false"/>
                <w:bCs w:val="false"/>
              </w:rPr>
            </w:pPr>
            <w:r>
              <w:rPr>
                <w:b w:val="false"/>
                <w:bCs w:val="false"/>
              </w:rPr>
              <w:t xml:space="preserve">• </w:t>
            </w:r>
            <w:r>
              <w:rPr>
                <w:b w:val="false"/>
                <w:bCs w:val="false"/>
              </w:rPr>
              <w:t>Опит в изграждането на API, използвайки най-новите стандарти</w:t>
            </w:r>
          </w:p>
          <w:p>
            <w:pPr>
              <w:pStyle w:val="TableContents"/>
              <w:rPr>
                <w:b w:val="false"/>
                <w:b w:val="false"/>
                <w:bCs w:val="false"/>
              </w:rPr>
            </w:pPr>
            <w:r>
              <w:rPr>
                <w:b w:val="false"/>
                <w:bCs w:val="false"/>
              </w:rPr>
              <w:t xml:space="preserve">• </w:t>
            </w:r>
            <w:r>
              <w:rPr>
                <w:b w:val="false"/>
                <w:bCs w:val="false"/>
              </w:rPr>
              <w:t>Опит с React и Redux</w:t>
            </w:r>
          </w:p>
          <w:p>
            <w:pPr>
              <w:pStyle w:val="TableContents"/>
              <w:rPr>
                <w:b w:val="false"/>
                <w:b w:val="false"/>
                <w:bCs w:val="false"/>
              </w:rPr>
            </w:pPr>
            <w:r>
              <w:rPr>
                <w:b w:val="false"/>
                <w:bCs w:val="false"/>
              </w:rPr>
              <w:t xml:space="preserve">• </w:t>
            </w:r>
            <w:r>
              <w:rPr>
                <w:b w:val="false"/>
                <w:bCs w:val="false"/>
              </w:rPr>
              <w:t>Опит с Redis</w:t>
            </w:r>
          </w:p>
          <w:p>
            <w:pPr>
              <w:pStyle w:val="TableContents"/>
              <w:rPr>
                <w:b w:val="false"/>
                <w:b w:val="false"/>
                <w:bCs w:val="false"/>
              </w:rPr>
            </w:pPr>
            <w:r>
              <w:rPr>
                <w:b w:val="false"/>
                <w:bCs w:val="false"/>
              </w:rPr>
              <w:t xml:space="preserve">• </w:t>
            </w:r>
            <w:r>
              <w:rPr>
                <w:b w:val="false"/>
                <w:bCs w:val="false"/>
              </w:rPr>
              <w:t>Опит с RabbitMQ</w:t>
            </w:r>
          </w:p>
          <w:p>
            <w:pPr>
              <w:pStyle w:val="TableContents"/>
              <w:rPr>
                <w:b w:val="false"/>
                <w:b w:val="false"/>
                <w:bCs w:val="false"/>
              </w:rPr>
            </w:pPr>
            <w:r>
              <w:rPr>
                <w:b w:val="false"/>
                <w:bCs w:val="false"/>
              </w:rPr>
              <w:t xml:space="preserve">• </w:t>
            </w:r>
            <w:r>
              <w:rPr>
                <w:b w:val="false"/>
                <w:bCs w:val="false"/>
              </w:rPr>
              <w:t>Опит с GraphQL</w:t>
            </w:r>
          </w:p>
          <w:p>
            <w:pPr>
              <w:pStyle w:val="TableContents"/>
              <w:rPr>
                <w:b w:val="false"/>
                <w:b w:val="false"/>
                <w:bCs w:val="false"/>
              </w:rPr>
            </w:pPr>
            <w:r>
              <w:rPr>
                <w:b w:val="false"/>
                <w:bCs w:val="false"/>
              </w:rPr>
              <w:t xml:space="preserve">• </w:t>
            </w:r>
            <w:r>
              <w:rPr>
                <w:b w:val="false"/>
                <w:bCs w:val="false"/>
              </w:rPr>
              <w:t>Познания за уеб сигурността</w:t>
            </w:r>
          </w:p>
          <w:p>
            <w:pPr>
              <w:pStyle w:val="TableContents"/>
              <w:rPr>
                <w:b w:val="false"/>
                <w:b w:val="false"/>
                <w:bCs w:val="false"/>
              </w:rPr>
            </w:pPr>
            <w:r>
              <w:rPr>
                <w:b w:val="false"/>
                <w:bCs w:val="false"/>
              </w:rPr>
              <w:t xml:space="preserve">• </w:t>
            </w:r>
            <w:r>
              <w:rPr>
                <w:b w:val="false"/>
                <w:bCs w:val="false"/>
              </w:rPr>
              <w:t>Опит с Docker и контейнеризирани натоварвания</w:t>
            </w:r>
          </w:p>
          <w:p>
            <w:pPr>
              <w:pStyle w:val="TableContents"/>
              <w:rPr>
                <w:b w:val="false"/>
                <w:b w:val="false"/>
                <w:bCs w:val="false"/>
              </w:rPr>
            </w:pPr>
            <w:r>
              <w:rPr>
                <w:b w:val="false"/>
                <w:bCs w:val="false"/>
              </w:rPr>
              <w:t xml:space="preserve">• </w:t>
            </w:r>
            <w:r>
              <w:rPr>
                <w:b w:val="false"/>
                <w:bCs w:val="false"/>
              </w:rPr>
              <w:t>Опит с AWS, Terraform и Ansible</w:t>
            </w:r>
          </w:p>
          <w:p>
            <w:pPr>
              <w:pStyle w:val="TableContents"/>
              <w:rPr>
                <w:b w:val="false"/>
                <w:b w:val="false"/>
                <w:bCs w:val="false"/>
              </w:rPr>
            </w:pPr>
            <w:r>
              <w:rPr>
                <w:b w:val="false"/>
                <w:bCs w:val="false"/>
              </w:rPr>
              <w:t xml:space="preserve">• </w:t>
            </w:r>
            <w:r>
              <w:rPr>
                <w:b w:val="false"/>
                <w:bCs w:val="false"/>
              </w:rPr>
              <w:t>Предишен опит в платежната индустрия</w:t>
            </w:r>
          </w:p>
        </w:tc>
      </w:tr>
      <w:tr>
        <w:trPr/>
        <w:tc>
          <w:tcPr>
            <w:tcW w:w="4818" w:type="dxa"/>
            <w:tcBorders>
              <w:left w:val="single" w:sz="2" w:space="0" w:color="000000"/>
              <w:bottom w:val="single" w:sz="2" w:space="0" w:color="000000"/>
            </w:tcBorders>
          </w:tcPr>
          <w:p>
            <w:pPr>
              <w:pStyle w:val="TableContents"/>
              <w:rPr>
                <w:b/>
                <w:b/>
                <w:bCs/>
                <w:sz w:val="28"/>
                <w:szCs w:val="28"/>
              </w:rPr>
            </w:pPr>
            <w:r>
              <w:rPr>
                <w:b/>
                <w:bCs/>
                <w:sz w:val="28"/>
                <w:szCs w:val="28"/>
              </w:rPr>
              <w:t>PythonDev</w:t>
            </w:r>
          </w:p>
          <w:p>
            <w:pPr>
              <w:pStyle w:val="TableContents"/>
              <w:rPr/>
            </w:pPr>
            <w:r>
              <w:rPr/>
              <w:t>Main Responsibilities:</w:t>
            </w:r>
          </w:p>
          <w:p>
            <w:pPr>
              <w:pStyle w:val="TableContents"/>
              <w:rPr/>
            </w:pPr>
            <w:r>
              <w:rPr/>
              <w:t xml:space="preserve">• </w:t>
            </w:r>
            <w:r>
              <w:rPr/>
              <w:t>Collecting and transforming client's requirements into specification documentation;</w:t>
            </w:r>
          </w:p>
          <w:p>
            <w:pPr>
              <w:pStyle w:val="TableContents"/>
              <w:rPr/>
            </w:pPr>
            <w:r>
              <w:rPr/>
              <w:t xml:space="preserve">• </w:t>
            </w:r>
            <w:r>
              <w:rPr/>
              <w:t>Evaluate and interpret requirements to design, develop and implement appropriate</w:t>
            </w:r>
          </w:p>
          <w:p>
            <w:pPr>
              <w:pStyle w:val="TableContents"/>
              <w:rPr/>
            </w:pPr>
            <w:r>
              <w:rPr/>
              <w:t>solutions.</w:t>
            </w:r>
          </w:p>
          <w:p>
            <w:pPr>
              <w:pStyle w:val="TableContents"/>
              <w:rPr/>
            </w:pPr>
            <w:r>
              <w:rPr/>
              <w:t xml:space="preserve">• </w:t>
            </w:r>
            <w:r>
              <w:rPr/>
              <w:t>Creating design documentation based on the specification document;</w:t>
            </w:r>
          </w:p>
          <w:p>
            <w:pPr>
              <w:pStyle w:val="TableContents"/>
              <w:rPr/>
            </w:pPr>
            <w:r>
              <w:rPr/>
              <w:t xml:space="preserve">• </w:t>
            </w:r>
            <w:r>
              <w:rPr/>
              <w:t>Proactively communicating (issues/improvement proposals) with the stakeholders;</w:t>
            </w:r>
          </w:p>
          <w:p>
            <w:pPr>
              <w:pStyle w:val="TableContents"/>
              <w:rPr/>
            </w:pPr>
            <w:r>
              <w:rPr/>
              <w:t xml:space="preserve">• </w:t>
            </w:r>
            <w:r>
              <w:rPr/>
              <w:t>Implementing calibration performance and diagnostic software according to best coding</w:t>
            </w:r>
          </w:p>
          <w:p>
            <w:pPr>
              <w:pStyle w:val="TableContents"/>
              <w:rPr/>
            </w:pPr>
            <w:r>
              <w:rPr/>
              <w:t>practices</w:t>
            </w:r>
          </w:p>
          <w:p>
            <w:pPr>
              <w:pStyle w:val="TableContents"/>
              <w:rPr/>
            </w:pPr>
            <w:r>
              <w:rPr/>
              <w:t xml:space="preserve">• </w:t>
            </w:r>
            <w:r>
              <w:rPr/>
              <w:t>Ensuring project delivery on time;</w:t>
            </w:r>
          </w:p>
          <w:p>
            <w:pPr>
              <w:pStyle w:val="TableContents"/>
              <w:rPr/>
            </w:pPr>
            <w:r>
              <w:rPr/>
              <w:t xml:space="preserve">• </w:t>
            </w:r>
            <w:r>
              <w:rPr/>
              <w:t>Ensuring up-to-date and high-quality documentation;</w:t>
            </w:r>
          </w:p>
          <w:p>
            <w:pPr>
              <w:pStyle w:val="TableContents"/>
              <w:rPr/>
            </w:pPr>
            <w:r>
              <w:rPr/>
              <w:t xml:space="preserve">• </w:t>
            </w:r>
            <w:r>
              <w:rPr/>
              <w:t>Understanding the requirements and estimating the workload;</w:t>
            </w:r>
          </w:p>
          <w:p>
            <w:pPr>
              <w:pStyle w:val="TableContents"/>
              <w:rPr/>
            </w:pPr>
            <w:r>
              <w:rPr/>
              <w:t xml:space="preserve">• </w:t>
            </w:r>
            <w:r>
              <w:rPr/>
              <w:t>Supporting, helping, and mentoring people in the team;</w:t>
            </w:r>
          </w:p>
          <w:p>
            <w:pPr>
              <w:pStyle w:val="TableContents"/>
              <w:rPr/>
            </w:pPr>
            <w:r>
              <w:rPr/>
              <w:t xml:space="preserve">• </w:t>
            </w:r>
            <w:r>
              <w:rPr/>
              <w:t>Collaborate closely with members of other teams throughout the delivery of the product.</w:t>
            </w:r>
          </w:p>
          <w:p>
            <w:pPr>
              <w:pStyle w:val="TableContents"/>
              <w:rPr/>
            </w:pPr>
            <w:r>
              <w:rPr/>
              <w:t xml:space="preserve">• </w:t>
            </w:r>
            <w:r>
              <w:rPr/>
              <w:t>As a Scrum team member actively participates in Scrum Sprint Plannings, Dailies,</w:t>
            </w:r>
          </w:p>
          <w:p>
            <w:pPr>
              <w:pStyle w:val="TableContents"/>
              <w:rPr/>
            </w:pPr>
            <w:r>
              <w:rPr/>
              <w:t>Refinement and Retrospective Meetings.</w:t>
            </w:r>
          </w:p>
        </w:tc>
        <w:tc>
          <w:tcPr>
            <w:tcW w:w="5170" w:type="dxa"/>
            <w:tcBorders>
              <w:left w:val="single" w:sz="2" w:space="0" w:color="000000"/>
              <w:bottom w:val="single" w:sz="2" w:space="0" w:color="000000"/>
              <w:right w:val="single" w:sz="2" w:space="0" w:color="000000"/>
            </w:tcBorders>
          </w:tcPr>
          <w:p>
            <w:pPr>
              <w:pStyle w:val="TableContents"/>
              <w:rPr>
                <w:b/>
                <w:b/>
                <w:bCs/>
                <w:sz w:val="28"/>
                <w:szCs w:val="28"/>
              </w:rPr>
            </w:pPr>
            <w:r>
              <w:rPr>
                <w:b/>
                <w:bCs/>
                <w:sz w:val="28"/>
                <w:szCs w:val="28"/>
              </w:rPr>
              <w:t>PythonDev</w:t>
            </w:r>
          </w:p>
          <w:p>
            <w:pPr>
              <w:pStyle w:val="TableContents"/>
              <w:rPr/>
            </w:pPr>
            <w:r>
              <w:rPr/>
              <w:t>Основни отговорности:</w:t>
            </w:r>
          </w:p>
          <w:p>
            <w:pPr>
              <w:pStyle w:val="TableContents"/>
              <w:rPr/>
            </w:pPr>
            <w:r>
              <w:rPr/>
              <w:t xml:space="preserve">• </w:t>
            </w:r>
            <w:r>
              <w:rPr/>
              <w:t>Събиране и трансформиране на изискванията на клиента в спецификационна документация;</w:t>
            </w:r>
          </w:p>
          <w:p>
            <w:pPr>
              <w:pStyle w:val="TableContents"/>
              <w:rPr/>
            </w:pPr>
            <w:r>
              <w:rPr/>
              <w:t xml:space="preserve">• </w:t>
            </w:r>
            <w:r>
              <w:rPr/>
              <w:t>Оценява и тълкува изискванията за проектиране, разработване и прилагане на подходящи</w:t>
            </w:r>
          </w:p>
          <w:p>
            <w:pPr>
              <w:pStyle w:val="TableContents"/>
              <w:rPr/>
            </w:pPr>
            <w:r>
              <w:rPr/>
              <w:t>решения.</w:t>
            </w:r>
          </w:p>
          <w:p>
            <w:pPr>
              <w:pStyle w:val="TableContents"/>
              <w:rPr/>
            </w:pPr>
            <w:r>
              <w:rPr/>
              <w:t xml:space="preserve">• </w:t>
            </w:r>
            <w:r>
              <w:rPr/>
              <w:t>Създаване на проектна документация на база спецификация;</w:t>
            </w:r>
          </w:p>
          <w:p>
            <w:pPr>
              <w:pStyle w:val="TableContents"/>
              <w:rPr/>
            </w:pPr>
            <w:r>
              <w:rPr/>
              <w:t xml:space="preserve">• </w:t>
            </w:r>
            <w:r>
              <w:rPr/>
              <w:t>Проактивна комуникация (проблеми/предложения за подобрение) със заинтересованите страни;</w:t>
            </w:r>
          </w:p>
          <w:p>
            <w:pPr>
              <w:pStyle w:val="TableContents"/>
              <w:rPr/>
            </w:pPr>
            <w:r>
              <w:rPr/>
              <w:t xml:space="preserve">• </w:t>
            </w:r>
            <w:r>
              <w:rPr/>
              <w:t>Внедряване на производителност на калибриране и диагностичен софтуер според най-доброто кодиране</w:t>
            </w:r>
          </w:p>
          <w:p>
            <w:pPr>
              <w:pStyle w:val="TableContents"/>
              <w:rPr/>
            </w:pPr>
            <w:r>
              <w:rPr/>
              <w:t>практики</w:t>
            </w:r>
          </w:p>
          <w:p>
            <w:pPr>
              <w:pStyle w:val="TableContents"/>
              <w:rPr/>
            </w:pPr>
            <w:r>
              <w:rPr/>
              <w:t xml:space="preserve">• </w:t>
            </w:r>
            <w:r>
              <w:rPr/>
              <w:t>Осигуряване на изпълнение на проекта в срок;</w:t>
            </w:r>
          </w:p>
          <w:p>
            <w:pPr>
              <w:pStyle w:val="TableContents"/>
              <w:rPr/>
            </w:pPr>
            <w:r>
              <w:rPr/>
              <w:t xml:space="preserve">• </w:t>
            </w:r>
            <w:r>
              <w:rPr/>
              <w:t>Осигуряване на актуална и качествена документация;</w:t>
            </w:r>
          </w:p>
          <w:p>
            <w:pPr>
              <w:pStyle w:val="TableContents"/>
              <w:rPr/>
            </w:pPr>
            <w:r>
              <w:rPr/>
              <w:t xml:space="preserve">• </w:t>
            </w:r>
            <w:r>
              <w:rPr/>
              <w:t>Разбиране на изискванията и оценка на натоварването;</w:t>
            </w:r>
          </w:p>
          <w:p>
            <w:pPr>
              <w:pStyle w:val="TableContents"/>
              <w:rPr/>
            </w:pPr>
            <w:r>
              <w:rPr/>
              <w:t xml:space="preserve">• </w:t>
            </w:r>
            <w:r>
              <w:rPr/>
              <w:t>Подкрепа, помощ и наставничество на хората в екипа;</w:t>
            </w:r>
          </w:p>
          <w:p>
            <w:pPr>
              <w:pStyle w:val="TableContents"/>
              <w:rPr/>
            </w:pPr>
            <w:r>
              <w:rPr/>
              <w:t xml:space="preserve">• </w:t>
            </w:r>
            <w:r>
              <w:rPr/>
              <w:t>Работете в тясно сътрудничество с членове на други екипи по време на доставката на продукта.</w:t>
            </w:r>
          </w:p>
          <w:p>
            <w:pPr>
              <w:pStyle w:val="TableContents"/>
              <w:rPr/>
            </w:pPr>
            <w:r>
              <w:rPr/>
              <w:t xml:space="preserve">• </w:t>
            </w:r>
            <w:r>
              <w:rPr/>
              <w:t>Като член на екипа на Scrum участва активно в Scrum Sprint Plannings, Dailies,</w:t>
            </w:r>
          </w:p>
          <w:p>
            <w:pPr>
              <w:pStyle w:val="TableContents"/>
              <w:rPr/>
            </w:pPr>
            <w:r>
              <w:rPr/>
              <w:t>Усъвършенстване и ретроспективни срещи.</w:t>
            </w:r>
          </w:p>
        </w:tc>
      </w:tr>
      <w:tr>
        <w:trPr/>
        <w:tc>
          <w:tcPr>
            <w:tcW w:w="4818" w:type="dxa"/>
            <w:tcBorders>
              <w:left w:val="single" w:sz="2" w:space="0" w:color="000000"/>
              <w:bottom w:val="single" w:sz="2" w:space="0" w:color="000000"/>
            </w:tcBorders>
          </w:tcPr>
          <w:p>
            <w:pPr>
              <w:pStyle w:val="TableContents"/>
              <w:rPr>
                <w:b/>
                <w:b/>
                <w:bCs/>
                <w:sz w:val="26"/>
                <w:szCs w:val="26"/>
              </w:rPr>
            </w:pPr>
            <w:r>
              <w:rPr>
                <w:b/>
                <w:bCs/>
                <w:sz w:val="26"/>
                <w:szCs w:val="26"/>
              </w:rPr>
              <w:t>PHP</w:t>
            </w:r>
          </w:p>
          <w:p>
            <w:pPr>
              <w:pStyle w:val="TableContents"/>
              <w:rPr/>
            </w:pPr>
            <w:r>
              <w:rPr/>
              <w:t>Accountabilities</w:t>
            </w:r>
          </w:p>
          <w:p>
            <w:pPr>
              <w:pStyle w:val="TableContents"/>
              <w:rPr/>
            </w:pPr>
            <w:r>
              <w:rPr/>
              <w:t>1. Software Development - Designs, develops, modifies and maintains software code. Follows</w:t>
            </w:r>
          </w:p>
          <w:p>
            <w:pPr>
              <w:pStyle w:val="TableContents"/>
              <w:rPr/>
            </w:pPr>
            <w:r>
              <w:rPr/>
              <w:t>Epsilon software engineering standards, software development methodology and release processes.</w:t>
            </w:r>
          </w:p>
          <w:p>
            <w:pPr>
              <w:pStyle w:val="TableContents"/>
              <w:rPr/>
            </w:pPr>
            <w:r>
              <w:rPr/>
              <w:t>Ensures code is clean and maintainable. Serves as an expert on specific technology. 2. Investigation</w:t>
            </w:r>
          </w:p>
          <w:p>
            <w:pPr>
              <w:pStyle w:val="TableContents"/>
              <w:rPr/>
            </w:pPr>
            <w:r>
              <w:rPr/>
              <w:t>- Investigates issues and provides fixes for bugs. Highlights and helps to mitigate technical risks.</w:t>
            </w:r>
          </w:p>
          <w:p>
            <w:pPr>
              <w:pStyle w:val="TableContents"/>
              <w:rPr/>
            </w:pPr>
            <w:r>
              <w:rPr/>
              <w:t>3. Teamwork and Collaboration - Collaborates and adds value through participation in peer code</w:t>
            </w:r>
          </w:p>
          <w:p>
            <w:pPr>
              <w:pStyle w:val="TableContents"/>
              <w:rPr/>
            </w:pPr>
            <w:r>
              <w:rPr/>
              <w:t>reviews. Serves as the subject matter expert for the application.</w:t>
            </w:r>
          </w:p>
          <w:p>
            <w:pPr>
              <w:pStyle w:val="TableContents"/>
              <w:rPr/>
            </w:pPr>
            <w:r>
              <w:rPr/>
              <w:t>4. Technical Ownership - Assumes ownership and accountability of specific modules within an</w:t>
            </w:r>
          </w:p>
          <w:p>
            <w:pPr>
              <w:pStyle w:val="TableContents"/>
              <w:rPr/>
            </w:pPr>
            <w:r>
              <w:rPr/>
              <w:t>application and provides technical support and guidance during user story grooming sessions and</w:t>
            </w:r>
          </w:p>
          <w:p>
            <w:pPr>
              <w:pStyle w:val="TableContents"/>
              <w:rPr/>
            </w:pPr>
            <w:r>
              <w:rPr/>
              <w:t>during problem resolution for critical / complex software issues. 5. Quality Champions clean</w:t>
            </w:r>
          </w:p>
          <w:p>
            <w:pPr>
              <w:pStyle w:val="TableContents"/>
              <w:rPr/>
            </w:pPr>
            <w:r>
              <w:rPr/>
              <w:t>maintainable code within the team. Contributes to meeting departmental SLAs and KPIs. Ensures</w:t>
            </w:r>
          </w:p>
          <w:p>
            <w:pPr>
              <w:pStyle w:val="TableContents"/>
              <w:rPr/>
            </w:pPr>
            <w:r>
              <w:rPr/>
              <w:t>assigned tasks are completed on time and with a high level of quality.</w:t>
            </w:r>
          </w:p>
          <w:p>
            <w:pPr>
              <w:pStyle w:val="TableContents"/>
              <w:rPr/>
            </w:pPr>
            <w:r>
              <w:rPr/>
              <w:t>6. Onboarding &amp; Knowledge Sharing Supports the team lead with new hires and trains them on</w:t>
            </w:r>
          </w:p>
          <w:p>
            <w:pPr>
              <w:pStyle w:val="TableContents"/>
              <w:rPr/>
            </w:pPr>
            <w:r>
              <w:rPr/>
              <w:t>processes and best practice, shares knowledge and provides technical mentoring</w:t>
            </w:r>
          </w:p>
          <w:p>
            <w:pPr>
              <w:pStyle w:val="TableContents"/>
              <w:rPr/>
            </w:pPr>
            <w:r>
              <w:rPr/>
              <w:t>7. Communications Takes an active role during all agile ceremonies. Builds strong relationships with</w:t>
            </w:r>
          </w:p>
          <w:p>
            <w:pPr>
              <w:pStyle w:val="TableContents"/>
              <w:rPr/>
            </w:pPr>
            <w:r>
              <w:rPr/>
              <w:t>internal customers/stakeholders.</w:t>
            </w:r>
          </w:p>
          <w:p>
            <w:pPr>
              <w:pStyle w:val="TableContents"/>
              <w:rPr/>
            </w:pPr>
            <w:r>
              <w:rPr/>
              <w:t>Skills and Knowledge</w:t>
            </w:r>
          </w:p>
          <w:p>
            <w:pPr>
              <w:pStyle w:val="TableContents"/>
              <w:rPr/>
            </w:pPr>
            <w:r>
              <w:rPr/>
              <w:t>5+ years' experience as a software engineer with recent PHP development experience Expert</w:t>
            </w:r>
          </w:p>
          <w:p>
            <w:pPr>
              <w:pStyle w:val="TableContents"/>
              <w:rPr/>
            </w:pPr>
            <w:r>
              <w:rPr/>
              <w:t>knowledge of programming concepts, patterns and anti-patterns</w:t>
            </w:r>
          </w:p>
          <w:p>
            <w:pPr>
              <w:pStyle w:val="TableContents"/>
              <w:rPr/>
            </w:pPr>
            <w:r>
              <w:rPr/>
              <w:t>Expert knowledge of API design best practice Knowledge of key security concepts Experience</w:t>
            </w:r>
          </w:p>
          <w:p>
            <w:pPr>
              <w:pStyle w:val="TableContents"/>
              <w:rPr/>
            </w:pPr>
            <w:r>
              <w:rPr/>
              <w:t>working in an agile environment Experience of providing and/or consuming APIs Experience with the</w:t>
            </w:r>
          </w:p>
          <w:p>
            <w:pPr>
              <w:pStyle w:val="TableContents"/>
              <w:rPr/>
            </w:pPr>
            <w:r>
              <w:rPr/>
              <w:t>following technology is required:</w:t>
            </w:r>
          </w:p>
          <w:p>
            <w:pPr>
              <w:pStyle w:val="TableContents"/>
              <w:rPr/>
            </w:pPr>
            <w:r>
              <w:rPr/>
              <w:t>PHP (core) Javascript (core)</w:t>
            </w:r>
          </w:p>
          <w:p>
            <w:pPr>
              <w:pStyle w:val="TableContents"/>
              <w:rPr/>
            </w:pPr>
            <w:r>
              <w:rPr/>
              <w:t>Laravel (core)</w:t>
            </w:r>
          </w:p>
          <w:p>
            <w:pPr>
              <w:pStyle w:val="TableContents"/>
              <w:rPr/>
            </w:pPr>
            <w:r>
              <w:rPr/>
              <w:t>Vue (core) Ajax HTML MySQL or other relational DBs RESTFul APIs Git</w:t>
            </w:r>
          </w:p>
          <w:p>
            <w:pPr>
              <w:pStyle w:val="TableContents"/>
              <w:rPr/>
            </w:pPr>
            <w:r>
              <w:rPr/>
              <w:t>Experience working with the following is desirable:</w:t>
            </w:r>
          </w:p>
          <w:p>
            <w:pPr>
              <w:pStyle w:val="TableContents"/>
              <w:rPr/>
            </w:pPr>
            <w:r>
              <w:rPr/>
              <w:t>Bootstrap JIRA Jenkins AWS Terraform Docker</w:t>
            </w:r>
          </w:p>
          <w:p>
            <w:pPr>
              <w:pStyle w:val="TableContents"/>
              <w:rPr/>
            </w:pPr>
            <w:r>
              <w:rPr/>
              <w:t>Kubernetes Vuex</w:t>
            </w:r>
          </w:p>
        </w:tc>
        <w:tc>
          <w:tcPr>
            <w:tcW w:w="5170" w:type="dxa"/>
            <w:tcBorders>
              <w:left w:val="single" w:sz="2" w:space="0" w:color="000000"/>
              <w:bottom w:val="single" w:sz="2" w:space="0" w:color="000000"/>
              <w:right w:val="single" w:sz="2" w:space="0" w:color="000000"/>
            </w:tcBorders>
          </w:tcPr>
          <w:p>
            <w:pPr>
              <w:pStyle w:val="TableContents"/>
              <w:rPr>
                <w:b/>
                <w:b/>
                <w:bCs/>
                <w:sz w:val="28"/>
                <w:szCs w:val="28"/>
              </w:rPr>
            </w:pPr>
            <w:r>
              <w:rPr>
                <w:b/>
                <w:bCs/>
                <w:sz w:val="28"/>
                <w:szCs w:val="28"/>
              </w:rPr>
              <w:t>PHP</w:t>
            </w:r>
          </w:p>
          <w:p>
            <w:pPr>
              <w:pStyle w:val="TableContents"/>
              <w:rPr/>
            </w:pPr>
            <w:r>
              <w:rPr/>
              <w:t>Отговорности</w:t>
            </w:r>
          </w:p>
          <w:p>
            <w:pPr>
              <w:pStyle w:val="TableContents"/>
              <w:rPr/>
            </w:pPr>
            <w:r>
              <w:rPr/>
              <w:t>1. Разработка на софтуер - Проектира, разработва, модифицира и поддържа софтуерен код. Следва</w:t>
            </w:r>
          </w:p>
          <w:p>
            <w:pPr>
              <w:pStyle w:val="TableContents"/>
              <w:rPr/>
            </w:pPr>
            <w:r>
              <w:rPr/>
              <w:t>Стандарти за софтуерно инженерство Epsilon, методология за разработка на софтуер и процеси за издаване.</w:t>
            </w:r>
          </w:p>
          <w:p>
            <w:pPr>
              <w:pStyle w:val="TableContents"/>
              <w:rPr/>
            </w:pPr>
            <w:r>
              <w:rPr/>
              <w:t>Гарантира, че кодът е чист и поддържаем. Служи като експерт по конкретна технология. 2. Разследване</w:t>
            </w:r>
          </w:p>
          <w:p>
            <w:pPr>
              <w:pStyle w:val="TableContents"/>
              <w:rPr/>
            </w:pPr>
            <w:r>
              <w:rPr/>
              <w:t>- Проучва проблеми и предоставя корекции на грешки. Подчертава и помага за смекчаване на техническите рискове.</w:t>
            </w:r>
          </w:p>
          <w:p>
            <w:pPr>
              <w:pStyle w:val="TableContents"/>
              <w:rPr/>
            </w:pPr>
            <w:r>
              <w:rPr/>
              <w:t>3. Работа в екип и сътрудничество - Сътрудничи и добавя стойност чрез участие в партньорски код</w:t>
            </w:r>
          </w:p>
          <w:p>
            <w:pPr>
              <w:pStyle w:val="TableContents"/>
              <w:rPr/>
            </w:pPr>
            <w:r>
              <w:rPr/>
              <w:t>прегледи. Служи като експерт по темата за приложението.</w:t>
            </w:r>
          </w:p>
          <w:p>
            <w:pPr>
              <w:pStyle w:val="TableContents"/>
              <w:rPr/>
            </w:pPr>
            <w:r>
              <w:rPr/>
              <w:t>4. Техническа собственост - Поема собствеността и отчетността на конкретни модули в рамките на</w:t>
            </w:r>
          </w:p>
          <w:p>
            <w:pPr>
              <w:pStyle w:val="TableContents"/>
              <w:rPr/>
            </w:pPr>
            <w:r>
              <w:rPr/>
              <w:t>приложение и предоставя техническа поддръжка и насоки по време на сесии за поддържане на потребителски истории и</w:t>
            </w:r>
          </w:p>
          <w:p>
            <w:pPr>
              <w:pStyle w:val="TableContents"/>
              <w:rPr/>
            </w:pPr>
            <w:r>
              <w:rPr/>
              <w:t>по време на разрешаване на проблеми за критични/сложни софтуерни проблеми. 5. Шампиони на качеството чисти</w:t>
            </w:r>
          </w:p>
          <w:p>
            <w:pPr>
              <w:pStyle w:val="TableContents"/>
              <w:rPr/>
            </w:pPr>
            <w:r>
              <w:rPr/>
              <w:t>поддържаем код в рамките на екипа. Допринася за изпълнението на SLA и KPI на отделите. Осигурява</w:t>
            </w:r>
          </w:p>
          <w:p>
            <w:pPr>
              <w:pStyle w:val="TableContents"/>
              <w:rPr/>
            </w:pPr>
            <w:r>
              <w:rPr/>
              <w:t>възложените задачи се изпълняват в срок и с високо ниво на качество.</w:t>
            </w:r>
          </w:p>
          <w:p>
            <w:pPr>
              <w:pStyle w:val="TableContents"/>
              <w:rPr/>
            </w:pPr>
            <w:r>
              <w:rPr/>
              <w:t>6. Включване и споделяне на знания Подкрепя ръководителя на екипа с нови служители и ги обучава на</w:t>
            </w:r>
          </w:p>
          <w:p>
            <w:pPr>
              <w:pStyle w:val="TableContents"/>
              <w:rPr/>
            </w:pPr>
            <w:r>
              <w:rPr/>
              <w:t>процеси и най-добри практики, споделя знания и осигурява техническо наставничество</w:t>
            </w:r>
          </w:p>
          <w:p>
            <w:pPr>
              <w:pStyle w:val="TableContents"/>
              <w:rPr/>
            </w:pPr>
            <w:r>
              <w:rPr/>
              <w:t>7. Комуникации. Играе активна роля по време на всички гъвкави церемонии. Изгражда силни връзки с</w:t>
            </w:r>
          </w:p>
          <w:p>
            <w:pPr>
              <w:pStyle w:val="TableContents"/>
              <w:rPr/>
            </w:pPr>
            <w:r>
              <w:rPr/>
              <w:t>вътрешни клиенти/заинтересовани страни.</w:t>
            </w:r>
          </w:p>
          <w:p>
            <w:pPr>
              <w:pStyle w:val="TableContents"/>
              <w:rPr/>
            </w:pPr>
            <w:r>
              <w:rPr/>
              <w:t>Умения и знания</w:t>
            </w:r>
          </w:p>
          <w:p>
            <w:pPr>
              <w:pStyle w:val="TableContents"/>
              <w:rPr/>
            </w:pPr>
            <w:r>
              <w:rPr/>
              <w:t>5+ години опит като софтуерен инженер със скорошен опит в разработката на PHP Експерт</w:t>
            </w:r>
          </w:p>
          <w:p>
            <w:pPr>
              <w:pStyle w:val="TableContents"/>
              <w:rPr/>
            </w:pPr>
            <w:r>
              <w:rPr/>
              <w:t>познаване на програмни концепции, модели и анти-модели</w:t>
            </w:r>
          </w:p>
          <w:p>
            <w:pPr>
              <w:pStyle w:val="TableContents"/>
              <w:rPr/>
            </w:pPr>
            <w:r>
              <w:rPr/>
              <w:t>Експертни познания за най-добрите практики за дизайн на API Познаване на ключови концепции за сигурност Опит</w:t>
            </w:r>
          </w:p>
          <w:p>
            <w:pPr>
              <w:pStyle w:val="TableContents"/>
              <w:rPr/>
            </w:pPr>
            <w:r>
              <w:rPr/>
              <w:t>работа в гъвкава среда Опит в предоставянето и/или потреблението на API Опит с</w:t>
            </w:r>
          </w:p>
          <w:p>
            <w:pPr>
              <w:pStyle w:val="TableContents"/>
              <w:rPr/>
            </w:pPr>
            <w:r>
              <w:rPr/>
              <w:t>необходима е следната технология:</w:t>
            </w:r>
          </w:p>
          <w:p>
            <w:pPr>
              <w:pStyle w:val="TableContents"/>
              <w:rPr/>
            </w:pPr>
            <w:r>
              <w:rPr/>
              <w:t>PHP (ядро) Javascript (ядро)</w:t>
            </w:r>
          </w:p>
          <w:p>
            <w:pPr>
              <w:pStyle w:val="TableContents"/>
              <w:rPr/>
            </w:pPr>
            <w:r>
              <w:rPr/>
              <w:t>Laravel (ядро)</w:t>
            </w:r>
          </w:p>
          <w:p>
            <w:pPr>
              <w:pStyle w:val="TableContents"/>
              <w:rPr/>
            </w:pPr>
            <w:r>
              <w:rPr/>
              <w:t>Vue (ядро) Ajax HTML MySQL или други релационни DBs RESTFul API Git</w:t>
            </w:r>
          </w:p>
          <w:p>
            <w:pPr>
              <w:pStyle w:val="TableContents"/>
              <w:rPr/>
            </w:pPr>
            <w:r>
              <w:rPr/>
              <w:t>Желателен е опит в работата със следните:</w:t>
            </w:r>
          </w:p>
          <w:p>
            <w:pPr>
              <w:pStyle w:val="TableContents"/>
              <w:rPr/>
            </w:pPr>
            <w:r>
              <w:rPr/>
              <w:t>Bootstrap JIRA Jenkins AWS Terraform Docker</w:t>
            </w:r>
          </w:p>
          <w:p>
            <w:pPr>
              <w:pStyle w:val="TableContents"/>
              <w:rPr/>
            </w:pPr>
            <w:r>
              <w:rPr/>
              <w:t>Kubernetes Vuex</w:t>
            </w:r>
          </w:p>
        </w:tc>
      </w:tr>
    </w:tbl>
    <w:p>
      <w:pPr>
        <w:pStyle w:val="Normal"/>
        <w:widowControl/>
        <w:bidi w:val="0"/>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oogle Sans">
    <w:altName w:val="Roboto"/>
    <w:charset w:val="01"/>
    <w:family w:val="auto"/>
    <w:pitch w:val="default"/>
  </w:font>
  <w:font w:name="Arial">
    <w:altName w:val="Helvetica"/>
    <w:charset w:val="01"/>
    <w:family w:val="roman"/>
    <w:pitch w:val="variable"/>
  </w:font>
  <w:font w:name="Gotham">
    <w:altName w:val="sans-serif"/>
    <w:charset w:val="01"/>
    <w:family w:val="roman"/>
    <w:pitch w:val="variable"/>
  </w:font>
  <w:font w:name="Source Serif Pro">
    <w:altName w:val="serif"/>
    <w:charset w:val="01"/>
    <w:family w:val="roman"/>
    <w:pitch w:val="variable"/>
  </w:font>
  <w:font w:name="apple-system">
    <w:altName w:val="system-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lendar.google.com/calendar/r?eid=N3R0ajdqMHFmYW11MDg3MWpyNG81cHFxMHAgc2kubWlyY2hldkBt&amp;ctok=c2kubWlyY2hldkBnbWFpbC5jb20" TargetMode="External"/><Relationship Id="rId3" Type="http://schemas.openxmlformats.org/officeDocument/2006/relationships/hyperlink" Target="https://teams.microsoft.com/l/meetup-join/19%3Ameeting_OTQxNDFmYTgtNDlhNC00YzVmLWI2MjYtMGVjZGI4MjMxYjRk@thread.v2/0?context={&quot;Tid&quot;%3A&quot;c308f0d5-49a6-424d-9e6a-f331b3675a76&quot;%2C&quot;Oid&quot;%3A&quot;7f6fe7f2-1477-4be5-a19f-2c5a40600c89&quot;}" TargetMode="External"/><Relationship Id="rId4" Type="http://schemas.openxmlformats.org/officeDocument/2006/relationships/hyperlink" Target="https://www.microsoft.com/en-us/microsoft-teams/download-app" TargetMode="External"/><Relationship Id="rId5" Type="http://schemas.openxmlformats.org/officeDocument/2006/relationships/hyperlink" Target="https://www.microsoft.com/microsoft-teams/join-a-meeting" TargetMode="External"/><Relationship Id="rId6" Type="http://schemas.openxmlformats.org/officeDocument/2006/relationships/hyperlink" Target="https://aka.ms/JoinTeamsMeeting" TargetMode="External"/><Relationship Id="rId7" Type="http://schemas.openxmlformats.org/officeDocument/2006/relationships/hyperlink" Target="https://teams.microsoft.com/meetingOptions/?organizerId=7f6fe7f2-1477-4be5-a19f-2c5a40600c89&amp;tenantId=c308f0d5-49a6-424d-9e6a-f331b3675a76&amp;threadId=19_meeting_OTQxNDFmYTgtNDlhNC00YzVmLWI2MjYtMGVjZGI4MjMxYjRk@thread.v2&amp;messageId=0&amp;language=en-US" TargetMode="External"/><Relationship Id="rId8" Type="http://schemas.openxmlformats.org/officeDocument/2006/relationships/hyperlink" Target="https://www.emerchantpay.com/privacy-policy" TargetMode="External"/><Relationship Id="rId9" Type="http://schemas.openxmlformats.org/officeDocument/2006/relationships/hyperlink" Target="https://www.linkedin.com/search/results/all/?heroEntityKey=urn%3Ali%3Afsd_profile%3AACoAADbcVmEB9qG4yZTuIAOcg-oUx6WLYgJQj_0&amp;keywords=atanas pozharliev&amp;origin=RICH_QUERY_TYPEAHEAD_HISTORY&amp;position=0&amp;searchId=e017a59c-0e99-4c1d-96fd-e8ba1aee3204&amp;sid=vC9" TargetMode="External"/><Relationship Id="rId10" Type="http://schemas.openxmlformats.org/officeDocument/2006/relationships/hyperlink" Target="https://www.linkedin.com/search/results/all/?heroEntityKey=urn%3Ali%3Afsd_profile%3AACoAACf_D50BzDl-e51qeX92P6igH63wV2khVaw&amp;keywords=boris savov&amp;origin=RICH_QUERY_SUGGESTION&amp;position=0&amp;searchId=bc902e15-5259-48de-9840-cd2728769681&amp;sid=M7y" TargetMode="External"/><Relationship Id="rId11" Type="http://schemas.openxmlformats.org/officeDocument/2006/relationships/hyperlink" Target="https://www.linkedin.com/in/denislav-yasenov/" TargetMode="External"/><Relationship Id="rId12" Type="http://schemas.openxmlformats.org/officeDocument/2006/relationships/hyperlink" Target="https://www.linkedin.com/in/denitsa-vechernikova-99382820b/" TargetMode="External"/><Relationship Id="rId13" Type="http://schemas.openxmlformats.org/officeDocument/2006/relationships/hyperlink" Target="https://www.linkedin.com/in/denniskreminsky/" TargetMode="External"/><Relationship Id="rId14" Type="http://schemas.openxmlformats.org/officeDocument/2006/relationships/hyperlink" Target="https://www.linkedin.com/in/georgi-popov-b826891a9/" TargetMode="External"/><Relationship Id="rId15" Type="http://schemas.openxmlformats.org/officeDocument/2006/relationships/hyperlink" Target="https://www.linkedin.com/in/stoyan-ivanov-a71311a3?miniProfileUrn=urn%3Ali%3Afs_miniProfile%3AACoAABXv8bUBJohpMuhVYf0kgphzSLjMdn7OGSg&amp;lipi=urn%3Ali%3Apage%3Ad_flagship3_search_srp_all%3BYQLLdq94SpmZ3oIoFJFoZw%3D%3D" TargetMode="External"/><Relationship Id="rId16" Type="http://schemas.openxmlformats.org/officeDocument/2006/relationships/hyperlink" Target="https://www.linkedin.com/in/valyo-dimitrov-590ba81a5/" TargetMode="External"/><Relationship Id="rId17" Type="http://schemas.openxmlformats.org/officeDocument/2006/relationships/hyperlink" Target="https://tutorials.bg/kursove" TargetMode="External"/><Relationship Id="rId18" Type="http://schemas.openxmlformats.org/officeDocument/2006/relationships/image" Target="media/image1.png"/><Relationship Id="rId19" Type="http://schemas.openxmlformats.org/officeDocument/2006/relationships/hyperlink" Target="https://bg.wikipedia.org/wiki/&#1048;&#1079;&#1093;&#1086;&#1076;&#1077;&#1085;_&#1082;&#1086;&#1076;" TargetMode="External"/><Relationship Id="rId20" Type="http://schemas.openxmlformats.org/officeDocument/2006/relationships/hyperlink" Target="https://bg.wikipedia.org/wiki/&#1044;&#1077;&#1073;&#1098;&#1075;&#1077;&#1088;"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980</TotalTime>
  <Application>LibreOffice/6.4.6.2$Linux_X86_64 LibreOffice_project/40$Build-2</Application>
  <Pages>8</Pages>
  <Words>1925</Words>
  <Characters>11336</Characters>
  <CharactersWithSpaces>13057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bg-BG</dc:language>
  <cp:lastModifiedBy/>
  <dcterms:modified xsi:type="dcterms:W3CDTF">2022-11-11T10:22:56Z</dcterms:modified>
  <cp:revision>52</cp:revision>
  <dc:subject/>
  <dc:title/>
</cp:coreProperties>
</file>